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E7F" w:rsidRDefault="003209C5" w:rsidP="003A5E7F">
      <w:pPr>
        <w:pStyle w:val="Title"/>
        <w:tabs>
          <w:tab w:val="clear" w:pos="1440"/>
          <w:tab w:val="clear" w:pos="2160"/>
          <w:tab w:val="clear" w:pos="2880"/>
          <w:tab w:val="clear" w:pos="3600"/>
          <w:tab w:val="clear" w:pos="4320"/>
          <w:tab w:val="left" w:pos="1260"/>
          <w:tab w:val="left" w:pos="1980"/>
          <w:tab w:val="left" w:pos="2700"/>
          <w:tab w:val="left" w:pos="3420"/>
        </w:tabs>
        <w:spacing w:line="240" w:lineRule="auto"/>
        <w:rPr>
          <w:rFonts w:cs="Arial"/>
          <w:color w:val="000000"/>
          <w:szCs w:val="22"/>
        </w:rPr>
      </w:pPr>
      <w:r>
        <w:rPr>
          <w:rFonts w:cs="Arial"/>
          <w:color w:val="000000"/>
          <w:szCs w:val="22"/>
        </w:rPr>
        <w:t xml:space="preserve">ANNUAL </w:t>
      </w:r>
      <w:r w:rsidR="003A5E7F" w:rsidRPr="003A5E7F">
        <w:rPr>
          <w:rFonts w:cs="Arial"/>
          <w:color w:val="000000"/>
          <w:szCs w:val="22"/>
        </w:rPr>
        <w:t>COUNCIL – 16 MAY 2017</w:t>
      </w:r>
    </w:p>
    <w:p w:rsidR="008B0E7F" w:rsidRDefault="008B0E7F" w:rsidP="003A5E7F">
      <w:pPr>
        <w:pStyle w:val="Title"/>
        <w:tabs>
          <w:tab w:val="clear" w:pos="1440"/>
          <w:tab w:val="clear" w:pos="2160"/>
          <w:tab w:val="clear" w:pos="2880"/>
          <w:tab w:val="clear" w:pos="3600"/>
          <w:tab w:val="clear" w:pos="4320"/>
          <w:tab w:val="left" w:pos="1260"/>
          <w:tab w:val="left" w:pos="1980"/>
          <w:tab w:val="left" w:pos="2700"/>
          <w:tab w:val="left" w:pos="3420"/>
        </w:tabs>
        <w:spacing w:line="240" w:lineRule="auto"/>
        <w:rPr>
          <w:rFonts w:cs="Arial"/>
          <w:color w:val="000000"/>
          <w:szCs w:val="22"/>
        </w:rPr>
      </w:pPr>
    </w:p>
    <w:p w:rsidR="008B0E7F" w:rsidRPr="003A5E7F" w:rsidRDefault="008B0E7F" w:rsidP="003A5E7F">
      <w:pPr>
        <w:pStyle w:val="Title"/>
        <w:tabs>
          <w:tab w:val="clear" w:pos="1440"/>
          <w:tab w:val="clear" w:pos="2160"/>
          <w:tab w:val="clear" w:pos="2880"/>
          <w:tab w:val="clear" w:pos="3600"/>
          <w:tab w:val="clear" w:pos="4320"/>
          <w:tab w:val="left" w:pos="1260"/>
          <w:tab w:val="left" w:pos="1980"/>
          <w:tab w:val="left" w:pos="2700"/>
          <w:tab w:val="left" w:pos="3420"/>
        </w:tabs>
        <w:spacing w:line="240" w:lineRule="auto"/>
        <w:rPr>
          <w:rFonts w:cs="Arial"/>
          <w:color w:val="000000"/>
          <w:szCs w:val="22"/>
        </w:rPr>
      </w:pPr>
    </w:p>
    <w:p w:rsidR="008B0E7F" w:rsidRDefault="008B0E7F" w:rsidP="008B0E7F">
      <w:pPr>
        <w:pStyle w:val="Title"/>
        <w:tabs>
          <w:tab w:val="clear" w:pos="1440"/>
          <w:tab w:val="clear" w:pos="2160"/>
          <w:tab w:val="clear" w:pos="2880"/>
          <w:tab w:val="clear" w:pos="3600"/>
          <w:tab w:val="clear" w:pos="4320"/>
          <w:tab w:val="left" w:pos="1260"/>
          <w:tab w:val="left" w:pos="1980"/>
          <w:tab w:val="left" w:pos="2700"/>
          <w:tab w:val="left" w:pos="3420"/>
        </w:tabs>
        <w:spacing w:line="240" w:lineRule="auto"/>
        <w:jc w:val="right"/>
        <w:rPr>
          <w:rFonts w:cs="Arial"/>
          <w:color w:val="000000"/>
          <w:szCs w:val="22"/>
        </w:rPr>
      </w:pPr>
      <w:r>
        <w:rPr>
          <w:rFonts w:cs="Arial"/>
          <w:color w:val="000000"/>
          <w:szCs w:val="22"/>
        </w:rPr>
        <w:t>Agenda Item 28</w:t>
      </w:r>
    </w:p>
    <w:p w:rsidR="003A5E7F" w:rsidRDefault="003A5E7F" w:rsidP="006B0ACF">
      <w:pPr>
        <w:pStyle w:val="Title"/>
        <w:tabs>
          <w:tab w:val="clear" w:pos="1440"/>
          <w:tab w:val="clear" w:pos="2160"/>
          <w:tab w:val="clear" w:pos="2880"/>
          <w:tab w:val="clear" w:pos="3600"/>
          <w:tab w:val="clear" w:pos="4320"/>
          <w:tab w:val="left" w:pos="1260"/>
          <w:tab w:val="left" w:pos="1980"/>
          <w:tab w:val="left" w:pos="2700"/>
          <w:tab w:val="left" w:pos="3420"/>
        </w:tabs>
        <w:spacing w:line="240" w:lineRule="auto"/>
        <w:jc w:val="both"/>
        <w:rPr>
          <w:rFonts w:cs="Arial"/>
          <w:b w:val="0"/>
          <w:color w:val="000000"/>
          <w:szCs w:val="22"/>
        </w:rPr>
      </w:pPr>
    </w:p>
    <w:p w:rsidR="003A5E7F" w:rsidRDefault="003A5E7F" w:rsidP="006B0ACF">
      <w:pPr>
        <w:pStyle w:val="Title"/>
        <w:tabs>
          <w:tab w:val="clear" w:pos="1440"/>
          <w:tab w:val="clear" w:pos="2160"/>
          <w:tab w:val="clear" w:pos="2880"/>
          <w:tab w:val="clear" w:pos="3600"/>
          <w:tab w:val="clear" w:pos="4320"/>
          <w:tab w:val="left" w:pos="1260"/>
          <w:tab w:val="left" w:pos="1980"/>
          <w:tab w:val="left" w:pos="2700"/>
          <w:tab w:val="left" w:pos="3420"/>
        </w:tabs>
        <w:spacing w:line="240" w:lineRule="auto"/>
        <w:jc w:val="both"/>
        <w:rPr>
          <w:rFonts w:cs="Arial"/>
          <w:b w:val="0"/>
          <w:color w:val="000000"/>
          <w:szCs w:val="22"/>
        </w:rPr>
      </w:pPr>
      <w:bookmarkStart w:id="0" w:name="_GoBack"/>
      <w:bookmarkEnd w:id="0"/>
    </w:p>
    <w:p w:rsidR="006B0ACF" w:rsidRDefault="006B0ACF" w:rsidP="006B0ACF">
      <w:pPr>
        <w:pStyle w:val="Title"/>
        <w:tabs>
          <w:tab w:val="clear" w:pos="1440"/>
          <w:tab w:val="clear" w:pos="2160"/>
          <w:tab w:val="clear" w:pos="2880"/>
          <w:tab w:val="clear" w:pos="3600"/>
          <w:tab w:val="clear" w:pos="4320"/>
          <w:tab w:val="left" w:pos="1260"/>
          <w:tab w:val="left" w:pos="1980"/>
          <w:tab w:val="left" w:pos="2700"/>
          <w:tab w:val="left" w:pos="3420"/>
        </w:tabs>
        <w:spacing w:line="240" w:lineRule="auto"/>
        <w:jc w:val="both"/>
        <w:rPr>
          <w:rFonts w:cs="Arial"/>
          <w:b w:val="0"/>
          <w:color w:val="000000"/>
          <w:szCs w:val="22"/>
        </w:rPr>
      </w:pPr>
      <w:r>
        <w:rPr>
          <w:rFonts w:cs="Arial"/>
          <w:b w:val="0"/>
          <w:color w:val="000000"/>
          <w:szCs w:val="22"/>
        </w:rPr>
        <w:t xml:space="preserve">Recommendations from </w:t>
      </w:r>
      <w:r w:rsidR="00E074F3">
        <w:rPr>
          <w:rFonts w:cs="Arial"/>
          <w:color w:val="000000"/>
          <w:szCs w:val="22"/>
        </w:rPr>
        <w:t>Licensing</w:t>
      </w:r>
      <w:r w:rsidR="007B1CEA">
        <w:rPr>
          <w:rFonts w:cs="Arial"/>
          <w:color w:val="000000"/>
          <w:szCs w:val="22"/>
        </w:rPr>
        <w:t xml:space="preserve"> </w:t>
      </w:r>
      <w:r>
        <w:rPr>
          <w:rFonts w:cs="Arial"/>
          <w:color w:val="000000"/>
          <w:szCs w:val="22"/>
        </w:rPr>
        <w:t>Committee</w:t>
      </w:r>
      <w:r w:rsidR="00A41D77">
        <w:rPr>
          <w:rFonts w:cs="Arial"/>
          <w:b w:val="0"/>
          <w:color w:val="000000"/>
          <w:szCs w:val="22"/>
        </w:rPr>
        <w:t xml:space="preserve"> held on Wednesday 8 March 2017</w:t>
      </w:r>
      <w:r>
        <w:rPr>
          <w:rFonts w:cs="Arial"/>
          <w:b w:val="0"/>
          <w:color w:val="000000"/>
          <w:szCs w:val="22"/>
        </w:rPr>
        <w:t xml:space="preserve"> </w:t>
      </w:r>
    </w:p>
    <w:p w:rsidR="006B0ACF" w:rsidRDefault="006B0ACF" w:rsidP="006B0ACF">
      <w:pPr>
        <w:pStyle w:val="Title"/>
        <w:tabs>
          <w:tab w:val="clear" w:pos="1440"/>
          <w:tab w:val="clear" w:pos="2160"/>
          <w:tab w:val="clear" w:pos="2880"/>
          <w:tab w:val="clear" w:pos="3600"/>
          <w:tab w:val="clear" w:pos="4320"/>
          <w:tab w:val="left" w:pos="1260"/>
          <w:tab w:val="left" w:pos="1980"/>
          <w:tab w:val="left" w:pos="2700"/>
          <w:tab w:val="left" w:pos="3420"/>
        </w:tabs>
        <w:spacing w:line="240" w:lineRule="auto"/>
        <w:jc w:val="both"/>
        <w:rPr>
          <w:rFonts w:cs="Arial"/>
          <w:b w:val="0"/>
          <w:szCs w:val="22"/>
        </w:rPr>
      </w:pPr>
    </w:p>
    <w:p w:rsidR="00E074F3" w:rsidRPr="00E074F3" w:rsidRDefault="00E074F3" w:rsidP="00E074F3">
      <w:pPr>
        <w:ind w:left="1440" w:hanging="1440"/>
        <w:rPr>
          <w:rFonts w:ascii="Arial" w:hAnsi="Arial" w:cs="Arial"/>
          <w:b/>
          <w:sz w:val="22"/>
          <w:szCs w:val="22"/>
        </w:rPr>
      </w:pPr>
      <w:r w:rsidRPr="00E074F3">
        <w:rPr>
          <w:rFonts w:ascii="Arial" w:hAnsi="Arial" w:cs="Arial"/>
          <w:b/>
          <w:sz w:val="22"/>
          <w:szCs w:val="22"/>
        </w:rPr>
        <w:t>LC04/16</w:t>
      </w:r>
      <w:r w:rsidRPr="00E074F3">
        <w:rPr>
          <w:rFonts w:ascii="Arial" w:hAnsi="Arial" w:cs="Arial"/>
          <w:b/>
          <w:sz w:val="22"/>
          <w:szCs w:val="22"/>
        </w:rPr>
        <w:tab/>
        <w:t>EFFECT OF IMMIGRATION ACT 2016 ON APPLICATIONS FOR PERSONAL AND PREMISES LICENCES UNDER THE LICENSING ACT 2003. ALSO THE INTRODUCTION OF THE POLICING AND CRIME ACT 2017 AND ITS IMPLICATIONS AND PROVIDE AN UPDATE ON RECENT SUB-COMMITTEE DECISIONS</w:t>
      </w:r>
    </w:p>
    <w:p w:rsidR="006F792E" w:rsidRPr="00E074F3" w:rsidRDefault="006F792E" w:rsidP="00E074F3">
      <w:pPr>
        <w:rPr>
          <w:rFonts w:ascii="Arial" w:hAnsi="Arial" w:cs="Arial"/>
          <w:sz w:val="22"/>
          <w:szCs w:val="22"/>
        </w:rPr>
      </w:pPr>
    </w:p>
    <w:p w:rsidR="003A5E7F" w:rsidRPr="003A5E7F" w:rsidRDefault="003A5E7F" w:rsidP="003A5E7F">
      <w:pPr>
        <w:keepNext/>
        <w:keepLines/>
        <w:ind w:left="1276"/>
        <w:rPr>
          <w:rFonts w:ascii="Arial" w:hAnsi="Arial" w:cs="Arial"/>
          <w:sz w:val="22"/>
          <w:szCs w:val="22"/>
        </w:rPr>
      </w:pPr>
    </w:p>
    <w:p w:rsidR="003A5E7F" w:rsidRPr="003A5E7F" w:rsidRDefault="003A5E7F" w:rsidP="003A5E7F">
      <w:pPr>
        <w:keepNext/>
        <w:keepLines/>
        <w:ind w:left="1276"/>
        <w:rPr>
          <w:rFonts w:ascii="Arial" w:hAnsi="Arial" w:cs="Arial"/>
          <w:sz w:val="22"/>
          <w:szCs w:val="22"/>
        </w:rPr>
      </w:pPr>
      <w:r w:rsidRPr="003A5E7F">
        <w:rPr>
          <w:rFonts w:ascii="Arial" w:hAnsi="Arial" w:cs="Arial"/>
          <w:sz w:val="22"/>
          <w:szCs w:val="22"/>
        </w:rPr>
        <w:t>RECOMMEND</w:t>
      </w:r>
      <w:r w:rsidR="008B0E7F">
        <w:rPr>
          <w:rFonts w:ascii="Arial" w:hAnsi="Arial" w:cs="Arial"/>
          <w:sz w:val="22"/>
          <w:szCs w:val="22"/>
        </w:rPr>
        <w:t>:</w:t>
      </w:r>
    </w:p>
    <w:p w:rsidR="003A5E7F" w:rsidRPr="003A5E7F" w:rsidRDefault="003A5E7F" w:rsidP="003A5E7F">
      <w:pPr>
        <w:keepNext/>
        <w:keepLines/>
        <w:ind w:left="1276"/>
        <w:rPr>
          <w:rFonts w:ascii="Arial" w:hAnsi="Arial" w:cs="Arial"/>
          <w:sz w:val="22"/>
          <w:szCs w:val="22"/>
        </w:rPr>
      </w:pPr>
    </w:p>
    <w:p w:rsidR="003A5E7F" w:rsidRPr="003A5E7F" w:rsidRDefault="003A5E7F" w:rsidP="003A5E7F">
      <w:pPr>
        <w:keepNext/>
        <w:keepLines/>
        <w:ind w:left="1260"/>
        <w:rPr>
          <w:rFonts w:ascii="Arial" w:hAnsi="Arial" w:cs="Arial"/>
          <w:sz w:val="22"/>
          <w:szCs w:val="22"/>
        </w:rPr>
      </w:pPr>
      <w:r w:rsidRPr="003A5E7F">
        <w:rPr>
          <w:rFonts w:ascii="Arial" w:hAnsi="Arial" w:cs="Arial"/>
          <w:sz w:val="22"/>
          <w:szCs w:val="22"/>
        </w:rPr>
        <w:t>That the Council Constitution be amended to reflect the requirements of the Immigration Act 2016 and the Policing and Crime Act 2017.</w:t>
      </w:r>
      <w:r w:rsidRPr="003A5E7F">
        <w:rPr>
          <w:rFonts w:ascii="Arial" w:hAnsi="Arial" w:cs="Arial"/>
          <w:sz w:val="22"/>
          <w:szCs w:val="22"/>
        </w:rPr>
        <w:fldChar w:fldCharType="begin"/>
      </w:r>
      <w:r w:rsidRPr="003A5E7F">
        <w:rPr>
          <w:rFonts w:ascii="Arial" w:hAnsi="Arial" w:cs="Arial"/>
          <w:sz w:val="22"/>
          <w:szCs w:val="22"/>
        </w:rPr>
        <w:instrText xml:space="preserve">  </w:instrText>
      </w:r>
      <w:r w:rsidRPr="003A5E7F">
        <w:rPr>
          <w:rFonts w:ascii="Arial" w:hAnsi="Arial" w:cs="Arial"/>
          <w:sz w:val="22"/>
          <w:szCs w:val="22"/>
        </w:rPr>
        <w:fldChar w:fldCharType="end"/>
      </w:r>
    </w:p>
    <w:p w:rsidR="00E074F3" w:rsidRDefault="00E074F3" w:rsidP="00E074F3">
      <w:pPr>
        <w:rPr>
          <w:rFonts w:ascii="Arial" w:hAnsi="Arial" w:cs="Arial"/>
          <w:sz w:val="22"/>
          <w:szCs w:val="22"/>
        </w:rPr>
      </w:pPr>
    </w:p>
    <w:p w:rsidR="003A5E7F" w:rsidRDefault="003A5E7F" w:rsidP="00E074F3">
      <w:pPr>
        <w:rPr>
          <w:rFonts w:ascii="Arial" w:hAnsi="Arial" w:cs="Arial"/>
          <w:sz w:val="22"/>
          <w:szCs w:val="22"/>
        </w:rPr>
      </w:pPr>
      <w:r>
        <w:rPr>
          <w:rFonts w:ascii="Arial" w:hAnsi="Arial" w:cs="Arial"/>
          <w:sz w:val="22"/>
          <w:szCs w:val="22"/>
        </w:rPr>
        <w:tab/>
      </w:r>
    </w:p>
    <w:p w:rsidR="003A5E7F" w:rsidRDefault="003A5E7F" w:rsidP="00E074F3">
      <w:pPr>
        <w:rPr>
          <w:rFonts w:ascii="Arial" w:hAnsi="Arial" w:cs="Arial"/>
          <w:sz w:val="22"/>
          <w:szCs w:val="22"/>
        </w:rPr>
      </w:pPr>
      <w:r>
        <w:rPr>
          <w:rFonts w:ascii="Arial" w:hAnsi="Arial" w:cs="Arial"/>
          <w:sz w:val="22"/>
          <w:szCs w:val="22"/>
        </w:rPr>
        <w:tab/>
      </w:r>
      <w:r>
        <w:rPr>
          <w:rFonts w:ascii="Arial" w:hAnsi="Arial" w:cs="Arial"/>
          <w:sz w:val="22"/>
          <w:szCs w:val="22"/>
        </w:rPr>
        <w:tab/>
        <w:t>Background Papers:</w:t>
      </w:r>
    </w:p>
    <w:p w:rsidR="003A5E7F" w:rsidRPr="003A5E7F" w:rsidRDefault="003A5E7F" w:rsidP="001E3817">
      <w:pPr>
        <w:ind w:left="1440"/>
        <w:rPr>
          <w:rFonts w:ascii="Arial" w:hAnsi="Arial" w:cs="Arial"/>
          <w:sz w:val="22"/>
          <w:szCs w:val="22"/>
        </w:rPr>
      </w:pPr>
      <w:r>
        <w:rPr>
          <w:rFonts w:ascii="Arial" w:hAnsi="Arial" w:cs="Arial"/>
          <w:sz w:val="22"/>
          <w:szCs w:val="22"/>
        </w:rPr>
        <w:t xml:space="preserve">Report to the Licensing Committee </w:t>
      </w:r>
      <w:r w:rsidR="001E3817">
        <w:rPr>
          <w:rFonts w:ascii="Arial" w:hAnsi="Arial" w:cs="Arial"/>
          <w:sz w:val="22"/>
          <w:szCs w:val="22"/>
        </w:rPr>
        <w:t xml:space="preserve">agenda and minutes </w:t>
      </w:r>
      <w:r>
        <w:rPr>
          <w:rFonts w:ascii="Arial" w:hAnsi="Arial" w:cs="Arial"/>
          <w:sz w:val="22"/>
          <w:szCs w:val="22"/>
        </w:rPr>
        <w:t>– 8 March 2017</w:t>
      </w:r>
      <w:r w:rsidR="001E3817">
        <w:rPr>
          <w:rFonts w:ascii="Arial" w:hAnsi="Arial" w:cs="Arial"/>
          <w:sz w:val="22"/>
          <w:szCs w:val="22"/>
        </w:rPr>
        <w:t xml:space="preserve"> and report to the Committee </w:t>
      </w:r>
    </w:p>
    <w:sectPr w:rsidR="003A5E7F" w:rsidRPr="003A5E7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A10" w:rsidRDefault="00466A10" w:rsidP="00466A10">
      <w:r>
        <w:separator/>
      </w:r>
    </w:p>
  </w:endnote>
  <w:endnote w:type="continuationSeparator" w:id="0">
    <w:p w:rsidR="00466A10" w:rsidRDefault="00466A10" w:rsidP="0046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A10" w:rsidRPr="00466A10" w:rsidRDefault="003209C5" w:rsidP="00466A10">
    <w:pPr>
      <w:pStyle w:val="Footer"/>
      <w:jc w:val="center"/>
      <w:rPr>
        <w:rFonts w:ascii="Arial" w:hAnsi="Arial" w:cs="Arial"/>
        <w:sz w:val="24"/>
        <w:szCs w:val="24"/>
      </w:rPr>
    </w:pPr>
    <w:r>
      <w:rPr>
        <w:rFonts w:ascii="Arial" w:hAnsi="Arial" w:cs="Arial"/>
        <w:sz w:val="24"/>
        <w:szCs w:val="24"/>
      </w:rPr>
      <w:t>M1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A10" w:rsidRDefault="00466A10" w:rsidP="00466A10">
      <w:r>
        <w:separator/>
      </w:r>
    </w:p>
  </w:footnote>
  <w:footnote w:type="continuationSeparator" w:id="0">
    <w:p w:rsidR="00466A10" w:rsidRDefault="00466A10" w:rsidP="00466A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5008C"/>
    <w:multiLevelType w:val="hybridMultilevel"/>
    <w:tmpl w:val="91F83DDA"/>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1">
    <w:nsid w:val="664F4131"/>
    <w:multiLevelType w:val="hybridMultilevel"/>
    <w:tmpl w:val="5D38AC7C"/>
    <w:lvl w:ilvl="0" w:tplc="08090001">
      <w:start w:val="1"/>
      <w:numFmt w:val="bullet"/>
      <w:lvlText w:val=""/>
      <w:lvlJc w:val="left"/>
      <w:pPr>
        <w:ind w:left="1993" w:hanging="360"/>
      </w:pPr>
      <w:rPr>
        <w:rFonts w:ascii="Symbol" w:hAnsi="Symbol" w:hint="default"/>
      </w:rPr>
    </w:lvl>
    <w:lvl w:ilvl="1" w:tplc="08090003" w:tentative="1">
      <w:start w:val="1"/>
      <w:numFmt w:val="bullet"/>
      <w:lvlText w:val="o"/>
      <w:lvlJc w:val="left"/>
      <w:pPr>
        <w:ind w:left="2713" w:hanging="360"/>
      </w:pPr>
      <w:rPr>
        <w:rFonts w:ascii="Courier New" w:hAnsi="Courier New" w:cs="Courier New" w:hint="default"/>
      </w:rPr>
    </w:lvl>
    <w:lvl w:ilvl="2" w:tplc="08090005" w:tentative="1">
      <w:start w:val="1"/>
      <w:numFmt w:val="bullet"/>
      <w:lvlText w:val=""/>
      <w:lvlJc w:val="left"/>
      <w:pPr>
        <w:ind w:left="3433" w:hanging="360"/>
      </w:pPr>
      <w:rPr>
        <w:rFonts w:ascii="Wingdings" w:hAnsi="Wingdings" w:hint="default"/>
      </w:rPr>
    </w:lvl>
    <w:lvl w:ilvl="3" w:tplc="08090001" w:tentative="1">
      <w:start w:val="1"/>
      <w:numFmt w:val="bullet"/>
      <w:lvlText w:val=""/>
      <w:lvlJc w:val="left"/>
      <w:pPr>
        <w:ind w:left="4153" w:hanging="360"/>
      </w:pPr>
      <w:rPr>
        <w:rFonts w:ascii="Symbol" w:hAnsi="Symbol" w:hint="default"/>
      </w:rPr>
    </w:lvl>
    <w:lvl w:ilvl="4" w:tplc="08090003" w:tentative="1">
      <w:start w:val="1"/>
      <w:numFmt w:val="bullet"/>
      <w:lvlText w:val="o"/>
      <w:lvlJc w:val="left"/>
      <w:pPr>
        <w:ind w:left="4873" w:hanging="360"/>
      </w:pPr>
      <w:rPr>
        <w:rFonts w:ascii="Courier New" w:hAnsi="Courier New" w:cs="Courier New" w:hint="default"/>
      </w:rPr>
    </w:lvl>
    <w:lvl w:ilvl="5" w:tplc="08090005" w:tentative="1">
      <w:start w:val="1"/>
      <w:numFmt w:val="bullet"/>
      <w:lvlText w:val=""/>
      <w:lvlJc w:val="left"/>
      <w:pPr>
        <w:ind w:left="5593" w:hanging="360"/>
      </w:pPr>
      <w:rPr>
        <w:rFonts w:ascii="Wingdings" w:hAnsi="Wingdings" w:hint="default"/>
      </w:rPr>
    </w:lvl>
    <w:lvl w:ilvl="6" w:tplc="08090001" w:tentative="1">
      <w:start w:val="1"/>
      <w:numFmt w:val="bullet"/>
      <w:lvlText w:val=""/>
      <w:lvlJc w:val="left"/>
      <w:pPr>
        <w:ind w:left="6313" w:hanging="360"/>
      </w:pPr>
      <w:rPr>
        <w:rFonts w:ascii="Symbol" w:hAnsi="Symbol" w:hint="default"/>
      </w:rPr>
    </w:lvl>
    <w:lvl w:ilvl="7" w:tplc="08090003" w:tentative="1">
      <w:start w:val="1"/>
      <w:numFmt w:val="bullet"/>
      <w:lvlText w:val="o"/>
      <w:lvlJc w:val="left"/>
      <w:pPr>
        <w:ind w:left="7033" w:hanging="360"/>
      </w:pPr>
      <w:rPr>
        <w:rFonts w:ascii="Courier New" w:hAnsi="Courier New" w:cs="Courier New" w:hint="default"/>
      </w:rPr>
    </w:lvl>
    <w:lvl w:ilvl="8" w:tplc="08090005" w:tentative="1">
      <w:start w:val="1"/>
      <w:numFmt w:val="bullet"/>
      <w:lvlText w:val=""/>
      <w:lvlJc w:val="left"/>
      <w:pPr>
        <w:ind w:left="7753" w:hanging="360"/>
      </w:pPr>
      <w:rPr>
        <w:rFonts w:ascii="Wingdings" w:hAnsi="Wingdings" w:hint="default"/>
      </w:rPr>
    </w:lvl>
  </w:abstractNum>
  <w:abstractNum w:abstractNumId="2">
    <w:nsid w:val="666A3B29"/>
    <w:multiLevelType w:val="hybridMultilevel"/>
    <w:tmpl w:val="CCF8F9A0"/>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CF"/>
    <w:rsid w:val="001E3817"/>
    <w:rsid w:val="003209C5"/>
    <w:rsid w:val="003A5E7F"/>
    <w:rsid w:val="0042002C"/>
    <w:rsid w:val="00466A10"/>
    <w:rsid w:val="004A6B0A"/>
    <w:rsid w:val="00580D85"/>
    <w:rsid w:val="006B0ACF"/>
    <w:rsid w:val="006C6198"/>
    <w:rsid w:val="006F0723"/>
    <w:rsid w:val="006F792E"/>
    <w:rsid w:val="007B1CEA"/>
    <w:rsid w:val="007F5AF7"/>
    <w:rsid w:val="007F7D10"/>
    <w:rsid w:val="008B0E7F"/>
    <w:rsid w:val="00961637"/>
    <w:rsid w:val="00A41D77"/>
    <w:rsid w:val="00BD310B"/>
    <w:rsid w:val="00E074F3"/>
    <w:rsid w:val="00E45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ACF"/>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B0ACF"/>
    <w:pPr>
      <w:tabs>
        <w:tab w:val="left" w:pos="1440"/>
        <w:tab w:val="left" w:pos="2160"/>
        <w:tab w:val="left" w:pos="2880"/>
        <w:tab w:val="left" w:pos="3600"/>
        <w:tab w:val="left" w:pos="4320"/>
      </w:tabs>
      <w:spacing w:line="238" w:lineRule="exact"/>
      <w:jc w:val="center"/>
    </w:pPr>
    <w:rPr>
      <w:rFonts w:ascii="Arial" w:hAnsi="Arial"/>
      <w:b/>
      <w:sz w:val="22"/>
    </w:rPr>
  </w:style>
  <w:style w:type="character" w:customStyle="1" w:styleId="TitleChar">
    <w:name w:val="Title Char"/>
    <w:basedOn w:val="DefaultParagraphFont"/>
    <w:link w:val="Title"/>
    <w:rsid w:val="006B0ACF"/>
    <w:rPr>
      <w:rFonts w:ascii="Arial" w:eastAsia="Times New Roman" w:hAnsi="Arial" w:cs="Times New Roman"/>
      <w:b/>
      <w:szCs w:val="20"/>
      <w:lang w:eastAsia="en-GB"/>
    </w:rPr>
  </w:style>
  <w:style w:type="paragraph" w:styleId="BodyTextIndent3">
    <w:name w:val="Body Text Indent 3"/>
    <w:basedOn w:val="Normal"/>
    <w:link w:val="BodyTextIndent3Char"/>
    <w:rsid w:val="006B0ACF"/>
    <w:pPr>
      <w:tabs>
        <w:tab w:val="left" w:pos="1260"/>
        <w:tab w:val="left" w:pos="1620"/>
        <w:tab w:val="left" w:pos="1980"/>
        <w:tab w:val="left" w:pos="2700"/>
        <w:tab w:val="left" w:pos="3420"/>
        <w:tab w:val="left" w:pos="4140"/>
      </w:tabs>
      <w:ind w:left="1620" w:hanging="1620"/>
      <w:jc w:val="both"/>
    </w:pPr>
    <w:rPr>
      <w:rFonts w:ascii="Arial" w:hAnsi="Arial"/>
      <w:sz w:val="22"/>
    </w:rPr>
  </w:style>
  <w:style w:type="character" w:customStyle="1" w:styleId="BodyTextIndent3Char">
    <w:name w:val="Body Text Indent 3 Char"/>
    <w:basedOn w:val="DefaultParagraphFont"/>
    <w:link w:val="BodyTextIndent3"/>
    <w:rsid w:val="006B0ACF"/>
    <w:rPr>
      <w:rFonts w:ascii="Arial" w:eastAsia="Times New Roman" w:hAnsi="Arial" w:cs="Times New Roman"/>
      <w:szCs w:val="20"/>
      <w:lang w:eastAsia="en-GB"/>
    </w:rPr>
  </w:style>
  <w:style w:type="paragraph" w:styleId="Header">
    <w:name w:val="header"/>
    <w:basedOn w:val="Normal"/>
    <w:link w:val="HeaderChar"/>
    <w:uiPriority w:val="99"/>
    <w:unhideWhenUsed/>
    <w:rsid w:val="00466A10"/>
    <w:pPr>
      <w:tabs>
        <w:tab w:val="center" w:pos="4513"/>
        <w:tab w:val="right" w:pos="9026"/>
      </w:tabs>
    </w:pPr>
  </w:style>
  <w:style w:type="character" w:customStyle="1" w:styleId="HeaderChar">
    <w:name w:val="Header Char"/>
    <w:basedOn w:val="DefaultParagraphFont"/>
    <w:link w:val="Header"/>
    <w:uiPriority w:val="99"/>
    <w:rsid w:val="00466A10"/>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466A10"/>
    <w:pPr>
      <w:tabs>
        <w:tab w:val="center" w:pos="4513"/>
        <w:tab w:val="right" w:pos="9026"/>
      </w:tabs>
    </w:pPr>
  </w:style>
  <w:style w:type="character" w:customStyle="1" w:styleId="FooterChar">
    <w:name w:val="Footer Char"/>
    <w:basedOn w:val="DefaultParagraphFont"/>
    <w:link w:val="Footer"/>
    <w:uiPriority w:val="99"/>
    <w:rsid w:val="00466A10"/>
    <w:rPr>
      <w:rFonts w:ascii="Times New Roman" w:eastAsia="Times New Roman" w:hAnsi="Times New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ACF"/>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B0ACF"/>
    <w:pPr>
      <w:tabs>
        <w:tab w:val="left" w:pos="1440"/>
        <w:tab w:val="left" w:pos="2160"/>
        <w:tab w:val="left" w:pos="2880"/>
        <w:tab w:val="left" w:pos="3600"/>
        <w:tab w:val="left" w:pos="4320"/>
      </w:tabs>
      <w:spacing w:line="238" w:lineRule="exact"/>
      <w:jc w:val="center"/>
    </w:pPr>
    <w:rPr>
      <w:rFonts w:ascii="Arial" w:hAnsi="Arial"/>
      <w:b/>
      <w:sz w:val="22"/>
    </w:rPr>
  </w:style>
  <w:style w:type="character" w:customStyle="1" w:styleId="TitleChar">
    <w:name w:val="Title Char"/>
    <w:basedOn w:val="DefaultParagraphFont"/>
    <w:link w:val="Title"/>
    <w:rsid w:val="006B0ACF"/>
    <w:rPr>
      <w:rFonts w:ascii="Arial" w:eastAsia="Times New Roman" w:hAnsi="Arial" w:cs="Times New Roman"/>
      <w:b/>
      <w:szCs w:val="20"/>
      <w:lang w:eastAsia="en-GB"/>
    </w:rPr>
  </w:style>
  <w:style w:type="paragraph" w:styleId="BodyTextIndent3">
    <w:name w:val="Body Text Indent 3"/>
    <w:basedOn w:val="Normal"/>
    <w:link w:val="BodyTextIndent3Char"/>
    <w:rsid w:val="006B0ACF"/>
    <w:pPr>
      <w:tabs>
        <w:tab w:val="left" w:pos="1260"/>
        <w:tab w:val="left" w:pos="1620"/>
        <w:tab w:val="left" w:pos="1980"/>
        <w:tab w:val="left" w:pos="2700"/>
        <w:tab w:val="left" w:pos="3420"/>
        <w:tab w:val="left" w:pos="4140"/>
      </w:tabs>
      <w:ind w:left="1620" w:hanging="1620"/>
      <w:jc w:val="both"/>
    </w:pPr>
    <w:rPr>
      <w:rFonts w:ascii="Arial" w:hAnsi="Arial"/>
      <w:sz w:val="22"/>
    </w:rPr>
  </w:style>
  <w:style w:type="character" w:customStyle="1" w:styleId="BodyTextIndent3Char">
    <w:name w:val="Body Text Indent 3 Char"/>
    <w:basedOn w:val="DefaultParagraphFont"/>
    <w:link w:val="BodyTextIndent3"/>
    <w:rsid w:val="006B0ACF"/>
    <w:rPr>
      <w:rFonts w:ascii="Arial" w:eastAsia="Times New Roman" w:hAnsi="Arial" w:cs="Times New Roman"/>
      <w:szCs w:val="20"/>
      <w:lang w:eastAsia="en-GB"/>
    </w:rPr>
  </w:style>
  <w:style w:type="paragraph" w:styleId="Header">
    <w:name w:val="header"/>
    <w:basedOn w:val="Normal"/>
    <w:link w:val="HeaderChar"/>
    <w:uiPriority w:val="99"/>
    <w:unhideWhenUsed/>
    <w:rsid w:val="00466A10"/>
    <w:pPr>
      <w:tabs>
        <w:tab w:val="center" w:pos="4513"/>
        <w:tab w:val="right" w:pos="9026"/>
      </w:tabs>
    </w:pPr>
  </w:style>
  <w:style w:type="character" w:customStyle="1" w:styleId="HeaderChar">
    <w:name w:val="Header Char"/>
    <w:basedOn w:val="DefaultParagraphFont"/>
    <w:link w:val="Header"/>
    <w:uiPriority w:val="99"/>
    <w:rsid w:val="00466A10"/>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466A10"/>
    <w:pPr>
      <w:tabs>
        <w:tab w:val="center" w:pos="4513"/>
        <w:tab w:val="right" w:pos="9026"/>
      </w:tabs>
    </w:pPr>
  </w:style>
  <w:style w:type="character" w:customStyle="1" w:styleId="FooterChar">
    <w:name w:val="Footer Char"/>
    <w:basedOn w:val="DefaultParagraphFont"/>
    <w:link w:val="Footer"/>
    <w:uiPriority w:val="99"/>
    <w:rsid w:val="00466A10"/>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96</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L&amp;Q</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Wailling</dc:creator>
  <cp:lastModifiedBy>Sarah Haythorpe</cp:lastModifiedBy>
  <cp:revision>9</cp:revision>
  <cp:lastPrinted>2017-05-06T09:03:00Z</cp:lastPrinted>
  <dcterms:created xsi:type="dcterms:W3CDTF">2017-03-10T17:38:00Z</dcterms:created>
  <dcterms:modified xsi:type="dcterms:W3CDTF">2017-05-06T09:03:00Z</dcterms:modified>
</cp:coreProperties>
</file>