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Borders>
          <w:bottom w:val="single" w:sz="18" w:space="0" w:color="auto"/>
        </w:tblBorders>
        <w:tblLayout w:type="fixed"/>
        <w:tblLook w:val="0000" w:firstRow="0" w:lastRow="0" w:firstColumn="0" w:lastColumn="0" w:noHBand="0" w:noVBand="0"/>
      </w:tblPr>
      <w:tblGrid>
        <w:gridCol w:w="4651"/>
        <w:gridCol w:w="4817"/>
      </w:tblGrid>
      <w:tr w:rsidR="00AD1351" w:rsidTr="00212255">
        <w:trPr>
          <w:trHeight w:val="1085"/>
        </w:trPr>
        <w:tc>
          <w:tcPr>
            <w:tcW w:w="4651" w:type="dxa"/>
          </w:tcPr>
          <w:p w:rsidR="00AD1351" w:rsidRDefault="00AD1351" w:rsidP="00AD1351">
            <w:pPr>
              <w:pStyle w:val="-PAGE-"/>
              <w:jc w:val="left"/>
            </w:pPr>
            <w:r>
              <w:rPr>
                <w:noProof/>
              </w:rPr>
              <w:drawing>
                <wp:inline distT="0" distB="0" distL="0" distR="0" wp14:anchorId="65B23E5D" wp14:editId="020F5C84">
                  <wp:extent cx="2225675" cy="664210"/>
                  <wp:effectExtent l="0" t="0" r="3175" b="2540"/>
                  <wp:docPr id="3" name="Picture 3" descr="T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675" cy="664210"/>
                          </a:xfrm>
                          <a:prstGeom prst="rect">
                            <a:avLst/>
                          </a:prstGeom>
                          <a:noFill/>
                          <a:ln>
                            <a:noFill/>
                          </a:ln>
                        </pic:spPr>
                      </pic:pic>
                    </a:graphicData>
                  </a:graphic>
                </wp:inline>
              </w:drawing>
            </w:r>
          </w:p>
          <w:p w:rsidR="00AD1351" w:rsidRDefault="00AD1351" w:rsidP="00AD1351">
            <w:pPr>
              <w:spacing w:before="0" w:after="0"/>
            </w:pPr>
          </w:p>
        </w:tc>
        <w:tc>
          <w:tcPr>
            <w:tcW w:w="4817" w:type="dxa"/>
          </w:tcPr>
          <w:p w:rsidR="00AD1351" w:rsidRDefault="00AD1351" w:rsidP="00AD1351">
            <w:pPr>
              <w:spacing w:before="0" w:after="0"/>
              <w:jc w:val="right"/>
            </w:pPr>
          </w:p>
          <w:p w:rsidR="00AD1351" w:rsidRDefault="00AD1351" w:rsidP="00AD1351">
            <w:pPr>
              <w:spacing w:before="0" w:after="0"/>
              <w:jc w:val="right"/>
            </w:pPr>
            <w:r>
              <w:t>Three Rivers House</w:t>
            </w:r>
          </w:p>
          <w:p w:rsidR="00AD1351" w:rsidRDefault="00AD1351" w:rsidP="00AD1351">
            <w:pPr>
              <w:spacing w:before="0" w:after="0"/>
              <w:jc w:val="right"/>
            </w:pPr>
            <w:r>
              <w:t>Northway</w:t>
            </w:r>
          </w:p>
          <w:p w:rsidR="00AD1351" w:rsidRDefault="00AD1351" w:rsidP="00AD1351">
            <w:pPr>
              <w:spacing w:before="0" w:after="0"/>
              <w:jc w:val="right"/>
            </w:pPr>
            <w:r>
              <w:t>Rickmansworth</w:t>
            </w:r>
          </w:p>
          <w:p w:rsidR="00AD1351" w:rsidRDefault="00AD1351" w:rsidP="00AD1351">
            <w:pPr>
              <w:spacing w:before="0" w:after="0"/>
              <w:jc w:val="right"/>
            </w:pPr>
            <w:r>
              <w:t>Herts WD3 1RL</w:t>
            </w:r>
          </w:p>
        </w:tc>
      </w:tr>
    </w:tbl>
    <w:p w:rsidR="001E75E3" w:rsidRDefault="001E75E3" w:rsidP="007B3EF5">
      <w:pPr>
        <w:pStyle w:val="AgendaNoSpace"/>
      </w:pPr>
    </w:p>
    <w:p w:rsidR="0058738B" w:rsidRDefault="00DE73BF" w:rsidP="0058738B">
      <w:pPr>
        <w:ind w:left="851"/>
        <w:rPr>
          <w:rFonts w:cs="Arial"/>
          <w:b/>
        </w:rPr>
      </w:pPr>
      <w:r>
        <w:rPr>
          <w:rFonts w:cs="Arial"/>
          <w:b/>
        </w:rPr>
        <w:t xml:space="preserve">Amended </w:t>
      </w:r>
      <w:r w:rsidR="0058738B">
        <w:rPr>
          <w:rFonts w:cs="Arial"/>
          <w:b/>
        </w:rPr>
        <w:t>Motion 1</w:t>
      </w:r>
    </w:p>
    <w:p w:rsidR="00FA636B" w:rsidRPr="0058738B" w:rsidRDefault="00FA636B" w:rsidP="0058738B">
      <w:pPr>
        <w:ind w:left="851"/>
        <w:rPr>
          <w:rFonts w:cs="Arial"/>
          <w:b/>
        </w:rPr>
      </w:pPr>
      <w:r w:rsidRPr="0058738B">
        <w:rPr>
          <w:rFonts w:cs="Arial"/>
          <w:b/>
        </w:rPr>
        <w:t xml:space="preserve">Councillor Matthew Bedford, seconded by Councillor Sarah Nelmes </w:t>
      </w:r>
      <w:r w:rsidRPr="0058738B">
        <w:rPr>
          <w:rFonts w:cs="Arial"/>
          <w:b/>
          <w:bCs/>
        </w:rPr>
        <w:t>to move under Notice duly given as follows:</w:t>
      </w: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Council recognises that central Government’s National Planning Policy Framework (NPPF):</w:t>
      </w:r>
    </w:p>
    <w:p w:rsidR="00F52D86" w:rsidRDefault="00F52D86" w:rsidP="00F52D86">
      <w:pPr>
        <w:pStyle w:val="NormalWeb"/>
        <w:rPr>
          <w:rFonts w:ascii="Calibri" w:hAnsi="Calibri" w:cs="Calibri"/>
          <w:color w:val="000000"/>
        </w:rPr>
      </w:pP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1. Includes a formula for calculation of ‘Housing Need’ which is based on out-of-date forecasts and which leads to a higher figure for Three Rivers than would be the case with more recent data</w:t>
      </w: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2. Gives powers to the Planning Inspectorate (an unelected quango) to approve or reject local plans based on achievement of the calculated ‘Housing Need’ figure</w:t>
      </w: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3. Gives powers to the Planning Inspectorate to approve or reject appeals against refusal of planning permission based on achievement of the calculated ‘Housing Need’ figure</w:t>
      </w: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4. Does not enable councils to argue that having only Green Belt sites available is an ‘exceptional circumstance’ justifying departing from the calculated ‘Housing Need’ figure</w:t>
      </w: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5. Despite paying lipservice to the protection of the Green Belt, in practice therefore requires councils to allocate future housing development sites in the Green Belt if all other options have been exhausted</w:t>
      </w:r>
    </w:p>
    <w:p w:rsidR="00DE73BF" w:rsidRDefault="00DE73BF" w:rsidP="00DE73BF">
      <w:pPr>
        <w:autoSpaceDE w:val="0"/>
        <w:autoSpaceDN w:val="0"/>
        <w:adjustRightInd w:val="0"/>
        <w:spacing w:before="0" w:after="0"/>
        <w:ind w:left="720"/>
        <w:rPr>
          <w:rFonts w:ascii="CIDFont+F1" w:hAnsi="CIDFont+F1" w:cs="CIDFont+F1"/>
        </w:rPr>
      </w:pP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Council notes:</w:t>
      </w: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1. The very large number of responses to the recent “Regulation 18” consultation about its new Local Plan</w:t>
      </w: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2. The high degree of concern expressed by residents across the district and by Councillors of all parties about the potential use of Green Belt land for future housing developments</w:t>
      </w:r>
    </w:p>
    <w:p w:rsidR="00DE73BF" w:rsidRPr="00366D57" w:rsidRDefault="00DE73BF" w:rsidP="00DE73BF">
      <w:pPr>
        <w:autoSpaceDE w:val="0"/>
        <w:autoSpaceDN w:val="0"/>
        <w:adjustRightInd w:val="0"/>
        <w:spacing w:before="0" w:after="0"/>
        <w:ind w:left="720"/>
        <w:rPr>
          <w:rFonts w:ascii="CIDFont+F1" w:hAnsi="CIDFont+F1" w:cs="CIDFont+F1"/>
          <w:b/>
        </w:rPr>
      </w:pPr>
      <w:r w:rsidRPr="00366D57">
        <w:rPr>
          <w:rFonts w:ascii="CIDFont+F1" w:hAnsi="CIDFont+F1" w:cs="CIDFont+F1"/>
          <w:b/>
        </w:rPr>
        <w:t>3. The recent Planning Inspectorate appeal decisions (including nearby examples in recent months in Colney Heath and Codicote) which have given permission for housing development in the Green Belt, despite the acknowledged harm caused, explicitly on the grounds that the local council could not demonstrate it had a plan to achieve its calculated Housing Need figures</w:t>
      </w: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4. The recent letter from Daisy Cooper MP to the Secretary of State for Communities and Local Government calling for amendments to the NPPF to remove the ability of the Planning Inspectorate to use the standard calculation ‘Housing Need’ in assessing local plans and in deciding planning appeals</w:t>
      </w:r>
    </w:p>
    <w:p w:rsidR="00DE73BF" w:rsidRPr="00366D57" w:rsidRDefault="00DE73BF" w:rsidP="00DE73BF">
      <w:pPr>
        <w:autoSpaceDE w:val="0"/>
        <w:autoSpaceDN w:val="0"/>
        <w:adjustRightInd w:val="0"/>
        <w:spacing w:before="0" w:after="0"/>
        <w:ind w:left="720"/>
        <w:rPr>
          <w:rFonts w:ascii="CIDFont+F1" w:hAnsi="CIDFont+F1" w:cs="CIDFont+F1"/>
          <w:b/>
        </w:rPr>
      </w:pPr>
      <w:bookmarkStart w:id="0" w:name="_GoBack"/>
      <w:r w:rsidRPr="00366D57">
        <w:rPr>
          <w:rFonts w:ascii="CIDFont+F1" w:hAnsi="CIDFont+F1" w:cs="CIDFont+F1"/>
          <w:b/>
        </w:rPr>
        <w:t>5. The reply from the junior minister Christopher Pincher MP which states “we will continue to expect only the use of the 2014-based projections” and “it would not be appropriate for the Government to remove the ability of the Planning Inspectorate to use the standard method in examining Plans and deciding appeals.”</w:t>
      </w:r>
    </w:p>
    <w:bookmarkEnd w:id="0"/>
    <w:p w:rsidR="00DE73BF" w:rsidRDefault="00DE73BF" w:rsidP="00DE73BF">
      <w:pPr>
        <w:autoSpaceDE w:val="0"/>
        <w:autoSpaceDN w:val="0"/>
        <w:adjustRightInd w:val="0"/>
        <w:spacing w:before="0" w:after="0"/>
        <w:ind w:left="720"/>
        <w:rPr>
          <w:rFonts w:ascii="CIDFont+F1" w:hAnsi="CIDFont+F1" w:cs="CIDFont+F1"/>
        </w:rPr>
      </w:pP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Council therefore calls for changes to the NPPF to remove the ability of the Planning Inspectorate to use the standard calculation ‘Housing Need’ in assessing local plans and in deciding planning appeals, and resolves to:</w:t>
      </w:r>
    </w:p>
    <w:p w:rsidR="00DE73BF" w:rsidRDefault="00DE73BF" w:rsidP="00DE73BF">
      <w:pPr>
        <w:autoSpaceDE w:val="0"/>
        <w:autoSpaceDN w:val="0"/>
        <w:adjustRightInd w:val="0"/>
        <w:spacing w:before="0" w:after="0"/>
        <w:ind w:left="720"/>
        <w:rPr>
          <w:rFonts w:ascii="CIDFont+F1" w:hAnsi="CIDFont+F1" w:cs="CIDFont+F1"/>
        </w:rPr>
      </w:pPr>
    </w:p>
    <w:p w:rsidR="00DE73BF" w:rsidRDefault="00DE73BF" w:rsidP="00DE73BF">
      <w:pPr>
        <w:autoSpaceDE w:val="0"/>
        <w:autoSpaceDN w:val="0"/>
        <w:adjustRightInd w:val="0"/>
        <w:spacing w:before="0" w:after="0"/>
        <w:ind w:left="720"/>
        <w:rPr>
          <w:rFonts w:ascii="CIDFont+F1" w:hAnsi="CIDFont+F1" w:cs="CIDFont+F1"/>
        </w:rPr>
      </w:pPr>
      <w:r>
        <w:rPr>
          <w:rFonts w:ascii="CIDFont+F1" w:hAnsi="CIDFont+F1" w:cs="CIDFont+F1"/>
        </w:rPr>
        <w:t>1. Write to the Secretary of State for Communities and Local Government setting out the Council’s position and calling for changes to the NPPF before the end of 2022 to remove the ability of the Planning Inspectorate to use the standard calculation of ‘Housing Need’ in assessing local plans and in deciding planning appeals and requesting confirmation when the changes will be enacted</w:t>
      </w:r>
    </w:p>
    <w:p w:rsidR="00DE73BF" w:rsidRDefault="00DE73BF" w:rsidP="00DE73BF">
      <w:pPr>
        <w:autoSpaceDE w:val="0"/>
        <w:autoSpaceDN w:val="0"/>
        <w:adjustRightInd w:val="0"/>
        <w:spacing w:before="0" w:after="0"/>
        <w:ind w:left="720"/>
        <w:rPr>
          <w:rFonts w:ascii="CIDFont+F1" w:hAnsi="CIDFont+F1" w:cs="CIDFont+F1"/>
        </w:rPr>
      </w:pPr>
    </w:p>
    <w:p w:rsidR="00FA636B" w:rsidRPr="00225BE4" w:rsidRDefault="00DE73BF" w:rsidP="00DE73BF">
      <w:pPr>
        <w:autoSpaceDE w:val="0"/>
        <w:autoSpaceDN w:val="0"/>
        <w:adjustRightInd w:val="0"/>
        <w:spacing w:before="0" w:after="0"/>
        <w:ind w:left="720"/>
        <w:rPr>
          <w:rFonts w:cs="Arial"/>
        </w:rPr>
      </w:pPr>
      <w:r>
        <w:rPr>
          <w:rFonts w:ascii="CIDFont+F1" w:hAnsi="CIDFont+F1" w:cs="CIDFont+F1"/>
        </w:rPr>
        <w:t>2. Write to all MPs representing parts of the district and call on all those who have not already done so to write to the Secretary of State for Communities and Local Government supporting the council’s position that the NPPF must be amended before the end of 2022 to remove the ability of the Planning Inspectorate to use the standard calculation of ‘Housing Need’ in assessing local plans and in deciding planning appeals</w:t>
      </w:r>
    </w:p>
    <w:p w:rsidR="009A1E95" w:rsidRDefault="00D76191" w:rsidP="00FA636B">
      <w:pPr>
        <w:ind w:left="720"/>
        <w:rPr>
          <w:rFonts w:cs="Arial"/>
          <w:b/>
        </w:rPr>
      </w:pPr>
      <w:r>
        <w:rPr>
          <w:rFonts w:cs="Arial"/>
          <w:b/>
        </w:rPr>
        <w:t xml:space="preserve">Amended </w:t>
      </w:r>
      <w:r w:rsidR="009A1E95">
        <w:rPr>
          <w:rFonts w:cs="Arial"/>
          <w:b/>
        </w:rPr>
        <w:t>Motion 2</w:t>
      </w:r>
    </w:p>
    <w:p w:rsidR="00FA636B" w:rsidRDefault="00FA636B" w:rsidP="00FA636B">
      <w:pPr>
        <w:ind w:left="720"/>
        <w:rPr>
          <w:rFonts w:cs="Arial"/>
          <w:b/>
          <w:bCs/>
        </w:rPr>
      </w:pPr>
      <w:r w:rsidRPr="00225BE4">
        <w:rPr>
          <w:rFonts w:cs="Arial"/>
          <w:b/>
        </w:rPr>
        <w:t>Councillor Ciaran Reed, seconded by Councillor Alison Wall</w:t>
      </w:r>
      <w:r w:rsidR="000B765A">
        <w:rPr>
          <w:rFonts w:cs="Arial"/>
          <w:b/>
        </w:rPr>
        <w:t xml:space="preserve"> </w:t>
      </w:r>
      <w:r w:rsidR="000B765A" w:rsidRPr="00FA636B">
        <w:rPr>
          <w:rFonts w:cs="Arial"/>
          <w:b/>
          <w:bCs/>
        </w:rPr>
        <w:t>to move under Notice duly given as follows:</w:t>
      </w:r>
    </w:p>
    <w:p w:rsidR="001E2511" w:rsidRPr="001E2511" w:rsidRDefault="001E2511" w:rsidP="001E2511">
      <w:pPr>
        <w:ind w:left="720"/>
        <w:jc w:val="both"/>
        <w:rPr>
          <w:rFonts w:cs="Arial"/>
        </w:rPr>
      </w:pPr>
      <w:r w:rsidRPr="001E2511">
        <w:rPr>
          <w:rFonts w:cs="Arial"/>
        </w:rPr>
        <w:t>Following how recent events in Bucks Hill have highlighted some of the issues with traveller and gypsy sites. This motion aims to provide for a better plan for unauthorised and illegal traveller and gypsy encampments in Three Rivers. This motion notes that currently Three Rivers District Council has no dedicated email account for such incursions, meaning that residents have to email the general enquires email or call the general helpline for residents, slowing the process compared to having a more dedicated service, leaving residents without a clear point of contact or a quick response to illegal traveller and gypsy encampments as they get mixed with general enquires. Furthermore, this motion notes that Three Rivers District Council’s response to illegal and unauthorised encampments is slower on weekends due to the necessary persons needed to deal with such situations not working on those days, leading to an increase in distress for local residences impacted by this delay and the potential for exploitation of sites on weekend. This motion also records that other local authorities, such as Essex County Council, have dedicated forms online to report unauthorised and illegal traveller and gypsy encampments and that Three Rivers District Council does not provide such a service.</w:t>
      </w:r>
    </w:p>
    <w:p w:rsidR="001E2511" w:rsidRPr="001E2511" w:rsidRDefault="001E2511" w:rsidP="001E2511">
      <w:pPr>
        <w:ind w:left="720"/>
        <w:jc w:val="both"/>
        <w:rPr>
          <w:rFonts w:cs="Arial"/>
        </w:rPr>
      </w:pPr>
      <w:r w:rsidRPr="001E2511">
        <w:rPr>
          <w:rFonts w:cs="Arial"/>
          <w:lang w:val="en-US"/>
        </w:rPr>
        <w:t xml:space="preserve">Therefore, this first motion resolves to: (1) Create a dedicate email for </w:t>
      </w:r>
      <w:r w:rsidRPr="001E2511">
        <w:rPr>
          <w:rFonts w:cs="Arial"/>
        </w:rPr>
        <w:t>queries on traveller and gypsy encampments in Three Rivers District that directs straight to those who respond to such matters; (2) Research the costs to Three Rivers District Council of the an online form for reporting illegal and unauthorised traveller and gypsy encampments in a similar style to that already available for those in Essex County Council’s jurisdiction; (3)</w:t>
      </w:r>
      <w:r w:rsidR="00311D4F">
        <w:rPr>
          <w:rFonts w:cs="Arial"/>
        </w:rPr>
        <w:t xml:space="preserve"> </w:t>
      </w:r>
      <w:r w:rsidR="00311D4F" w:rsidRPr="00311D4F">
        <w:rPr>
          <w:rFonts w:cs="Arial"/>
        </w:rPr>
        <w:t>Investigate the costs of having officers on call if encampments develop on a weekend</w:t>
      </w:r>
      <w:r w:rsidRPr="001E2511">
        <w:rPr>
          <w:rFonts w:cs="Arial"/>
        </w:rPr>
        <w:t>; (4) For the results of action 2 and 3 to be made available to councillors to help inform future policy decision and motions.</w:t>
      </w:r>
    </w:p>
    <w:p w:rsidR="001E2511" w:rsidRPr="001E2511" w:rsidRDefault="001E2511" w:rsidP="001E2511">
      <w:pPr>
        <w:ind w:left="720"/>
        <w:jc w:val="both"/>
        <w:rPr>
          <w:rFonts w:cs="Arial"/>
        </w:rPr>
      </w:pPr>
      <w:r w:rsidRPr="001E2511">
        <w:rPr>
          <w:rFonts w:cs="Arial"/>
        </w:rPr>
        <w:t>References:</w:t>
      </w:r>
    </w:p>
    <w:p w:rsidR="001E2511" w:rsidRPr="001E2511" w:rsidRDefault="00366D57" w:rsidP="001E2511">
      <w:pPr>
        <w:ind w:left="720"/>
        <w:jc w:val="both"/>
        <w:rPr>
          <w:rFonts w:cs="Arial"/>
        </w:rPr>
      </w:pPr>
      <w:hyperlink r:id="rId9" w:history="1">
        <w:r w:rsidR="001E2511" w:rsidRPr="001E2511">
          <w:rPr>
            <w:rStyle w:val="Hyperlink"/>
            <w:rFonts w:cs="Arial"/>
          </w:rPr>
          <w:t>https://essex-self.achieveservice.com/service/Unauthorised_encampments?accept=yes&amp;consentMessageIds[]=4</w:t>
        </w:r>
      </w:hyperlink>
    </w:p>
    <w:p w:rsidR="00D76191" w:rsidRDefault="00D76191" w:rsidP="00D76191">
      <w:pPr>
        <w:ind w:left="720"/>
        <w:rPr>
          <w:rFonts w:cs="Arial"/>
          <w:b/>
        </w:rPr>
      </w:pPr>
      <w:r>
        <w:rPr>
          <w:rFonts w:cs="Arial"/>
          <w:b/>
        </w:rPr>
        <w:t>Amended Motion 3</w:t>
      </w:r>
    </w:p>
    <w:p w:rsidR="00D76191" w:rsidRPr="00225BE4" w:rsidRDefault="00D76191" w:rsidP="00D76191">
      <w:pPr>
        <w:ind w:left="720"/>
        <w:rPr>
          <w:rFonts w:cs="Arial"/>
          <w:b/>
        </w:rPr>
      </w:pPr>
      <w:r w:rsidRPr="00225BE4">
        <w:rPr>
          <w:rFonts w:cs="Arial"/>
          <w:b/>
        </w:rPr>
        <w:t xml:space="preserve">Councillor Reena Ranger, seconded by Councillor </w:t>
      </w:r>
      <w:r>
        <w:rPr>
          <w:rFonts w:cs="Arial"/>
          <w:b/>
        </w:rPr>
        <w:t>Alex</w:t>
      </w:r>
      <w:r w:rsidRPr="00225BE4">
        <w:rPr>
          <w:rFonts w:cs="Arial"/>
          <w:b/>
        </w:rPr>
        <w:t xml:space="preserve"> Hayward</w:t>
      </w:r>
      <w:r>
        <w:rPr>
          <w:rFonts w:cs="Arial"/>
          <w:b/>
        </w:rPr>
        <w:t xml:space="preserve"> </w:t>
      </w:r>
      <w:r w:rsidRPr="00FA636B">
        <w:rPr>
          <w:rFonts w:cs="Arial"/>
          <w:b/>
          <w:bCs/>
        </w:rPr>
        <w:t>to move under Notice duly given as follows:</w:t>
      </w:r>
    </w:p>
    <w:p w:rsidR="00D76191" w:rsidRPr="00225BE4" w:rsidRDefault="00D76191" w:rsidP="00D76191">
      <w:pPr>
        <w:ind w:left="720"/>
        <w:jc w:val="both"/>
        <w:rPr>
          <w:rFonts w:cs="Arial"/>
        </w:rPr>
      </w:pPr>
      <w:r w:rsidRPr="00225BE4">
        <w:rPr>
          <w:rFonts w:cs="Arial"/>
        </w:rPr>
        <w:t xml:space="preserve">This </w:t>
      </w:r>
      <w:r>
        <w:rPr>
          <w:rFonts w:cs="Arial"/>
        </w:rPr>
        <w:t xml:space="preserve">Council believes that every women, and in fact every person, </w:t>
      </w:r>
      <w:r w:rsidRPr="00225BE4">
        <w:rPr>
          <w:rFonts w:cs="Arial"/>
        </w:rPr>
        <w:t xml:space="preserve">in Three Rivers has the right to walk in our District with freedom and confidence knowing that they are safe. The District Council is responsible for many car parks, green spaces and high streets. </w:t>
      </w:r>
    </w:p>
    <w:p w:rsidR="00D76191" w:rsidRPr="00225BE4" w:rsidRDefault="00D76191" w:rsidP="00D76191">
      <w:pPr>
        <w:ind w:left="720"/>
        <w:jc w:val="both"/>
        <w:rPr>
          <w:rFonts w:cs="Arial"/>
        </w:rPr>
      </w:pPr>
      <w:r w:rsidRPr="00225BE4">
        <w:rPr>
          <w:rFonts w:cs="Arial"/>
        </w:rPr>
        <w:lastRenderedPageBreak/>
        <w:t>This Council resolves to undertake a review on any measures that may be needed to ensure we are doing all that we c</w:t>
      </w:r>
      <w:r>
        <w:rPr>
          <w:rFonts w:cs="Arial"/>
        </w:rPr>
        <w:t>an to ensure the safety of all.</w:t>
      </w:r>
    </w:p>
    <w:p w:rsidR="00FA636B" w:rsidRPr="009A1E95" w:rsidRDefault="0058738B" w:rsidP="00FA636B">
      <w:pPr>
        <w:ind w:left="720"/>
        <w:rPr>
          <w:rFonts w:cs="Arial"/>
          <w:b/>
        </w:rPr>
      </w:pPr>
      <w:r>
        <w:rPr>
          <w:rFonts w:cs="Arial"/>
          <w:b/>
        </w:rPr>
        <w:t>Motion 4</w:t>
      </w:r>
    </w:p>
    <w:p w:rsidR="009A1E95" w:rsidRPr="00225BE4" w:rsidRDefault="009A1E95" w:rsidP="009A1E95">
      <w:pPr>
        <w:ind w:left="720"/>
        <w:rPr>
          <w:rFonts w:cs="Arial"/>
          <w:b/>
        </w:rPr>
      </w:pPr>
      <w:r w:rsidRPr="00225BE4">
        <w:rPr>
          <w:rFonts w:cs="Arial"/>
          <w:b/>
        </w:rPr>
        <w:t>Councillor</w:t>
      </w:r>
      <w:r>
        <w:rPr>
          <w:rFonts w:cs="Arial"/>
          <w:b/>
        </w:rPr>
        <w:t xml:space="preserve"> Joan King</w:t>
      </w:r>
      <w:r w:rsidRPr="00225BE4">
        <w:rPr>
          <w:rFonts w:cs="Arial"/>
          <w:b/>
        </w:rPr>
        <w:t xml:space="preserve">, seconded by Councillor </w:t>
      </w:r>
      <w:r>
        <w:rPr>
          <w:rFonts w:cs="Arial"/>
          <w:b/>
        </w:rPr>
        <w:t xml:space="preserve">Stephen Cox </w:t>
      </w:r>
      <w:r w:rsidRPr="00FA636B">
        <w:rPr>
          <w:rFonts w:cs="Arial"/>
          <w:b/>
          <w:bCs/>
        </w:rPr>
        <w:t>to move under Notice duly given as follows:</w:t>
      </w:r>
    </w:p>
    <w:p w:rsidR="009A1E95" w:rsidRDefault="009A1E95" w:rsidP="009A1E95">
      <w:pPr>
        <w:ind w:firstLine="720"/>
      </w:pPr>
      <w:r>
        <w:t>Three Rivers District Council notes:</w:t>
      </w:r>
    </w:p>
    <w:p w:rsidR="009A1E95" w:rsidRDefault="009A1E95" w:rsidP="0058738B">
      <w:pPr>
        <w:pStyle w:val="ListParagraph"/>
        <w:numPr>
          <w:ilvl w:val="0"/>
          <w:numId w:val="32"/>
        </w:numPr>
        <w:spacing w:before="0" w:after="0"/>
        <w:ind w:left="1275"/>
        <w:contextualSpacing w:val="0"/>
      </w:pPr>
      <w:r>
        <w:t>UK companies are using the cover of Covid-19 to embark upon a concerted attack on employee pay and benefits with nearly one in ten workers being told to re-apply for their jobs on worse terms and conditions including Three Rivers residents</w:t>
      </w:r>
      <w:r w:rsidR="0058738B">
        <w:t>.</w:t>
      </w:r>
    </w:p>
    <w:p w:rsidR="009A1E95" w:rsidRDefault="009A1E95" w:rsidP="0058738B">
      <w:pPr>
        <w:pStyle w:val="ListParagraph"/>
        <w:numPr>
          <w:ilvl w:val="0"/>
          <w:numId w:val="32"/>
        </w:numPr>
        <w:spacing w:before="0" w:after="0"/>
        <w:ind w:left="1275"/>
        <w:contextualSpacing w:val="0"/>
      </w:pPr>
      <w:r>
        <w:t>Thousands of workers across Britain are facing a ‘levelling down’ in pay, overtime, holiday benefits and working conditions, due to ‘fire and rehire’ tactics being deployed by unscrupulous employers in stark contrast to the Government’s stated promises</w:t>
      </w:r>
      <w:r w:rsidR="0058738B">
        <w:t>.</w:t>
      </w:r>
    </w:p>
    <w:p w:rsidR="009A1E95" w:rsidRDefault="009A1E95" w:rsidP="0058738B">
      <w:pPr>
        <w:pStyle w:val="ListParagraph"/>
        <w:numPr>
          <w:ilvl w:val="0"/>
          <w:numId w:val="32"/>
        </w:numPr>
        <w:spacing w:before="0" w:after="0"/>
        <w:ind w:left="1275"/>
        <w:contextualSpacing w:val="0"/>
      </w:pPr>
      <w:r>
        <w:t>Workers are being given an ultimatum to either accept reduced pay and benefits or face the sack - this cannot be right, nor is it morally defensible</w:t>
      </w:r>
      <w:r w:rsidR="0058738B">
        <w:t>.</w:t>
      </w:r>
    </w:p>
    <w:p w:rsidR="009A1E95" w:rsidRDefault="009A1E95" w:rsidP="0058738B">
      <w:pPr>
        <w:pStyle w:val="ListParagraph"/>
        <w:numPr>
          <w:ilvl w:val="0"/>
          <w:numId w:val="32"/>
        </w:numPr>
        <w:spacing w:before="0" w:after="0"/>
        <w:ind w:left="1275"/>
        <w:contextualSpacing w:val="0"/>
      </w:pPr>
      <w:r>
        <w:t>Sir Keir Starmer, the Labour Party, TUC and others have united in condemning this disgraceful attack on all workers.</w:t>
      </w:r>
    </w:p>
    <w:p w:rsidR="009A1E95" w:rsidRDefault="009A1E95" w:rsidP="0058738B">
      <w:pPr>
        <w:ind w:firstLine="720"/>
      </w:pPr>
      <w:r>
        <w:t>This Council therefore resolves to:</w:t>
      </w:r>
    </w:p>
    <w:p w:rsidR="009A1E95" w:rsidRDefault="009A1E95" w:rsidP="0058738B">
      <w:pPr>
        <w:pStyle w:val="ListParagraph"/>
        <w:numPr>
          <w:ilvl w:val="0"/>
          <w:numId w:val="33"/>
        </w:numPr>
        <w:spacing w:before="0" w:after="0"/>
        <w:ind w:left="1275"/>
        <w:contextualSpacing w:val="0"/>
      </w:pPr>
      <w:r>
        <w:t>Refuse to enter into contracts doing business with companies using these tactics, in so far as this is legally possible, utilising and updating all necessary policies to achieve this</w:t>
      </w:r>
    </w:p>
    <w:p w:rsidR="009A1E95" w:rsidRDefault="009A1E95" w:rsidP="0058738B">
      <w:pPr>
        <w:pStyle w:val="ListParagraph"/>
        <w:numPr>
          <w:ilvl w:val="0"/>
          <w:numId w:val="33"/>
        </w:numPr>
        <w:spacing w:before="0" w:after="0"/>
        <w:ind w:left="1275"/>
        <w:contextualSpacing w:val="0"/>
      </w:pPr>
      <w:r>
        <w:t>Write to the three MPs whose constituencies cover the Three Rivers District Council area and ask them to support the banning of fire and rehire in Parliament</w:t>
      </w:r>
    </w:p>
    <w:p w:rsidR="009A1E95" w:rsidRDefault="009A1E95" w:rsidP="0058738B">
      <w:pPr>
        <w:pStyle w:val="ListParagraph"/>
        <w:numPr>
          <w:ilvl w:val="0"/>
          <w:numId w:val="33"/>
        </w:numPr>
        <w:spacing w:before="0" w:after="0"/>
        <w:ind w:left="1275"/>
        <w:contextualSpacing w:val="0"/>
      </w:pPr>
      <w:r>
        <w:t>Write to the Prime Minister urging him to bring forward legislation that bans ‘fire and rehire’</w:t>
      </w:r>
    </w:p>
    <w:p w:rsidR="009A1E95" w:rsidRPr="009A1E95" w:rsidRDefault="0058738B" w:rsidP="009A1E95">
      <w:pPr>
        <w:ind w:left="720"/>
        <w:rPr>
          <w:b/>
        </w:rPr>
      </w:pPr>
      <w:r>
        <w:rPr>
          <w:b/>
        </w:rPr>
        <w:t>Motion 5</w:t>
      </w:r>
    </w:p>
    <w:p w:rsidR="009A1E95" w:rsidRDefault="009A1E95" w:rsidP="009A1E95">
      <w:pPr>
        <w:ind w:left="720"/>
        <w:rPr>
          <w:rFonts w:cs="Arial"/>
          <w:b/>
          <w:bCs/>
        </w:rPr>
      </w:pPr>
      <w:r w:rsidRPr="00225BE4">
        <w:rPr>
          <w:rFonts w:cs="Arial"/>
          <w:b/>
        </w:rPr>
        <w:t>Councillor</w:t>
      </w:r>
      <w:r>
        <w:rPr>
          <w:rFonts w:cs="Arial"/>
          <w:b/>
        </w:rPr>
        <w:t xml:space="preserve"> Phil Williams</w:t>
      </w:r>
      <w:r w:rsidRPr="00225BE4">
        <w:rPr>
          <w:rFonts w:cs="Arial"/>
          <w:b/>
        </w:rPr>
        <w:t xml:space="preserve">, seconded by Councillor </w:t>
      </w:r>
      <w:r>
        <w:rPr>
          <w:rFonts w:cs="Arial"/>
          <w:b/>
        </w:rPr>
        <w:t xml:space="preserve">Andrew Scarth </w:t>
      </w:r>
      <w:r w:rsidRPr="00FA636B">
        <w:rPr>
          <w:rFonts w:cs="Arial"/>
          <w:b/>
          <w:bCs/>
        </w:rPr>
        <w:t>to move under Notice duly given as follows:</w:t>
      </w:r>
    </w:p>
    <w:p w:rsidR="009A1E95" w:rsidRDefault="009A1E95" w:rsidP="009A1E95">
      <w:pPr>
        <w:ind w:left="720"/>
        <w:rPr>
          <w:rFonts w:cs="Arial"/>
          <w:bCs/>
        </w:rPr>
      </w:pPr>
      <w:r>
        <w:rPr>
          <w:rFonts w:cs="Arial"/>
          <w:bCs/>
        </w:rPr>
        <w:t xml:space="preserve">Three Rivers District Council declared a Climate Emergency in 2019 and committed to becoming a climate neutral Council for its’ own operation by 2030, and to achieve net zero emissions for the District by 2045.  Since then a Climate Emergency Strategy has been developed and adopted, and the accompanying action plan will be presented to the Leisure Committee on 13 October.  Numerous actions are already taking place which have been the Council achieve top recycling authority in the country, they have earned 4 prestigious </w:t>
      </w:r>
      <w:r w:rsidR="002C7E38">
        <w:rPr>
          <w:rFonts w:cs="Arial"/>
          <w:bCs/>
        </w:rPr>
        <w:t>Green Flag Award for our parks, retrofitting over 150 homes in the District with energy efficiency measures, commencing an engagement programme with residents through new sustainability groups, our own COP 26 event at Watersmeet amongst others.  Great Big Green Week was celebrated across Three Rivers with numerous activities and country walks, litter picks, film screening and a webinar on adaptation.  At present the Council is actively calculating its’ own emissions and plotting its own trajectory to achieve net zero emissions.  A biodiversity assessment is taking place across the District in order to assess the opportunities for Biodiversity gain, this will put the Council in a strong position to benefit from the gains arising from the pending Environment Bill.</w:t>
      </w:r>
    </w:p>
    <w:p w:rsidR="002C7E38" w:rsidRDefault="002C7E38" w:rsidP="009A1E95">
      <w:pPr>
        <w:ind w:left="720"/>
        <w:rPr>
          <w:rFonts w:cs="Arial"/>
          <w:bCs/>
        </w:rPr>
      </w:pPr>
      <w:r>
        <w:rPr>
          <w:rFonts w:cs="Arial"/>
          <w:bCs/>
        </w:rPr>
        <w:t>Council notes that:</w:t>
      </w:r>
    </w:p>
    <w:p w:rsidR="002C7E38" w:rsidRDefault="002C7E38" w:rsidP="002C7E38">
      <w:pPr>
        <w:pStyle w:val="ListParagraph"/>
        <w:numPr>
          <w:ilvl w:val="0"/>
          <w:numId w:val="34"/>
        </w:numPr>
        <w:rPr>
          <w:rFonts w:cs="Arial"/>
        </w:rPr>
      </w:pPr>
      <w:r>
        <w:rPr>
          <w:rFonts w:cs="Arial"/>
        </w:rPr>
        <w:t>The CEE Bill Alliance, made up of Scientists, Lawyers and Activists, tabled a Private Members Bill in Parliament.</w:t>
      </w:r>
    </w:p>
    <w:p w:rsidR="002C7E38" w:rsidRDefault="002C7E38" w:rsidP="002C7E38">
      <w:pPr>
        <w:pStyle w:val="ListParagraph"/>
        <w:numPr>
          <w:ilvl w:val="0"/>
          <w:numId w:val="35"/>
        </w:numPr>
        <w:rPr>
          <w:rFonts w:cs="Arial"/>
        </w:rPr>
      </w:pPr>
      <w:r>
        <w:rPr>
          <w:rFonts w:cs="Arial"/>
        </w:rPr>
        <w:lastRenderedPageBreak/>
        <w:t>The Bill has the potential to become the most significant move forward since the Climate Change Act 2008.</w:t>
      </w:r>
    </w:p>
    <w:p w:rsidR="002C7E38" w:rsidRDefault="002C7E38" w:rsidP="002C7E38">
      <w:pPr>
        <w:pStyle w:val="ListParagraph"/>
        <w:numPr>
          <w:ilvl w:val="0"/>
          <w:numId w:val="35"/>
        </w:numPr>
        <w:rPr>
          <w:rFonts w:cs="Arial"/>
        </w:rPr>
      </w:pPr>
      <w:r>
        <w:rPr>
          <w:rFonts w:cs="Arial"/>
        </w:rPr>
        <w:t>Numerous MPs have so far supported the Bill, with co-sponsors across the political spectrum</w:t>
      </w:r>
    </w:p>
    <w:p w:rsidR="002C7E38" w:rsidRPr="00651531" w:rsidRDefault="002C7E38" w:rsidP="002C7E38">
      <w:pPr>
        <w:pStyle w:val="ListParagraph"/>
        <w:numPr>
          <w:ilvl w:val="0"/>
          <w:numId w:val="35"/>
        </w:numPr>
        <w:rPr>
          <w:rFonts w:cs="Arial"/>
        </w:rPr>
      </w:pPr>
      <w:r>
        <w:rPr>
          <w:rFonts w:cs="Arial"/>
        </w:rPr>
        <w:t>The Bill sets an emergency path for the UK to follow, ensuring the UK plays its fair and proper role in limiting global temperatures to 1.5</w:t>
      </w:r>
      <w:r w:rsidRPr="009A1E95">
        <w:rPr>
          <w:rFonts w:cs="Arial"/>
          <w:color w:val="1C2025"/>
        </w:rPr>
        <w:t>°C</w:t>
      </w:r>
      <w:r>
        <w:rPr>
          <w:rFonts w:cs="Arial"/>
          <w:color w:val="1C2025"/>
        </w:rPr>
        <w:t xml:space="preserve"> and actively conserving the natural world</w:t>
      </w:r>
    </w:p>
    <w:p w:rsidR="00651531" w:rsidRDefault="00651531" w:rsidP="00651531">
      <w:pPr>
        <w:ind w:left="1080"/>
        <w:rPr>
          <w:rFonts w:cs="Arial"/>
          <w:color w:val="1C2025"/>
        </w:rPr>
      </w:pPr>
      <w:r w:rsidRPr="009A1E95">
        <w:rPr>
          <w:rFonts w:cs="Arial"/>
          <w:color w:val="1C2025"/>
        </w:rPr>
        <w:t>Three Rivers District Council declared a climate emergency in July 2019 and committed to becoming a climate neutral council by 2030, and for the District to be carbon neutral by 2040.  The Council is also joining the UK 100 pledge to share information and resources with other like-minded councils who share the same ambitious targets</w:t>
      </w:r>
    </w:p>
    <w:p w:rsidR="00651531" w:rsidRDefault="00651531" w:rsidP="00651531">
      <w:pPr>
        <w:rPr>
          <w:rFonts w:cs="Arial"/>
          <w:color w:val="1C2025"/>
        </w:rPr>
      </w:pPr>
      <w:r>
        <w:rPr>
          <w:rFonts w:cs="Arial"/>
          <w:color w:val="1C2025"/>
        </w:rPr>
        <w:tab/>
        <w:t>This Council believes that:</w:t>
      </w:r>
    </w:p>
    <w:p w:rsidR="0058738B" w:rsidRDefault="00651531" w:rsidP="00651531">
      <w:pPr>
        <w:ind w:left="1080"/>
        <w:rPr>
          <w:rFonts w:cs="Arial"/>
          <w:color w:val="1C2025"/>
        </w:rPr>
      </w:pPr>
      <w:r w:rsidRPr="009A1E95">
        <w:rPr>
          <w:rFonts w:cs="Arial"/>
          <w:color w:val="1C2025"/>
        </w:rPr>
        <w:t>All</w:t>
      </w:r>
      <w:r>
        <w:rPr>
          <w:rFonts w:cs="Arial"/>
          <w:color w:val="1C2025"/>
        </w:rPr>
        <w:t xml:space="preserve"> G</w:t>
      </w:r>
      <w:r w:rsidRPr="009A1E95">
        <w:rPr>
          <w:rFonts w:cs="Arial"/>
          <w:color w:val="1C2025"/>
        </w:rPr>
        <w:t>overnments (national, regional and local) have a duty to limit the negative impacts of climate and ecological breakdown;</w:t>
      </w:r>
      <w:r w:rsidRPr="009A1E95">
        <w:rPr>
          <w:rFonts w:cs="Arial"/>
          <w:color w:val="1C2025"/>
        </w:rPr>
        <w:br/>
      </w:r>
      <w:r w:rsidRPr="009A1E95">
        <w:rPr>
          <w:rFonts w:cs="Arial"/>
        </w:rPr>
        <w:t>Local governments should not wait for their national governments to change their policies;</w:t>
      </w:r>
      <w:r w:rsidRPr="009A1E95">
        <w:rPr>
          <w:rFonts w:cs="Arial"/>
          <w:color w:val="1C2025"/>
        </w:rPr>
        <w:t> - Towns, cities and local authorities are uniquely placed to lead in tackling the climate and ecological emergency due to the close links with their residents;</w:t>
      </w:r>
      <w:r w:rsidRPr="009A1E95">
        <w:rPr>
          <w:rFonts w:cs="Arial"/>
          <w:color w:val="1C2025"/>
        </w:rPr>
        <w:br/>
        <w:t>The Climate and Ecological(CEE) Bill deserves the support of the government as it enforces the urgency of our own climate emergency.</w:t>
      </w:r>
      <w:r w:rsidRPr="009A1E95">
        <w:rPr>
          <w:rFonts w:cs="Arial"/>
          <w:color w:val="1C2025"/>
        </w:rPr>
        <w:br/>
      </w:r>
    </w:p>
    <w:p w:rsidR="00651531" w:rsidRDefault="00651531" w:rsidP="00651531">
      <w:pPr>
        <w:ind w:left="1080"/>
        <w:rPr>
          <w:rFonts w:cs="Arial"/>
          <w:color w:val="1C2025"/>
        </w:rPr>
      </w:pPr>
      <w:r w:rsidRPr="009A1E95">
        <w:rPr>
          <w:rFonts w:cs="Arial"/>
          <w:color w:val="1C2025"/>
        </w:rPr>
        <w:t>Council therefore resolves to:</w:t>
      </w:r>
    </w:p>
    <w:p w:rsidR="00651531" w:rsidRPr="00651531" w:rsidRDefault="00651531" w:rsidP="00651531">
      <w:pPr>
        <w:ind w:left="1080"/>
        <w:rPr>
          <w:rFonts w:cs="Arial"/>
        </w:rPr>
      </w:pPr>
      <w:r w:rsidRPr="009A1E95">
        <w:rPr>
          <w:rFonts w:cs="Arial"/>
          <w:color w:val="1C2025"/>
        </w:rPr>
        <w:t>Work with partners locally and regionally to drive coordinated leadership and collaborative action to aid the recovery of nature and natural environments and identify areas for habitat restoration</w:t>
      </w:r>
      <w:r w:rsidR="00A94640" w:rsidRPr="009A1E95">
        <w:rPr>
          <w:rFonts w:cs="Arial"/>
          <w:color w:val="1C2025"/>
        </w:rPr>
        <w:t xml:space="preserve">; </w:t>
      </w:r>
      <w:r w:rsidRPr="009A1E95">
        <w:rPr>
          <w:rFonts w:cs="Arial"/>
          <w:color w:val="1C2025"/>
        </w:rPr>
        <w:br/>
        <w:t>Lead by example and promote the good work the Council is currently and will in future be doing</w:t>
      </w:r>
      <w:r w:rsidR="00A94640" w:rsidRPr="009A1E95">
        <w:rPr>
          <w:rFonts w:cs="Arial"/>
          <w:color w:val="1C2025"/>
        </w:rPr>
        <w:t xml:space="preserve">; </w:t>
      </w:r>
      <w:r w:rsidRPr="009A1E95">
        <w:rPr>
          <w:rFonts w:cs="Arial"/>
          <w:color w:val="1C2025"/>
        </w:rPr>
        <w:br/>
        <w:t>Publicly support the Climate and Ecological Emergency Bill</w:t>
      </w:r>
      <w:r w:rsidR="00A94640" w:rsidRPr="009A1E95">
        <w:rPr>
          <w:rFonts w:cs="Arial"/>
          <w:color w:val="1C2025"/>
        </w:rPr>
        <w:t xml:space="preserve">; </w:t>
      </w:r>
      <w:r w:rsidRPr="009A1E95">
        <w:rPr>
          <w:rFonts w:cs="Arial"/>
          <w:color w:val="1C2025"/>
        </w:rPr>
        <w:br/>
        <w:t xml:space="preserve">Ask the Leader of the </w:t>
      </w:r>
      <w:r w:rsidR="0058738B">
        <w:rPr>
          <w:rFonts w:cs="Arial"/>
          <w:color w:val="1C2025"/>
        </w:rPr>
        <w:t>C</w:t>
      </w:r>
      <w:r w:rsidRPr="009A1E95">
        <w:rPr>
          <w:rFonts w:cs="Arial"/>
          <w:color w:val="1C2025"/>
        </w:rPr>
        <w:t>ouncil to write to our MPs to urge them to sign up to support the Climate and Ecological Emergency Bill.</w:t>
      </w:r>
    </w:p>
    <w:p w:rsidR="008D73F7" w:rsidRDefault="008D73F7" w:rsidP="00F639D1">
      <w:pPr>
        <w:pStyle w:val="ListParagraph"/>
        <w:spacing w:before="0" w:after="0"/>
        <w:ind w:left="851"/>
        <w:contextualSpacing w:val="0"/>
        <w:jc w:val="both"/>
      </w:pPr>
    </w:p>
    <w:sectPr w:rsidR="008D73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BB4" w:rsidRDefault="00092BB4">
      <w:r>
        <w:separator/>
      </w:r>
    </w:p>
  </w:endnote>
  <w:endnote w:type="continuationSeparator" w:id="0">
    <w:p w:rsidR="00092BB4" w:rsidRDefault="0009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87125"/>
      <w:docPartObj>
        <w:docPartGallery w:val="Page Numbers (Bottom of Page)"/>
        <w:docPartUnique/>
      </w:docPartObj>
    </w:sdtPr>
    <w:sdtEndPr/>
    <w:sdtContent>
      <w:sdt>
        <w:sdtPr>
          <w:id w:val="345371267"/>
          <w:docPartObj>
            <w:docPartGallery w:val="Page Numbers (Top of Page)"/>
            <w:docPartUnique/>
          </w:docPartObj>
        </w:sdtPr>
        <w:sdtEndPr/>
        <w:sdtContent>
          <w:p w:rsidR="007B031E" w:rsidRPr="00385119" w:rsidRDefault="007B031E">
            <w:pPr>
              <w:pStyle w:val="Footer"/>
            </w:pPr>
            <w:r w:rsidRPr="00385119">
              <w:t xml:space="preserve">Page </w:t>
            </w:r>
            <w:r w:rsidRPr="00385119">
              <w:rPr>
                <w:bCs/>
                <w:sz w:val="24"/>
                <w:szCs w:val="24"/>
              </w:rPr>
              <w:fldChar w:fldCharType="begin"/>
            </w:r>
            <w:r w:rsidRPr="00385119">
              <w:rPr>
                <w:bCs/>
              </w:rPr>
              <w:instrText xml:space="preserve"> PAGE </w:instrText>
            </w:r>
            <w:r w:rsidRPr="00385119">
              <w:rPr>
                <w:bCs/>
                <w:sz w:val="24"/>
                <w:szCs w:val="24"/>
              </w:rPr>
              <w:fldChar w:fldCharType="separate"/>
            </w:r>
            <w:r w:rsidR="00366D57">
              <w:rPr>
                <w:bCs/>
                <w:noProof/>
              </w:rPr>
              <w:t>2</w:t>
            </w:r>
            <w:r w:rsidRPr="00385119">
              <w:rPr>
                <w:bCs/>
                <w:sz w:val="24"/>
                <w:szCs w:val="24"/>
              </w:rPr>
              <w:fldChar w:fldCharType="end"/>
            </w:r>
            <w:r w:rsidRPr="00385119">
              <w:t xml:space="preserve"> of </w:t>
            </w:r>
            <w:r w:rsidRPr="00385119">
              <w:rPr>
                <w:bCs/>
                <w:sz w:val="24"/>
                <w:szCs w:val="24"/>
              </w:rPr>
              <w:fldChar w:fldCharType="begin"/>
            </w:r>
            <w:r w:rsidRPr="00385119">
              <w:rPr>
                <w:bCs/>
              </w:rPr>
              <w:instrText xml:space="preserve"> NUMPAGES  </w:instrText>
            </w:r>
            <w:r w:rsidRPr="00385119">
              <w:rPr>
                <w:bCs/>
                <w:sz w:val="24"/>
                <w:szCs w:val="24"/>
              </w:rPr>
              <w:fldChar w:fldCharType="separate"/>
            </w:r>
            <w:r w:rsidR="00366D57">
              <w:rPr>
                <w:bCs/>
                <w:noProof/>
              </w:rPr>
              <w:t>4</w:t>
            </w:r>
            <w:r w:rsidRPr="00385119">
              <w:rPr>
                <w:bCs/>
                <w:sz w:val="24"/>
                <w:szCs w:val="24"/>
              </w:rPr>
              <w:fldChar w:fldCharType="end"/>
            </w:r>
          </w:p>
        </w:sdtContent>
      </w:sdt>
    </w:sdtContent>
  </w:sdt>
  <w:p w:rsidR="007B031E" w:rsidRDefault="007B0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BB4" w:rsidRDefault="00092BB4">
      <w:r>
        <w:separator/>
      </w:r>
    </w:p>
  </w:footnote>
  <w:footnote w:type="continuationSeparator" w:id="0">
    <w:p w:rsidR="00092BB4" w:rsidRDefault="00092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2BE"/>
    <w:multiLevelType w:val="hybridMultilevel"/>
    <w:tmpl w:val="03CC0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561D13"/>
    <w:multiLevelType w:val="hybridMultilevel"/>
    <w:tmpl w:val="1FDE1050"/>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3EE7BEC"/>
    <w:multiLevelType w:val="hybridMultilevel"/>
    <w:tmpl w:val="CF604D6A"/>
    <w:lvl w:ilvl="0" w:tplc="8F309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645CBD"/>
    <w:multiLevelType w:val="hybridMultilevel"/>
    <w:tmpl w:val="3C32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34422"/>
    <w:multiLevelType w:val="hybridMultilevel"/>
    <w:tmpl w:val="4DE24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BF2907"/>
    <w:multiLevelType w:val="hybridMultilevel"/>
    <w:tmpl w:val="D22C8366"/>
    <w:lvl w:ilvl="0" w:tplc="9340676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EF33691"/>
    <w:multiLevelType w:val="hybridMultilevel"/>
    <w:tmpl w:val="A1DE5AC6"/>
    <w:lvl w:ilvl="0" w:tplc="9340676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605AAF"/>
    <w:multiLevelType w:val="hybridMultilevel"/>
    <w:tmpl w:val="6D48BCAA"/>
    <w:lvl w:ilvl="0" w:tplc="EBA49DB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7A6026"/>
    <w:multiLevelType w:val="hybridMultilevel"/>
    <w:tmpl w:val="CC94C39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A5417"/>
    <w:multiLevelType w:val="hybridMultilevel"/>
    <w:tmpl w:val="47DC59E2"/>
    <w:name w:val="PC Headings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D6128"/>
    <w:multiLevelType w:val="hybridMultilevel"/>
    <w:tmpl w:val="74926050"/>
    <w:lvl w:ilvl="0" w:tplc="463CE6D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1DE924E0"/>
    <w:multiLevelType w:val="hybridMultilevel"/>
    <w:tmpl w:val="CE74B47C"/>
    <w:lvl w:ilvl="0" w:tplc="749CFF1E">
      <w:numFmt w:val="bullet"/>
      <w:lvlText w:val="•"/>
      <w:lvlJc w:val="left"/>
      <w:pPr>
        <w:ind w:left="915" w:hanging="555"/>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A61288"/>
    <w:multiLevelType w:val="hybridMultilevel"/>
    <w:tmpl w:val="811C88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2D6659"/>
    <w:multiLevelType w:val="hybridMultilevel"/>
    <w:tmpl w:val="ECDC4B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DF0688"/>
    <w:multiLevelType w:val="hybridMultilevel"/>
    <w:tmpl w:val="89E80056"/>
    <w:lvl w:ilvl="0" w:tplc="08090013">
      <w:start w:val="1"/>
      <w:numFmt w:val="upp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2B9A68CE"/>
    <w:multiLevelType w:val="hybridMultilevel"/>
    <w:tmpl w:val="1008700E"/>
    <w:lvl w:ilvl="0" w:tplc="26ACF3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A939C4"/>
    <w:multiLevelType w:val="hybridMultilevel"/>
    <w:tmpl w:val="97E01BB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C4D3ED7"/>
    <w:multiLevelType w:val="hybridMultilevel"/>
    <w:tmpl w:val="36C48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F187A28"/>
    <w:multiLevelType w:val="hybridMultilevel"/>
    <w:tmpl w:val="33C69DA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9" w15:restartNumberingAfterBreak="0">
    <w:nsid w:val="3126472E"/>
    <w:multiLevelType w:val="multilevel"/>
    <w:tmpl w:val="A3241BC0"/>
    <w:name w:val="PC Headings"/>
    <w:styleLink w:val="PC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35F00177"/>
    <w:multiLevelType w:val="hybridMultilevel"/>
    <w:tmpl w:val="BABAF96C"/>
    <w:lvl w:ilvl="0" w:tplc="9340676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DB781F"/>
    <w:multiLevelType w:val="hybridMultilevel"/>
    <w:tmpl w:val="6ACC923E"/>
    <w:lvl w:ilvl="0" w:tplc="4C6E7D32">
      <w:start w:val="1"/>
      <w:numFmt w:val="upperRoman"/>
      <w:lvlText w:val="%1."/>
      <w:lvlJc w:val="left"/>
      <w:pPr>
        <w:ind w:left="1931" w:hanging="72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22" w15:restartNumberingAfterBreak="0">
    <w:nsid w:val="3E700734"/>
    <w:multiLevelType w:val="hybridMultilevel"/>
    <w:tmpl w:val="FFBE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B9019E"/>
    <w:multiLevelType w:val="multilevel"/>
    <w:tmpl w:val="D90A0976"/>
    <w:lvl w:ilvl="0">
      <w:start w:val="1"/>
      <w:numFmt w:val="decimal"/>
      <w:pStyle w:val="ReportHeader"/>
      <w:lvlText w:val="%1."/>
      <w:lvlJc w:val="left"/>
      <w:pPr>
        <w:ind w:left="720" w:hanging="720"/>
      </w:pPr>
      <w:rPr>
        <w:rFonts w:hint="default"/>
      </w:rPr>
    </w:lvl>
    <w:lvl w:ilvl="1">
      <w:start w:val="1"/>
      <w:numFmt w:val="decimal"/>
      <w:lvlText w:val="%1.%2."/>
      <w:lvlJc w:val="left"/>
      <w:pPr>
        <w:ind w:left="1440" w:hanging="1440"/>
      </w:pPr>
      <w:rPr>
        <w:rFonts w:hint="default"/>
        <w:b w:val="0"/>
      </w:rPr>
    </w:lvl>
    <w:lvl w:ilvl="2">
      <w:start w:val="1"/>
      <w:numFmt w:val="decimal"/>
      <w:lvlText w:val="%1.%2.%3."/>
      <w:lvlJc w:val="left"/>
      <w:pPr>
        <w:ind w:left="0" w:firstLine="144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2E6CEF"/>
    <w:multiLevelType w:val="hybridMultilevel"/>
    <w:tmpl w:val="BBF6701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59646DD"/>
    <w:multiLevelType w:val="hybridMultilevel"/>
    <w:tmpl w:val="6B7AA2FE"/>
    <w:lvl w:ilvl="0" w:tplc="9340676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8AA78E4"/>
    <w:multiLevelType w:val="hybridMultilevel"/>
    <w:tmpl w:val="51B86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D240A"/>
    <w:multiLevelType w:val="hybridMultilevel"/>
    <w:tmpl w:val="EC1801F0"/>
    <w:lvl w:ilvl="0" w:tplc="C18CA8E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54DD7107"/>
    <w:multiLevelType w:val="hybridMultilevel"/>
    <w:tmpl w:val="E8C8F510"/>
    <w:lvl w:ilvl="0" w:tplc="08090011">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29" w15:restartNumberingAfterBreak="0">
    <w:nsid w:val="54EA5BF1"/>
    <w:multiLevelType w:val="hybridMultilevel"/>
    <w:tmpl w:val="A0380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16C28"/>
    <w:multiLevelType w:val="hybridMultilevel"/>
    <w:tmpl w:val="214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323BC"/>
    <w:multiLevelType w:val="hybridMultilevel"/>
    <w:tmpl w:val="4490CFDC"/>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32" w15:restartNumberingAfterBreak="0">
    <w:nsid w:val="5E6226C5"/>
    <w:multiLevelType w:val="hybridMultilevel"/>
    <w:tmpl w:val="D22C8366"/>
    <w:lvl w:ilvl="0" w:tplc="9340676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1473503"/>
    <w:multiLevelType w:val="hybridMultilevel"/>
    <w:tmpl w:val="948E8672"/>
    <w:lvl w:ilvl="0" w:tplc="08090001">
      <w:start w:val="1"/>
      <w:numFmt w:val="bullet"/>
      <w:lvlText w:val=""/>
      <w:lvlJc w:val="left"/>
      <w:pPr>
        <w:ind w:left="1669" w:hanging="360"/>
      </w:pPr>
      <w:rPr>
        <w:rFonts w:ascii="Symbol" w:hAnsi="Symbol" w:hint="default"/>
      </w:rPr>
    </w:lvl>
    <w:lvl w:ilvl="1" w:tplc="08090003">
      <w:start w:val="1"/>
      <w:numFmt w:val="bullet"/>
      <w:lvlText w:val="o"/>
      <w:lvlJc w:val="left"/>
      <w:pPr>
        <w:ind w:left="2389" w:hanging="360"/>
      </w:pPr>
      <w:rPr>
        <w:rFonts w:ascii="Courier New" w:hAnsi="Courier New" w:cs="Courier New" w:hint="default"/>
      </w:rPr>
    </w:lvl>
    <w:lvl w:ilvl="2" w:tplc="08090005">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34" w15:restartNumberingAfterBreak="0">
    <w:nsid w:val="644D3093"/>
    <w:multiLevelType w:val="multilevel"/>
    <w:tmpl w:val="A3241BC0"/>
    <w:name w:val="PC Headings22"/>
    <w:numStyleLink w:val="PCHeadings"/>
  </w:abstractNum>
  <w:abstractNum w:abstractNumId="35" w15:restartNumberingAfterBreak="0">
    <w:nsid w:val="65500448"/>
    <w:multiLevelType w:val="hybridMultilevel"/>
    <w:tmpl w:val="BABAF96C"/>
    <w:lvl w:ilvl="0" w:tplc="9340676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6285A1B"/>
    <w:multiLevelType w:val="hybridMultilevel"/>
    <w:tmpl w:val="2DC2F20E"/>
    <w:name w:val="PC 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72BB5"/>
    <w:multiLevelType w:val="hybridMultilevel"/>
    <w:tmpl w:val="CE320DF2"/>
    <w:lvl w:ilvl="0" w:tplc="08090013">
      <w:start w:val="1"/>
      <w:numFmt w:val="upp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8" w15:restartNumberingAfterBreak="0">
    <w:nsid w:val="720A2E04"/>
    <w:multiLevelType w:val="multilevel"/>
    <w:tmpl w:val="6F2EB9A8"/>
    <w:lvl w:ilvl="0">
      <w:start w:val="1"/>
      <w:numFmt w:val="decimal"/>
      <w:pStyle w:val="C1"/>
      <w:lvlText w:val="%1."/>
      <w:lvlJc w:val="left"/>
      <w:pPr>
        <w:ind w:left="1571" w:hanging="851"/>
      </w:pPr>
      <w:rPr>
        <w:rFonts w:ascii="Arial" w:eastAsiaTheme="minorHAnsi" w:hAnsi="Arial" w:cstheme="minorBidi"/>
        <w:b/>
      </w:rPr>
    </w:lvl>
    <w:lvl w:ilvl="1">
      <w:start w:val="1"/>
      <w:numFmt w:val="decimal"/>
      <w:pStyle w:val="C2"/>
      <w:lvlText w:val="%1.%2"/>
      <w:lvlJc w:val="left"/>
      <w:pPr>
        <w:ind w:left="1571" w:hanging="851"/>
      </w:pPr>
      <w:rPr>
        <w:rFonts w:hint="default"/>
        <w:color w:val="auto"/>
      </w:rPr>
    </w:lvl>
    <w:lvl w:ilvl="2">
      <w:start w:val="1"/>
      <w:numFmt w:val="decimal"/>
      <w:pStyle w:val="C3"/>
      <w:lvlText w:val="%1.%2.%3"/>
      <w:lvlJc w:val="left"/>
      <w:pPr>
        <w:ind w:left="1571" w:hanging="851"/>
      </w:pPr>
      <w:rPr>
        <w:rFonts w:hint="default"/>
        <w:color w:val="auto"/>
      </w:rPr>
    </w:lvl>
    <w:lvl w:ilvl="3">
      <w:start w:val="1"/>
      <w:numFmt w:val="decimal"/>
      <w:pStyle w:val="C4"/>
      <w:lvlText w:val="%1.%2.%3.%4"/>
      <w:lvlJc w:val="left"/>
      <w:pPr>
        <w:ind w:left="1571" w:hanging="851"/>
      </w:pPr>
      <w:rPr>
        <w:rFonts w:hint="default"/>
      </w:rPr>
    </w:lvl>
    <w:lvl w:ilvl="4">
      <w:start w:val="1"/>
      <w:numFmt w:val="decimal"/>
      <w:pStyle w:val="C5"/>
      <w:lvlText w:val="%1.%2.%3.%4.%5"/>
      <w:lvlJc w:val="left"/>
      <w:pPr>
        <w:ind w:left="1571" w:hanging="851"/>
      </w:pPr>
      <w:rPr>
        <w:rFonts w:hint="default"/>
      </w:rPr>
    </w:lvl>
    <w:lvl w:ilvl="5">
      <w:start w:val="1"/>
      <w:numFmt w:val="decimal"/>
      <w:pStyle w:val="C6"/>
      <w:lvlText w:val="%1.%2.%3.%4.%5.%6"/>
      <w:lvlJc w:val="left"/>
      <w:pPr>
        <w:ind w:left="1571" w:hanging="851"/>
      </w:pPr>
      <w:rPr>
        <w:rFonts w:hint="default"/>
      </w:rPr>
    </w:lvl>
    <w:lvl w:ilvl="6">
      <w:start w:val="1"/>
      <w:numFmt w:val="decimal"/>
      <w:pStyle w:val="C7"/>
      <w:lvlText w:val="%1.%2.%3.%4.%5.%6.%7"/>
      <w:lvlJc w:val="left"/>
      <w:pPr>
        <w:ind w:left="1571" w:hanging="851"/>
      </w:pPr>
      <w:rPr>
        <w:rFonts w:hint="default"/>
      </w:rPr>
    </w:lvl>
    <w:lvl w:ilvl="7">
      <w:start w:val="1"/>
      <w:numFmt w:val="decimal"/>
      <w:pStyle w:val="C8"/>
      <w:lvlText w:val="%1.%2.%3.%4.%5.%6.%7.%8"/>
      <w:lvlJc w:val="left"/>
      <w:pPr>
        <w:ind w:left="1571" w:hanging="851"/>
      </w:pPr>
      <w:rPr>
        <w:rFonts w:hint="default"/>
      </w:rPr>
    </w:lvl>
    <w:lvl w:ilvl="8">
      <w:start w:val="1"/>
      <w:numFmt w:val="decimal"/>
      <w:pStyle w:val="C9"/>
      <w:lvlText w:val="%1.%2.%3.%4.%5.%6.%7.%8.%9"/>
      <w:lvlJc w:val="left"/>
      <w:pPr>
        <w:ind w:left="1571" w:hanging="851"/>
      </w:pPr>
      <w:rPr>
        <w:rFonts w:hint="default"/>
      </w:rPr>
    </w:lvl>
  </w:abstractNum>
  <w:abstractNum w:abstractNumId="39" w15:restartNumberingAfterBreak="0">
    <w:nsid w:val="7451284D"/>
    <w:multiLevelType w:val="hybridMultilevel"/>
    <w:tmpl w:val="DB8C1E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6A55F23"/>
    <w:multiLevelType w:val="hybridMultilevel"/>
    <w:tmpl w:val="F5987DF0"/>
    <w:lvl w:ilvl="0" w:tplc="08090013">
      <w:start w:val="1"/>
      <w:numFmt w:val="upperRoman"/>
      <w:lvlText w:val="%1."/>
      <w:lvlJc w:val="righ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41" w15:restartNumberingAfterBreak="0">
    <w:nsid w:val="79AF74EE"/>
    <w:multiLevelType w:val="hybridMultilevel"/>
    <w:tmpl w:val="E04659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F8556BE"/>
    <w:multiLevelType w:val="hybridMultilevel"/>
    <w:tmpl w:val="F8DE17E2"/>
    <w:lvl w:ilvl="0" w:tplc="749CFF1E">
      <w:numFmt w:val="bullet"/>
      <w:lvlText w:val="•"/>
      <w:lvlJc w:val="left"/>
      <w:pPr>
        <w:ind w:left="915" w:hanging="555"/>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38"/>
  </w:num>
  <w:num w:numId="3">
    <w:abstractNumId w:val="2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
  </w:num>
  <w:num w:numId="7">
    <w:abstractNumId w:val="30"/>
  </w:num>
  <w:num w:numId="8">
    <w:abstractNumId w:val="3"/>
  </w:num>
  <w:num w:numId="9">
    <w:abstractNumId w:val="2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1"/>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6"/>
  </w:num>
  <w:num w:numId="24">
    <w:abstractNumId w:val="29"/>
  </w:num>
  <w:num w:numId="25">
    <w:abstractNumId w:val="27"/>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31"/>
  </w:num>
  <w:num w:numId="29">
    <w:abstractNumId w:val="40"/>
  </w:num>
  <w:num w:numId="30">
    <w:abstractNumId w:val="14"/>
  </w:num>
  <w:num w:numId="31">
    <w:abstractNumId w:val="37"/>
  </w:num>
  <w:num w:numId="32">
    <w:abstractNumId w:val="11"/>
  </w:num>
  <w:num w:numId="33">
    <w:abstractNumId w:val="42"/>
  </w:num>
  <w:num w:numId="34">
    <w:abstractNumId w:val="2"/>
  </w:num>
  <w:num w:numId="35">
    <w:abstractNumId w:val="1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0"/>
  </w:num>
  <w:num w:numId="43">
    <w:abstractNumId w:val="13"/>
  </w:num>
  <w:num w:numId="44">
    <w:abstractNumId w:val="0"/>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09"/>
    <w:rsid w:val="00005A1A"/>
    <w:rsid w:val="000121D2"/>
    <w:rsid w:val="00012B8D"/>
    <w:rsid w:val="00015D17"/>
    <w:rsid w:val="00016756"/>
    <w:rsid w:val="00025FF1"/>
    <w:rsid w:val="00026117"/>
    <w:rsid w:val="000305EE"/>
    <w:rsid w:val="00042980"/>
    <w:rsid w:val="000522A3"/>
    <w:rsid w:val="00053BF1"/>
    <w:rsid w:val="00062B21"/>
    <w:rsid w:val="00064B01"/>
    <w:rsid w:val="0007345F"/>
    <w:rsid w:val="00080D51"/>
    <w:rsid w:val="00083BD3"/>
    <w:rsid w:val="000857D3"/>
    <w:rsid w:val="00090E16"/>
    <w:rsid w:val="000914E4"/>
    <w:rsid w:val="00092BB4"/>
    <w:rsid w:val="00097587"/>
    <w:rsid w:val="00097DE4"/>
    <w:rsid w:val="000A4146"/>
    <w:rsid w:val="000B765A"/>
    <w:rsid w:val="000C1461"/>
    <w:rsid w:val="000C3B6B"/>
    <w:rsid w:val="000C5684"/>
    <w:rsid w:val="000C74BF"/>
    <w:rsid w:val="000D01B3"/>
    <w:rsid w:val="000D0257"/>
    <w:rsid w:val="000D0AFF"/>
    <w:rsid w:val="000D6174"/>
    <w:rsid w:val="000D799A"/>
    <w:rsid w:val="000E3285"/>
    <w:rsid w:val="000E364E"/>
    <w:rsid w:val="000E425D"/>
    <w:rsid w:val="000F160B"/>
    <w:rsid w:val="000F51B6"/>
    <w:rsid w:val="001035CB"/>
    <w:rsid w:val="00110824"/>
    <w:rsid w:val="00112A74"/>
    <w:rsid w:val="00117DF5"/>
    <w:rsid w:val="001215CB"/>
    <w:rsid w:val="00125CB3"/>
    <w:rsid w:val="00132B6D"/>
    <w:rsid w:val="00135C91"/>
    <w:rsid w:val="00141513"/>
    <w:rsid w:val="00151D11"/>
    <w:rsid w:val="00151ECB"/>
    <w:rsid w:val="0015637B"/>
    <w:rsid w:val="00171922"/>
    <w:rsid w:val="00176683"/>
    <w:rsid w:val="00180935"/>
    <w:rsid w:val="00180B2D"/>
    <w:rsid w:val="00180D4E"/>
    <w:rsid w:val="001832ED"/>
    <w:rsid w:val="00186E04"/>
    <w:rsid w:val="00194770"/>
    <w:rsid w:val="001A3E3E"/>
    <w:rsid w:val="001B170D"/>
    <w:rsid w:val="001B66F4"/>
    <w:rsid w:val="001C4E5E"/>
    <w:rsid w:val="001C52F5"/>
    <w:rsid w:val="001C5D62"/>
    <w:rsid w:val="001C656B"/>
    <w:rsid w:val="001D0007"/>
    <w:rsid w:val="001D1A77"/>
    <w:rsid w:val="001D2C61"/>
    <w:rsid w:val="001D693A"/>
    <w:rsid w:val="001E2511"/>
    <w:rsid w:val="001E3EE7"/>
    <w:rsid w:val="001E75E3"/>
    <w:rsid w:val="001F435F"/>
    <w:rsid w:val="001F7757"/>
    <w:rsid w:val="002023BB"/>
    <w:rsid w:val="00204612"/>
    <w:rsid w:val="00205028"/>
    <w:rsid w:val="00206506"/>
    <w:rsid w:val="002074E9"/>
    <w:rsid w:val="0020758C"/>
    <w:rsid w:val="00212255"/>
    <w:rsid w:val="0021322A"/>
    <w:rsid w:val="002133E9"/>
    <w:rsid w:val="00213EEA"/>
    <w:rsid w:val="00230134"/>
    <w:rsid w:val="00233243"/>
    <w:rsid w:val="0024087C"/>
    <w:rsid w:val="002435FB"/>
    <w:rsid w:val="002467DB"/>
    <w:rsid w:val="00246F04"/>
    <w:rsid w:val="0024723C"/>
    <w:rsid w:val="00252056"/>
    <w:rsid w:val="0025579A"/>
    <w:rsid w:val="00257143"/>
    <w:rsid w:val="002610C2"/>
    <w:rsid w:val="00265830"/>
    <w:rsid w:val="00270224"/>
    <w:rsid w:val="002703CF"/>
    <w:rsid w:val="00272008"/>
    <w:rsid w:val="00272277"/>
    <w:rsid w:val="0027430B"/>
    <w:rsid w:val="00280DA4"/>
    <w:rsid w:val="00283116"/>
    <w:rsid w:val="0028453B"/>
    <w:rsid w:val="00287277"/>
    <w:rsid w:val="002872D3"/>
    <w:rsid w:val="0029576F"/>
    <w:rsid w:val="00296DCD"/>
    <w:rsid w:val="002A1F02"/>
    <w:rsid w:val="002C15FD"/>
    <w:rsid w:val="002C30E9"/>
    <w:rsid w:val="002C60A6"/>
    <w:rsid w:val="002C7E38"/>
    <w:rsid w:val="002D2CEA"/>
    <w:rsid w:val="002D2F09"/>
    <w:rsid w:val="002D2F62"/>
    <w:rsid w:val="002D6EA2"/>
    <w:rsid w:val="002E0C0F"/>
    <w:rsid w:val="002E4FD6"/>
    <w:rsid w:val="002F3B3E"/>
    <w:rsid w:val="00303FAC"/>
    <w:rsid w:val="00305518"/>
    <w:rsid w:val="00311D4F"/>
    <w:rsid w:val="00317D3A"/>
    <w:rsid w:val="00322A70"/>
    <w:rsid w:val="00324A3C"/>
    <w:rsid w:val="00327415"/>
    <w:rsid w:val="0033312D"/>
    <w:rsid w:val="003340A3"/>
    <w:rsid w:val="003354F4"/>
    <w:rsid w:val="0034241C"/>
    <w:rsid w:val="00360559"/>
    <w:rsid w:val="003615CF"/>
    <w:rsid w:val="00366D57"/>
    <w:rsid w:val="003721F7"/>
    <w:rsid w:val="00374453"/>
    <w:rsid w:val="00376E81"/>
    <w:rsid w:val="00377205"/>
    <w:rsid w:val="00377BB8"/>
    <w:rsid w:val="00383C98"/>
    <w:rsid w:val="00385119"/>
    <w:rsid w:val="003959E1"/>
    <w:rsid w:val="00397A62"/>
    <w:rsid w:val="003A00FF"/>
    <w:rsid w:val="003A61DF"/>
    <w:rsid w:val="003B3B39"/>
    <w:rsid w:val="003C1921"/>
    <w:rsid w:val="003C2E9F"/>
    <w:rsid w:val="003D3ABC"/>
    <w:rsid w:val="003D413F"/>
    <w:rsid w:val="003E1356"/>
    <w:rsid w:val="003E4045"/>
    <w:rsid w:val="003F0E6B"/>
    <w:rsid w:val="003F63CC"/>
    <w:rsid w:val="00400D09"/>
    <w:rsid w:val="00404F4B"/>
    <w:rsid w:val="004119E6"/>
    <w:rsid w:val="004127CC"/>
    <w:rsid w:val="004130B1"/>
    <w:rsid w:val="00414286"/>
    <w:rsid w:val="004174D8"/>
    <w:rsid w:val="004214A6"/>
    <w:rsid w:val="00432BE3"/>
    <w:rsid w:val="00450776"/>
    <w:rsid w:val="00461D4C"/>
    <w:rsid w:val="00463234"/>
    <w:rsid w:val="00467526"/>
    <w:rsid w:val="00470BF5"/>
    <w:rsid w:val="0047104F"/>
    <w:rsid w:val="00471389"/>
    <w:rsid w:val="00473285"/>
    <w:rsid w:val="00480A64"/>
    <w:rsid w:val="00490474"/>
    <w:rsid w:val="00497CEF"/>
    <w:rsid w:val="004B2775"/>
    <w:rsid w:val="004B4EEF"/>
    <w:rsid w:val="004C5EA4"/>
    <w:rsid w:val="004E3581"/>
    <w:rsid w:val="004E7B23"/>
    <w:rsid w:val="004E7D38"/>
    <w:rsid w:val="004F6C86"/>
    <w:rsid w:val="00511CDE"/>
    <w:rsid w:val="00514123"/>
    <w:rsid w:val="005201AD"/>
    <w:rsid w:val="00530C4B"/>
    <w:rsid w:val="00537EBC"/>
    <w:rsid w:val="005419F3"/>
    <w:rsid w:val="005429F7"/>
    <w:rsid w:val="005512EA"/>
    <w:rsid w:val="00553441"/>
    <w:rsid w:val="005618D6"/>
    <w:rsid w:val="00562D07"/>
    <w:rsid w:val="00563AF4"/>
    <w:rsid w:val="00570000"/>
    <w:rsid w:val="00571C2E"/>
    <w:rsid w:val="00582C5B"/>
    <w:rsid w:val="0058738B"/>
    <w:rsid w:val="005A283A"/>
    <w:rsid w:val="005A5665"/>
    <w:rsid w:val="005A7B9F"/>
    <w:rsid w:val="005B6F70"/>
    <w:rsid w:val="005C0590"/>
    <w:rsid w:val="005C2500"/>
    <w:rsid w:val="005D1570"/>
    <w:rsid w:val="005E359E"/>
    <w:rsid w:val="005F39B6"/>
    <w:rsid w:val="00600983"/>
    <w:rsid w:val="00601166"/>
    <w:rsid w:val="00607A37"/>
    <w:rsid w:val="00610C34"/>
    <w:rsid w:val="00621F76"/>
    <w:rsid w:val="00626725"/>
    <w:rsid w:val="00626F7A"/>
    <w:rsid w:val="0063672B"/>
    <w:rsid w:val="00651531"/>
    <w:rsid w:val="00653FC2"/>
    <w:rsid w:val="00654EB2"/>
    <w:rsid w:val="0065750E"/>
    <w:rsid w:val="00657EFA"/>
    <w:rsid w:val="00666D8F"/>
    <w:rsid w:val="00667465"/>
    <w:rsid w:val="00670493"/>
    <w:rsid w:val="00670F72"/>
    <w:rsid w:val="0067527D"/>
    <w:rsid w:val="00676E2F"/>
    <w:rsid w:val="00681AD3"/>
    <w:rsid w:val="00687C6E"/>
    <w:rsid w:val="00696109"/>
    <w:rsid w:val="006A5EBD"/>
    <w:rsid w:val="006B097C"/>
    <w:rsid w:val="006C6ADC"/>
    <w:rsid w:val="006C72E4"/>
    <w:rsid w:val="006D1E3F"/>
    <w:rsid w:val="006D2B6E"/>
    <w:rsid w:val="006E1EF3"/>
    <w:rsid w:val="006E294F"/>
    <w:rsid w:val="006E2FC3"/>
    <w:rsid w:val="006E382E"/>
    <w:rsid w:val="006E389D"/>
    <w:rsid w:val="006E74A1"/>
    <w:rsid w:val="006F1E0B"/>
    <w:rsid w:val="006F2BCC"/>
    <w:rsid w:val="006F4883"/>
    <w:rsid w:val="006F5E25"/>
    <w:rsid w:val="0070417D"/>
    <w:rsid w:val="007061B7"/>
    <w:rsid w:val="007069A9"/>
    <w:rsid w:val="0072004E"/>
    <w:rsid w:val="00721FF5"/>
    <w:rsid w:val="00731370"/>
    <w:rsid w:val="00756371"/>
    <w:rsid w:val="00756489"/>
    <w:rsid w:val="00762F78"/>
    <w:rsid w:val="00765CCE"/>
    <w:rsid w:val="00767ABD"/>
    <w:rsid w:val="00771FB0"/>
    <w:rsid w:val="00772854"/>
    <w:rsid w:val="00772CC7"/>
    <w:rsid w:val="00775014"/>
    <w:rsid w:val="007803A2"/>
    <w:rsid w:val="00780578"/>
    <w:rsid w:val="00787515"/>
    <w:rsid w:val="00791F50"/>
    <w:rsid w:val="007943C5"/>
    <w:rsid w:val="00794620"/>
    <w:rsid w:val="007A0888"/>
    <w:rsid w:val="007A260A"/>
    <w:rsid w:val="007A2BA7"/>
    <w:rsid w:val="007A5AB6"/>
    <w:rsid w:val="007B031E"/>
    <w:rsid w:val="007B3EF5"/>
    <w:rsid w:val="007D15F8"/>
    <w:rsid w:val="007D58C4"/>
    <w:rsid w:val="007D5DA5"/>
    <w:rsid w:val="007D749E"/>
    <w:rsid w:val="007E18D3"/>
    <w:rsid w:val="007E2763"/>
    <w:rsid w:val="007F143E"/>
    <w:rsid w:val="007F2866"/>
    <w:rsid w:val="007F43D5"/>
    <w:rsid w:val="007F4B5D"/>
    <w:rsid w:val="008143BE"/>
    <w:rsid w:val="0081606A"/>
    <w:rsid w:val="00830AF2"/>
    <w:rsid w:val="00837302"/>
    <w:rsid w:val="00840514"/>
    <w:rsid w:val="00840DA1"/>
    <w:rsid w:val="00840FF5"/>
    <w:rsid w:val="008505AB"/>
    <w:rsid w:val="0085756B"/>
    <w:rsid w:val="00863008"/>
    <w:rsid w:val="008636C4"/>
    <w:rsid w:val="00863DB5"/>
    <w:rsid w:val="008655D5"/>
    <w:rsid w:val="008709B1"/>
    <w:rsid w:val="00872882"/>
    <w:rsid w:val="008766DE"/>
    <w:rsid w:val="008828D4"/>
    <w:rsid w:val="008840CA"/>
    <w:rsid w:val="00886F56"/>
    <w:rsid w:val="008957B0"/>
    <w:rsid w:val="008A340C"/>
    <w:rsid w:val="008A7A8C"/>
    <w:rsid w:val="008B1AA1"/>
    <w:rsid w:val="008B30A5"/>
    <w:rsid w:val="008B7C08"/>
    <w:rsid w:val="008C4DEE"/>
    <w:rsid w:val="008C59A7"/>
    <w:rsid w:val="008C60C9"/>
    <w:rsid w:val="008D0A23"/>
    <w:rsid w:val="008D1F82"/>
    <w:rsid w:val="008D479A"/>
    <w:rsid w:val="008D73F7"/>
    <w:rsid w:val="008E0757"/>
    <w:rsid w:val="008E2138"/>
    <w:rsid w:val="008E2E47"/>
    <w:rsid w:val="008F432E"/>
    <w:rsid w:val="008F4E5D"/>
    <w:rsid w:val="0091194A"/>
    <w:rsid w:val="0091488B"/>
    <w:rsid w:val="0091549D"/>
    <w:rsid w:val="009165EB"/>
    <w:rsid w:val="009234E0"/>
    <w:rsid w:val="0092362F"/>
    <w:rsid w:val="00925FF4"/>
    <w:rsid w:val="00927175"/>
    <w:rsid w:val="00930941"/>
    <w:rsid w:val="00931212"/>
    <w:rsid w:val="00944F17"/>
    <w:rsid w:val="0094555D"/>
    <w:rsid w:val="00946F2A"/>
    <w:rsid w:val="00947D22"/>
    <w:rsid w:val="00954DF6"/>
    <w:rsid w:val="00963B55"/>
    <w:rsid w:val="009648B4"/>
    <w:rsid w:val="009701CC"/>
    <w:rsid w:val="0097790C"/>
    <w:rsid w:val="00983287"/>
    <w:rsid w:val="009A1E95"/>
    <w:rsid w:val="009B230B"/>
    <w:rsid w:val="009C3625"/>
    <w:rsid w:val="009C65AE"/>
    <w:rsid w:val="009D1BC9"/>
    <w:rsid w:val="009D2520"/>
    <w:rsid w:val="009D2C05"/>
    <w:rsid w:val="009E03B2"/>
    <w:rsid w:val="009E73DB"/>
    <w:rsid w:val="009F0828"/>
    <w:rsid w:val="009F4DE2"/>
    <w:rsid w:val="009F5CA3"/>
    <w:rsid w:val="009F6B32"/>
    <w:rsid w:val="00A00A18"/>
    <w:rsid w:val="00A0758A"/>
    <w:rsid w:val="00A1137F"/>
    <w:rsid w:val="00A15A4C"/>
    <w:rsid w:val="00A209CB"/>
    <w:rsid w:val="00A2507B"/>
    <w:rsid w:val="00A2756D"/>
    <w:rsid w:val="00A27728"/>
    <w:rsid w:val="00A33156"/>
    <w:rsid w:val="00A33923"/>
    <w:rsid w:val="00A4468F"/>
    <w:rsid w:val="00A5137B"/>
    <w:rsid w:val="00A529AC"/>
    <w:rsid w:val="00A6493F"/>
    <w:rsid w:val="00A6505D"/>
    <w:rsid w:val="00A65CFB"/>
    <w:rsid w:val="00A66FBB"/>
    <w:rsid w:val="00A67DEF"/>
    <w:rsid w:val="00A70A9C"/>
    <w:rsid w:val="00A73AAD"/>
    <w:rsid w:val="00A74B33"/>
    <w:rsid w:val="00A76A3B"/>
    <w:rsid w:val="00A817D2"/>
    <w:rsid w:val="00A870C0"/>
    <w:rsid w:val="00A87286"/>
    <w:rsid w:val="00A94640"/>
    <w:rsid w:val="00AB059F"/>
    <w:rsid w:val="00AB0A39"/>
    <w:rsid w:val="00AB238A"/>
    <w:rsid w:val="00AB410D"/>
    <w:rsid w:val="00AB57B4"/>
    <w:rsid w:val="00AB674D"/>
    <w:rsid w:val="00AB7B3F"/>
    <w:rsid w:val="00AC4153"/>
    <w:rsid w:val="00AC711E"/>
    <w:rsid w:val="00AD1351"/>
    <w:rsid w:val="00AD600F"/>
    <w:rsid w:val="00AD78A1"/>
    <w:rsid w:val="00AE4144"/>
    <w:rsid w:val="00AF53DB"/>
    <w:rsid w:val="00AF74F4"/>
    <w:rsid w:val="00AF7A30"/>
    <w:rsid w:val="00B040C9"/>
    <w:rsid w:val="00B04BA9"/>
    <w:rsid w:val="00B0608F"/>
    <w:rsid w:val="00B06BC8"/>
    <w:rsid w:val="00B07028"/>
    <w:rsid w:val="00B112BB"/>
    <w:rsid w:val="00B177F6"/>
    <w:rsid w:val="00B27B48"/>
    <w:rsid w:val="00B27F09"/>
    <w:rsid w:val="00B30214"/>
    <w:rsid w:val="00B3281A"/>
    <w:rsid w:val="00B344E2"/>
    <w:rsid w:val="00B505D6"/>
    <w:rsid w:val="00B51A5B"/>
    <w:rsid w:val="00B60258"/>
    <w:rsid w:val="00B732AA"/>
    <w:rsid w:val="00B75E60"/>
    <w:rsid w:val="00B76785"/>
    <w:rsid w:val="00B773E3"/>
    <w:rsid w:val="00B8243E"/>
    <w:rsid w:val="00B87301"/>
    <w:rsid w:val="00B87F74"/>
    <w:rsid w:val="00B91712"/>
    <w:rsid w:val="00BA10AC"/>
    <w:rsid w:val="00BA76F8"/>
    <w:rsid w:val="00BB0FDD"/>
    <w:rsid w:val="00BB707E"/>
    <w:rsid w:val="00BB7513"/>
    <w:rsid w:val="00BC214E"/>
    <w:rsid w:val="00BC4FF2"/>
    <w:rsid w:val="00BD155E"/>
    <w:rsid w:val="00BD5B35"/>
    <w:rsid w:val="00BF2A3E"/>
    <w:rsid w:val="00BF2E37"/>
    <w:rsid w:val="00BF2E69"/>
    <w:rsid w:val="00BF6DF3"/>
    <w:rsid w:val="00C010BA"/>
    <w:rsid w:val="00C01A77"/>
    <w:rsid w:val="00C037B8"/>
    <w:rsid w:val="00C07B8D"/>
    <w:rsid w:val="00C145E1"/>
    <w:rsid w:val="00C22E7D"/>
    <w:rsid w:val="00C2485C"/>
    <w:rsid w:val="00C30620"/>
    <w:rsid w:val="00C312BF"/>
    <w:rsid w:val="00C415A9"/>
    <w:rsid w:val="00C5245E"/>
    <w:rsid w:val="00C60AEA"/>
    <w:rsid w:val="00C654E6"/>
    <w:rsid w:val="00C71AC5"/>
    <w:rsid w:val="00C7210C"/>
    <w:rsid w:val="00C76012"/>
    <w:rsid w:val="00C80116"/>
    <w:rsid w:val="00C81EE0"/>
    <w:rsid w:val="00C84741"/>
    <w:rsid w:val="00C8575B"/>
    <w:rsid w:val="00C85CB2"/>
    <w:rsid w:val="00C92443"/>
    <w:rsid w:val="00C96CA0"/>
    <w:rsid w:val="00CA77E6"/>
    <w:rsid w:val="00CB47BF"/>
    <w:rsid w:val="00CD1A82"/>
    <w:rsid w:val="00CD4390"/>
    <w:rsid w:val="00CD4646"/>
    <w:rsid w:val="00CF0841"/>
    <w:rsid w:val="00CF1A7C"/>
    <w:rsid w:val="00CF31BE"/>
    <w:rsid w:val="00CF73D7"/>
    <w:rsid w:val="00D00291"/>
    <w:rsid w:val="00D04936"/>
    <w:rsid w:val="00D071A6"/>
    <w:rsid w:val="00D155A1"/>
    <w:rsid w:val="00D16821"/>
    <w:rsid w:val="00D1703B"/>
    <w:rsid w:val="00D225DA"/>
    <w:rsid w:val="00D23349"/>
    <w:rsid w:val="00D37212"/>
    <w:rsid w:val="00D41566"/>
    <w:rsid w:val="00D41A55"/>
    <w:rsid w:val="00D43704"/>
    <w:rsid w:val="00D5068E"/>
    <w:rsid w:val="00D56DAD"/>
    <w:rsid w:val="00D649A1"/>
    <w:rsid w:val="00D76191"/>
    <w:rsid w:val="00D77AFE"/>
    <w:rsid w:val="00D862C3"/>
    <w:rsid w:val="00D87743"/>
    <w:rsid w:val="00D87FF8"/>
    <w:rsid w:val="00D92501"/>
    <w:rsid w:val="00DA0B5F"/>
    <w:rsid w:val="00DA13C5"/>
    <w:rsid w:val="00DB0555"/>
    <w:rsid w:val="00DB16F7"/>
    <w:rsid w:val="00DB5578"/>
    <w:rsid w:val="00DC2D66"/>
    <w:rsid w:val="00DC6318"/>
    <w:rsid w:val="00DD56D1"/>
    <w:rsid w:val="00DE1094"/>
    <w:rsid w:val="00DE73BF"/>
    <w:rsid w:val="00DF152B"/>
    <w:rsid w:val="00DF1B39"/>
    <w:rsid w:val="00DF4957"/>
    <w:rsid w:val="00E010B4"/>
    <w:rsid w:val="00E06744"/>
    <w:rsid w:val="00E112F1"/>
    <w:rsid w:val="00E154B2"/>
    <w:rsid w:val="00E1711B"/>
    <w:rsid w:val="00E17A67"/>
    <w:rsid w:val="00E2155B"/>
    <w:rsid w:val="00E21888"/>
    <w:rsid w:val="00E22595"/>
    <w:rsid w:val="00E22B0C"/>
    <w:rsid w:val="00E30492"/>
    <w:rsid w:val="00E32853"/>
    <w:rsid w:val="00E37151"/>
    <w:rsid w:val="00E407BC"/>
    <w:rsid w:val="00E50405"/>
    <w:rsid w:val="00E53624"/>
    <w:rsid w:val="00E56613"/>
    <w:rsid w:val="00E56C5E"/>
    <w:rsid w:val="00E632E5"/>
    <w:rsid w:val="00E733B9"/>
    <w:rsid w:val="00E74E13"/>
    <w:rsid w:val="00E75498"/>
    <w:rsid w:val="00E7602C"/>
    <w:rsid w:val="00E84162"/>
    <w:rsid w:val="00E84509"/>
    <w:rsid w:val="00EA0A62"/>
    <w:rsid w:val="00EA0F74"/>
    <w:rsid w:val="00EA63BC"/>
    <w:rsid w:val="00EB2C4A"/>
    <w:rsid w:val="00EB31A6"/>
    <w:rsid w:val="00EB393B"/>
    <w:rsid w:val="00EB5049"/>
    <w:rsid w:val="00EC0103"/>
    <w:rsid w:val="00EC564F"/>
    <w:rsid w:val="00ED5830"/>
    <w:rsid w:val="00EF37FD"/>
    <w:rsid w:val="00F06067"/>
    <w:rsid w:val="00F06DF9"/>
    <w:rsid w:val="00F1587E"/>
    <w:rsid w:val="00F3366C"/>
    <w:rsid w:val="00F3488F"/>
    <w:rsid w:val="00F377B4"/>
    <w:rsid w:val="00F43F7D"/>
    <w:rsid w:val="00F4614A"/>
    <w:rsid w:val="00F461BF"/>
    <w:rsid w:val="00F52D86"/>
    <w:rsid w:val="00F53464"/>
    <w:rsid w:val="00F556DA"/>
    <w:rsid w:val="00F573E0"/>
    <w:rsid w:val="00F639D1"/>
    <w:rsid w:val="00F6659D"/>
    <w:rsid w:val="00F66E59"/>
    <w:rsid w:val="00F744EB"/>
    <w:rsid w:val="00F74574"/>
    <w:rsid w:val="00F76091"/>
    <w:rsid w:val="00F81455"/>
    <w:rsid w:val="00F82405"/>
    <w:rsid w:val="00F85D32"/>
    <w:rsid w:val="00F9271A"/>
    <w:rsid w:val="00F93672"/>
    <w:rsid w:val="00FA2670"/>
    <w:rsid w:val="00FA2747"/>
    <w:rsid w:val="00FA636B"/>
    <w:rsid w:val="00FA7424"/>
    <w:rsid w:val="00FB3D42"/>
    <w:rsid w:val="00FC0277"/>
    <w:rsid w:val="00FD1030"/>
    <w:rsid w:val="00FE7431"/>
    <w:rsid w:val="00FF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823A8-A0C4-4894-B453-41FD572C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EA"/>
    <w:pPr>
      <w:spacing w:before="120" w:after="120"/>
      <w:jc w:val="left"/>
    </w:pPr>
  </w:style>
  <w:style w:type="paragraph" w:styleId="Heading1">
    <w:name w:val="heading 1"/>
    <w:basedOn w:val="Normal"/>
    <w:next w:val="Normal"/>
    <w:link w:val="Heading1Char"/>
    <w:uiPriority w:val="9"/>
    <w:qFormat/>
    <w:rsid w:val="00A33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E7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B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18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7B2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13C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CHeadings">
    <w:name w:val="PC Headings"/>
    <w:uiPriority w:val="99"/>
    <w:rsid w:val="007F43D5"/>
    <w:pPr>
      <w:numPr>
        <w:numId w:val="1"/>
      </w:numPr>
    </w:pPr>
  </w:style>
  <w:style w:type="paragraph" w:customStyle="1" w:styleId="C1">
    <w:name w:val="C1"/>
    <w:qFormat/>
    <w:rsid w:val="00A76A3B"/>
    <w:pPr>
      <w:numPr>
        <w:numId w:val="2"/>
      </w:numPr>
      <w:tabs>
        <w:tab w:val="left" w:pos="851"/>
      </w:tabs>
      <w:spacing w:after="220"/>
      <w:outlineLvl w:val="0"/>
    </w:pPr>
    <w:rPr>
      <w:b/>
    </w:rPr>
  </w:style>
  <w:style w:type="paragraph" w:customStyle="1" w:styleId="C2">
    <w:name w:val="C2"/>
    <w:basedOn w:val="C1"/>
    <w:qFormat/>
    <w:rsid w:val="00A76A3B"/>
    <w:pPr>
      <w:numPr>
        <w:ilvl w:val="1"/>
      </w:numPr>
      <w:outlineLvl w:val="1"/>
    </w:pPr>
    <w:rPr>
      <w:b w:val="0"/>
    </w:rPr>
  </w:style>
  <w:style w:type="paragraph" w:customStyle="1" w:styleId="StylePC2Green">
    <w:name w:val="Style PC2 + Green"/>
    <w:basedOn w:val="C2"/>
    <w:rsid w:val="00C84741"/>
    <w:pPr>
      <w:numPr>
        <w:ilvl w:val="0"/>
        <w:numId w:val="0"/>
      </w:numPr>
    </w:pPr>
    <w:rPr>
      <w:color w:val="00B050"/>
    </w:rPr>
  </w:style>
  <w:style w:type="paragraph" w:customStyle="1" w:styleId="C3">
    <w:name w:val="C3"/>
    <w:basedOn w:val="C2"/>
    <w:qFormat/>
    <w:rsid w:val="00A76A3B"/>
    <w:pPr>
      <w:numPr>
        <w:ilvl w:val="2"/>
      </w:numPr>
      <w:outlineLvl w:val="2"/>
    </w:pPr>
  </w:style>
  <w:style w:type="paragraph" w:customStyle="1" w:styleId="C4">
    <w:name w:val="C4"/>
    <w:basedOn w:val="C3"/>
    <w:qFormat/>
    <w:rsid w:val="00A76A3B"/>
    <w:pPr>
      <w:numPr>
        <w:ilvl w:val="3"/>
      </w:numPr>
      <w:outlineLvl w:val="3"/>
    </w:pPr>
  </w:style>
  <w:style w:type="paragraph" w:customStyle="1" w:styleId="C5">
    <w:name w:val="C5"/>
    <w:basedOn w:val="C4"/>
    <w:qFormat/>
    <w:rsid w:val="00A76A3B"/>
    <w:pPr>
      <w:numPr>
        <w:ilvl w:val="4"/>
      </w:numPr>
      <w:outlineLvl w:val="4"/>
    </w:pPr>
  </w:style>
  <w:style w:type="paragraph" w:customStyle="1" w:styleId="C6">
    <w:name w:val="C6"/>
    <w:basedOn w:val="C5"/>
    <w:qFormat/>
    <w:rsid w:val="00C84741"/>
    <w:pPr>
      <w:numPr>
        <w:ilvl w:val="5"/>
      </w:numPr>
    </w:pPr>
    <w:rPr>
      <w:u w:val="single"/>
    </w:rPr>
  </w:style>
  <w:style w:type="paragraph" w:customStyle="1" w:styleId="C7">
    <w:name w:val="C7"/>
    <w:basedOn w:val="C6"/>
    <w:qFormat/>
    <w:rsid w:val="00C84741"/>
    <w:pPr>
      <w:numPr>
        <w:ilvl w:val="6"/>
      </w:numPr>
    </w:pPr>
    <w:rPr>
      <w:color w:val="00B050"/>
      <w:u w:val="none"/>
    </w:rPr>
  </w:style>
  <w:style w:type="paragraph" w:customStyle="1" w:styleId="C8">
    <w:name w:val="C8"/>
    <w:basedOn w:val="C7"/>
    <w:qFormat/>
    <w:rsid w:val="00C84741"/>
    <w:pPr>
      <w:numPr>
        <w:ilvl w:val="7"/>
      </w:numPr>
      <w:jc w:val="center"/>
    </w:pPr>
    <w:rPr>
      <w:b/>
      <w:color w:val="auto"/>
    </w:rPr>
  </w:style>
  <w:style w:type="paragraph" w:customStyle="1" w:styleId="C9">
    <w:name w:val="C9"/>
    <w:basedOn w:val="C8"/>
    <w:qFormat/>
    <w:rsid w:val="00C84741"/>
    <w:pPr>
      <w:numPr>
        <w:ilvl w:val="8"/>
      </w:numPr>
      <w:jc w:val="both"/>
    </w:pPr>
    <w:rPr>
      <w:b w:val="0"/>
      <w:i/>
    </w:rPr>
  </w:style>
  <w:style w:type="paragraph" w:customStyle="1" w:styleId="CBoldCentre">
    <w:name w:val="CBoldCentre"/>
    <w:qFormat/>
    <w:rsid w:val="00EA0F74"/>
    <w:pPr>
      <w:jc w:val="center"/>
    </w:pPr>
    <w:rPr>
      <w:b/>
    </w:rPr>
  </w:style>
  <w:style w:type="paragraph" w:customStyle="1" w:styleId="CGreen">
    <w:name w:val="CGreen"/>
    <w:qFormat/>
    <w:rsid w:val="00EA0F74"/>
    <w:rPr>
      <w:color w:val="00B050"/>
    </w:rPr>
  </w:style>
  <w:style w:type="paragraph" w:customStyle="1" w:styleId="AgendaIndent">
    <w:name w:val="AgendaIndent"/>
    <w:basedOn w:val="Normal"/>
    <w:uiPriority w:val="99"/>
    <w:qFormat/>
    <w:rsid w:val="00FB3D42"/>
    <w:pPr>
      <w:spacing w:after="200"/>
      <w:ind w:left="851"/>
      <w:jc w:val="both"/>
    </w:pPr>
  </w:style>
  <w:style w:type="paragraph" w:customStyle="1" w:styleId="CItalic">
    <w:name w:val="CItalic"/>
    <w:qFormat/>
    <w:rsid w:val="00EA0F74"/>
    <w:pPr>
      <w:tabs>
        <w:tab w:val="left" w:pos="851"/>
      </w:tabs>
    </w:pPr>
    <w:rPr>
      <w:i/>
    </w:rPr>
  </w:style>
  <w:style w:type="paragraph" w:customStyle="1" w:styleId="CUnderline">
    <w:name w:val="CUnderline"/>
    <w:qFormat/>
    <w:rsid w:val="00EA0F74"/>
    <w:rPr>
      <w:u w:val="single"/>
    </w:rPr>
  </w:style>
  <w:style w:type="character" w:styleId="LineNumber">
    <w:name w:val="line number"/>
    <w:basedOn w:val="DefaultParagraphFont"/>
    <w:uiPriority w:val="99"/>
    <w:semiHidden/>
    <w:unhideWhenUsed/>
    <w:rsid w:val="00607A37"/>
  </w:style>
  <w:style w:type="paragraph" w:styleId="Header">
    <w:name w:val="header"/>
    <w:basedOn w:val="Normal"/>
    <w:link w:val="HeaderChar"/>
    <w:uiPriority w:val="99"/>
    <w:unhideWhenUsed/>
    <w:rsid w:val="00E84509"/>
    <w:pPr>
      <w:tabs>
        <w:tab w:val="center" w:pos="4513"/>
        <w:tab w:val="right" w:pos="9026"/>
      </w:tabs>
    </w:pPr>
  </w:style>
  <w:style w:type="character" w:customStyle="1" w:styleId="HeaderChar">
    <w:name w:val="Header Char"/>
    <w:basedOn w:val="DefaultParagraphFont"/>
    <w:link w:val="Header"/>
    <w:uiPriority w:val="99"/>
    <w:rsid w:val="00E84509"/>
    <w:rPr>
      <w:rFonts w:asciiTheme="minorHAnsi" w:hAnsiTheme="minorHAnsi"/>
    </w:rPr>
  </w:style>
  <w:style w:type="paragraph" w:styleId="BalloonText">
    <w:name w:val="Balloon Text"/>
    <w:basedOn w:val="Normal"/>
    <w:link w:val="BalloonTextChar"/>
    <w:uiPriority w:val="99"/>
    <w:semiHidden/>
    <w:unhideWhenUsed/>
    <w:rsid w:val="00E84509"/>
    <w:rPr>
      <w:rFonts w:ascii="Tahoma" w:hAnsi="Tahoma" w:cs="Tahoma"/>
      <w:sz w:val="16"/>
      <w:szCs w:val="16"/>
    </w:rPr>
  </w:style>
  <w:style w:type="character" w:customStyle="1" w:styleId="BalloonTextChar">
    <w:name w:val="Balloon Text Char"/>
    <w:basedOn w:val="DefaultParagraphFont"/>
    <w:link w:val="BalloonText"/>
    <w:uiPriority w:val="99"/>
    <w:semiHidden/>
    <w:rsid w:val="00E84509"/>
    <w:rPr>
      <w:rFonts w:ascii="Tahoma" w:hAnsi="Tahoma" w:cs="Tahoma"/>
      <w:sz w:val="16"/>
      <w:szCs w:val="16"/>
    </w:rPr>
  </w:style>
  <w:style w:type="table" w:styleId="TableGrid">
    <w:name w:val="Table Grid"/>
    <w:basedOn w:val="TableNormal"/>
    <w:uiPriority w:val="59"/>
    <w:rsid w:val="006E382E"/>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1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33156"/>
    <w:pPr>
      <w:outlineLvl w:val="9"/>
    </w:pPr>
    <w:rPr>
      <w:lang w:val="en-US" w:eastAsia="ja-JP"/>
    </w:rPr>
  </w:style>
  <w:style w:type="paragraph" w:styleId="Footer">
    <w:name w:val="footer"/>
    <w:basedOn w:val="Normal"/>
    <w:link w:val="FooterChar"/>
    <w:uiPriority w:val="99"/>
    <w:unhideWhenUsed/>
    <w:rsid w:val="00385119"/>
    <w:pPr>
      <w:tabs>
        <w:tab w:val="center" w:pos="4513"/>
        <w:tab w:val="right" w:pos="9026"/>
      </w:tabs>
    </w:pPr>
  </w:style>
  <w:style w:type="character" w:customStyle="1" w:styleId="FooterChar">
    <w:name w:val="Footer Char"/>
    <w:basedOn w:val="DefaultParagraphFont"/>
    <w:link w:val="Footer"/>
    <w:uiPriority w:val="99"/>
    <w:rsid w:val="00385119"/>
    <w:rPr>
      <w:rFonts w:asciiTheme="minorHAnsi" w:hAnsiTheme="minorHAnsi"/>
    </w:rPr>
  </w:style>
  <w:style w:type="character" w:customStyle="1" w:styleId="Heading2Char">
    <w:name w:val="Heading 2 Char"/>
    <w:basedOn w:val="DefaultParagraphFont"/>
    <w:link w:val="Heading2"/>
    <w:uiPriority w:val="9"/>
    <w:rsid w:val="004E7B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7B2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B23"/>
    <w:rPr>
      <w:rFonts w:asciiTheme="majorHAnsi" w:eastAsiaTheme="majorEastAsia" w:hAnsiTheme="majorHAnsi" w:cstheme="majorBidi"/>
      <w:color w:val="243F60" w:themeColor="accent1" w:themeShade="7F"/>
    </w:rPr>
  </w:style>
  <w:style w:type="paragraph" w:customStyle="1" w:styleId="ReportHeader">
    <w:name w:val="Report Header"/>
    <w:basedOn w:val="Heading1"/>
    <w:qFormat/>
    <w:rsid w:val="004E7B23"/>
    <w:pPr>
      <w:keepNext w:val="0"/>
      <w:keepLines w:val="0"/>
      <w:numPr>
        <w:numId w:val="3"/>
      </w:numPr>
      <w:tabs>
        <w:tab w:val="left" w:pos="1267"/>
        <w:tab w:val="left" w:pos="1987"/>
        <w:tab w:val="left" w:pos="2707"/>
        <w:tab w:val="left" w:pos="3672"/>
      </w:tabs>
      <w:spacing w:before="120" w:after="240"/>
    </w:pPr>
    <w:rPr>
      <w:rFonts w:ascii="Arial" w:eastAsia="Times New Roman" w:hAnsi="Arial" w:cs="Times New Roman"/>
      <w:bCs w:val="0"/>
      <w:color w:val="auto"/>
      <w:sz w:val="22"/>
      <w:szCs w:val="20"/>
      <w:lang w:eastAsia="en-GB"/>
    </w:rPr>
  </w:style>
  <w:style w:type="paragraph" w:customStyle="1" w:styleId="ReportHeader1">
    <w:name w:val="Report Header 1"/>
    <w:basedOn w:val="Heading3"/>
    <w:next w:val="Heading3"/>
    <w:qFormat/>
    <w:rsid w:val="004E7B23"/>
    <w:pPr>
      <w:keepNext w:val="0"/>
      <w:keepLines w:val="0"/>
      <w:numPr>
        <w:ilvl w:val="1"/>
      </w:numPr>
      <w:tabs>
        <w:tab w:val="left" w:pos="1267"/>
        <w:tab w:val="left" w:pos="1987"/>
        <w:tab w:val="left" w:pos="2707"/>
        <w:tab w:val="left" w:pos="3672"/>
      </w:tabs>
      <w:spacing w:before="120"/>
    </w:pPr>
    <w:rPr>
      <w:rFonts w:ascii="Arial" w:eastAsia="Times New Roman" w:hAnsi="Arial" w:cs="Times New Roman"/>
      <w:bCs w:val="0"/>
      <w:color w:val="auto"/>
      <w:szCs w:val="20"/>
      <w:lang w:eastAsia="en-GB"/>
    </w:rPr>
  </w:style>
  <w:style w:type="paragraph" w:customStyle="1" w:styleId="CTableBoldCentre">
    <w:name w:val="CTableBoldCentre"/>
    <w:rsid w:val="00BF6DF3"/>
    <w:pPr>
      <w:jc w:val="center"/>
    </w:pPr>
    <w:rPr>
      <w:rFonts w:eastAsia="Times New Roman" w:cs="Times New Roman"/>
      <w:b/>
      <w:bCs/>
      <w:sz w:val="20"/>
      <w:szCs w:val="20"/>
    </w:rPr>
  </w:style>
  <w:style w:type="paragraph" w:customStyle="1" w:styleId="CommitteeReportSubHeader">
    <w:name w:val="Committee Report Sub Header"/>
    <w:basedOn w:val="ReportHeader1"/>
    <w:rsid w:val="004E7B23"/>
  </w:style>
  <w:style w:type="paragraph" w:customStyle="1" w:styleId="Letterlist">
    <w:name w:val="Letter list"/>
    <w:basedOn w:val="ReportHeader1"/>
    <w:qFormat/>
    <w:rsid w:val="004E7B23"/>
    <w:pPr>
      <w:numPr>
        <w:ilvl w:val="4"/>
      </w:numPr>
    </w:pPr>
  </w:style>
  <w:style w:type="paragraph" w:styleId="Caption">
    <w:name w:val="caption"/>
    <w:aliases w:val="TCaption"/>
    <w:basedOn w:val="Normal"/>
    <w:next w:val="Normal"/>
    <w:unhideWhenUsed/>
    <w:qFormat/>
    <w:rsid w:val="00180935"/>
    <w:pPr>
      <w:spacing w:after="200"/>
    </w:pPr>
    <w:rPr>
      <w:rFonts w:eastAsia="Times New Roman" w:cs="Times New Roman"/>
      <w:bCs/>
      <w:i/>
      <w:sz w:val="18"/>
      <w:szCs w:val="18"/>
      <w:lang w:eastAsia="en-GB"/>
    </w:rPr>
  </w:style>
  <w:style w:type="paragraph" w:customStyle="1" w:styleId="CGreenIndent">
    <w:name w:val="CGreenIndent"/>
    <w:basedOn w:val="Normal"/>
    <w:rsid w:val="00EA0F74"/>
    <w:pPr>
      <w:ind w:left="851"/>
    </w:pPr>
    <w:rPr>
      <w:color w:val="00B050"/>
    </w:rPr>
  </w:style>
  <w:style w:type="paragraph" w:customStyle="1" w:styleId="CBoldIndent">
    <w:name w:val="CBoldIndent"/>
    <w:rsid w:val="002D2F09"/>
    <w:pPr>
      <w:ind w:left="851"/>
    </w:pPr>
    <w:rPr>
      <w:rFonts w:eastAsia="Times New Roman" w:cs="Times New Roman"/>
      <w:b/>
      <w:bCs/>
      <w:szCs w:val="20"/>
    </w:rPr>
  </w:style>
  <w:style w:type="paragraph" w:customStyle="1" w:styleId="CTableBold10Center">
    <w:name w:val="CTableBold10Center"/>
    <w:basedOn w:val="CTableBold10"/>
    <w:rsid w:val="009F5CA3"/>
    <w:pPr>
      <w:jc w:val="center"/>
    </w:pPr>
    <w:rPr>
      <w:rFonts w:eastAsia="Times New Roman" w:cs="Times New Roman"/>
      <w:szCs w:val="20"/>
    </w:rPr>
  </w:style>
  <w:style w:type="paragraph" w:customStyle="1" w:styleId="CGreenLeft">
    <w:name w:val="CGreenLeft"/>
    <w:basedOn w:val="Normal"/>
    <w:rsid w:val="00731370"/>
    <w:rPr>
      <w:rFonts w:eastAsia="Times New Roman" w:cs="Times New Roman"/>
      <w:iCs/>
      <w:color w:val="00B050"/>
      <w:szCs w:val="20"/>
    </w:rPr>
  </w:style>
  <w:style w:type="paragraph" w:customStyle="1" w:styleId="CTableBold11">
    <w:name w:val="CTableBold11"/>
    <w:rsid w:val="00F744EB"/>
    <w:rPr>
      <w:b/>
    </w:rPr>
  </w:style>
  <w:style w:type="paragraph" w:customStyle="1" w:styleId="CTableBold10">
    <w:name w:val="CTableBold10"/>
    <w:rsid w:val="00F744EB"/>
    <w:rPr>
      <w:b/>
      <w:bCs/>
      <w:sz w:val="20"/>
    </w:rPr>
  </w:style>
  <w:style w:type="paragraph" w:customStyle="1" w:styleId="CTableCenter10">
    <w:name w:val="CTableCenter10"/>
    <w:rsid w:val="00F744EB"/>
    <w:pPr>
      <w:jc w:val="center"/>
    </w:pPr>
    <w:rPr>
      <w:rFonts w:eastAsia="Times New Roman" w:cs="Times New Roman"/>
      <w:sz w:val="20"/>
      <w:szCs w:val="20"/>
    </w:rPr>
  </w:style>
  <w:style w:type="paragraph" w:customStyle="1" w:styleId="CTable10">
    <w:name w:val="CTable10"/>
    <w:qFormat/>
    <w:rsid w:val="00A73AAD"/>
    <w:pPr>
      <w:tabs>
        <w:tab w:val="left" w:pos="252"/>
      </w:tabs>
    </w:pPr>
    <w:rPr>
      <w:sz w:val="20"/>
    </w:rPr>
  </w:style>
  <w:style w:type="paragraph" w:customStyle="1" w:styleId="StyleC2Green">
    <w:name w:val="Style C2 + Green"/>
    <w:basedOn w:val="C2"/>
    <w:rsid w:val="00731370"/>
    <w:rPr>
      <w:color w:val="00B050"/>
    </w:rPr>
  </w:style>
  <w:style w:type="paragraph" w:styleId="Revision">
    <w:name w:val="Revision"/>
    <w:hidden/>
    <w:uiPriority w:val="99"/>
    <w:semiHidden/>
    <w:rsid w:val="00621F76"/>
    <w:pPr>
      <w:jc w:val="left"/>
    </w:pPr>
  </w:style>
  <w:style w:type="paragraph" w:styleId="BodyText">
    <w:name w:val="Body Text"/>
    <w:basedOn w:val="Normal"/>
    <w:link w:val="BodyTextChar"/>
    <w:rsid w:val="005618D6"/>
    <w:pPr>
      <w:tabs>
        <w:tab w:val="right" w:pos="9090"/>
      </w:tabs>
      <w:spacing w:before="0" w:after="0"/>
      <w:jc w:val="both"/>
    </w:pPr>
    <w:rPr>
      <w:rFonts w:eastAsia="Times New Roman" w:cs="Times New Roman"/>
      <w:szCs w:val="20"/>
      <w:lang w:eastAsia="en-GB"/>
    </w:rPr>
  </w:style>
  <w:style w:type="character" w:customStyle="1" w:styleId="BodyTextChar">
    <w:name w:val="Body Text Char"/>
    <w:basedOn w:val="DefaultParagraphFont"/>
    <w:link w:val="BodyText"/>
    <w:rsid w:val="005618D6"/>
    <w:rPr>
      <w:rFonts w:eastAsia="Times New Roman" w:cs="Times New Roman"/>
      <w:szCs w:val="20"/>
      <w:lang w:eastAsia="en-GB"/>
    </w:rPr>
  </w:style>
  <w:style w:type="paragraph" w:customStyle="1" w:styleId="-PAGE-">
    <w:name w:val="- PAGE -"/>
    <w:rsid w:val="005618D6"/>
    <w:pPr>
      <w:jc w:val="center"/>
    </w:pPr>
    <w:rPr>
      <w:rFonts w:eastAsia="Times New Roman" w:cs="Times New Roman"/>
      <w:szCs w:val="20"/>
      <w:lang w:eastAsia="en-GB"/>
    </w:rPr>
  </w:style>
  <w:style w:type="character" w:customStyle="1" w:styleId="Heading4Char">
    <w:name w:val="Heading 4 Char"/>
    <w:basedOn w:val="DefaultParagraphFont"/>
    <w:link w:val="Heading4"/>
    <w:uiPriority w:val="9"/>
    <w:semiHidden/>
    <w:rsid w:val="005618D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D1351"/>
    <w:pPr>
      <w:ind w:left="720"/>
      <w:contextualSpacing/>
    </w:pPr>
  </w:style>
  <w:style w:type="paragraph" w:customStyle="1" w:styleId="AgendaNoSpace">
    <w:name w:val="AgendaNoSpace"/>
    <w:basedOn w:val="Normal"/>
    <w:qFormat/>
    <w:rsid w:val="007B3EF5"/>
    <w:pPr>
      <w:spacing w:before="0" w:after="0"/>
    </w:pPr>
    <w:rPr>
      <w:rFonts w:eastAsia="Times New Roman" w:cs="Times New Roman"/>
      <w:szCs w:val="20"/>
    </w:rPr>
  </w:style>
  <w:style w:type="paragraph" w:customStyle="1" w:styleId="AgendaSection">
    <w:name w:val="AgendaSection"/>
    <w:basedOn w:val="Normal"/>
    <w:qFormat/>
    <w:rsid w:val="006F4883"/>
    <w:pPr>
      <w:pBdr>
        <w:top w:val="single" w:sz="12" w:space="12" w:color="auto"/>
        <w:bottom w:val="single" w:sz="12" w:space="12" w:color="auto"/>
      </w:pBdr>
      <w:spacing w:before="360" w:after="360"/>
      <w:jc w:val="center"/>
    </w:pPr>
    <w:rPr>
      <w:rFonts w:eastAsia="Times New Roman" w:cs="Times New Roman"/>
      <w:b/>
      <w:bCs/>
      <w:szCs w:val="20"/>
    </w:rPr>
  </w:style>
  <w:style w:type="paragraph" w:customStyle="1" w:styleId="AgendaHeading">
    <w:name w:val="AgendaHeading"/>
    <w:basedOn w:val="Normal"/>
    <w:qFormat/>
    <w:rsid w:val="00322A70"/>
    <w:pPr>
      <w:spacing w:before="0" w:after="320"/>
      <w:jc w:val="center"/>
    </w:pPr>
    <w:rPr>
      <w:rFonts w:eastAsia="Times New Roman" w:cs="Times New Roman"/>
      <w:b/>
      <w:bCs/>
      <w:sz w:val="48"/>
      <w:szCs w:val="20"/>
    </w:rPr>
  </w:style>
  <w:style w:type="paragraph" w:customStyle="1" w:styleId="AgendaNotice">
    <w:name w:val="AgendaNotice"/>
    <w:basedOn w:val="Normal"/>
    <w:next w:val="Normal"/>
    <w:qFormat/>
    <w:rsid w:val="00322A70"/>
    <w:pPr>
      <w:spacing w:before="0" w:after="240"/>
      <w:jc w:val="center"/>
    </w:pPr>
    <w:rPr>
      <w:rFonts w:eastAsia="Times New Roman" w:cs="Times New Roman"/>
      <w:b/>
      <w:bCs/>
      <w:caps/>
      <w:sz w:val="36"/>
      <w:szCs w:val="20"/>
    </w:rPr>
  </w:style>
  <w:style w:type="paragraph" w:customStyle="1" w:styleId="AgendaIndentNoSpace">
    <w:name w:val="AgendaIndentNoSpace"/>
    <w:basedOn w:val="AgendaIndent"/>
    <w:uiPriority w:val="99"/>
    <w:qFormat/>
    <w:rsid w:val="00E75498"/>
    <w:pPr>
      <w:spacing w:before="0" w:after="0"/>
    </w:pPr>
  </w:style>
  <w:style w:type="paragraph" w:styleId="BodyTextIndent3">
    <w:name w:val="Body Text Indent 3"/>
    <w:basedOn w:val="Normal"/>
    <w:link w:val="BodyTextIndent3Char"/>
    <w:uiPriority w:val="99"/>
    <w:semiHidden/>
    <w:unhideWhenUsed/>
    <w:rsid w:val="00830AF2"/>
    <w:pPr>
      <w:ind w:left="283"/>
    </w:pPr>
    <w:rPr>
      <w:sz w:val="16"/>
      <w:szCs w:val="16"/>
    </w:rPr>
  </w:style>
  <w:style w:type="character" w:customStyle="1" w:styleId="BodyTextIndent3Char">
    <w:name w:val="Body Text Indent 3 Char"/>
    <w:basedOn w:val="DefaultParagraphFont"/>
    <w:link w:val="BodyTextIndent3"/>
    <w:uiPriority w:val="99"/>
    <w:semiHidden/>
    <w:rsid w:val="00830AF2"/>
    <w:rPr>
      <w:sz w:val="16"/>
      <w:szCs w:val="16"/>
    </w:rPr>
  </w:style>
  <w:style w:type="paragraph" w:styleId="Title">
    <w:name w:val="Title"/>
    <w:basedOn w:val="Normal"/>
    <w:link w:val="TitleChar"/>
    <w:qFormat/>
    <w:rsid w:val="001A3E3E"/>
    <w:pPr>
      <w:spacing w:before="0" w:after="0"/>
      <w:jc w:val="center"/>
    </w:pPr>
    <w:rPr>
      <w:rFonts w:eastAsia="Times New Roman" w:cs="Times New Roman"/>
      <w:b/>
      <w:szCs w:val="20"/>
      <w:lang w:eastAsia="en-GB"/>
    </w:rPr>
  </w:style>
  <w:style w:type="character" w:customStyle="1" w:styleId="TitleChar">
    <w:name w:val="Title Char"/>
    <w:basedOn w:val="DefaultParagraphFont"/>
    <w:link w:val="Title"/>
    <w:rsid w:val="001A3E3E"/>
    <w:rPr>
      <w:rFonts w:eastAsia="Times New Roman" w:cs="Times New Roman"/>
      <w:b/>
      <w:szCs w:val="20"/>
      <w:lang w:eastAsia="en-GB"/>
    </w:rPr>
  </w:style>
  <w:style w:type="character" w:styleId="Hyperlink">
    <w:name w:val="Hyperlink"/>
    <w:basedOn w:val="DefaultParagraphFont"/>
    <w:uiPriority w:val="99"/>
    <w:unhideWhenUsed/>
    <w:rsid w:val="009D2520"/>
    <w:rPr>
      <w:color w:val="0000FF" w:themeColor="hyperlink"/>
      <w:u w:val="single"/>
    </w:rPr>
  </w:style>
  <w:style w:type="paragraph" w:styleId="NormalWeb">
    <w:name w:val="Normal (Web)"/>
    <w:basedOn w:val="Normal"/>
    <w:uiPriority w:val="99"/>
    <w:unhideWhenUsed/>
    <w:rsid w:val="00511CDE"/>
    <w:pPr>
      <w:spacing w:before="0" w:after="0"/>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B91712"/>
    <w:pPr>
      <w:spacing w:before="0" w:after="0"/>
    </w:pPr>
    <w:rPr>
      <w:rFonts w:ascii="Calibri" w:hAnsi="Calibri"/>
      <w:szCs w:val="21"/>
    </w:rPr>
  </w:style>
  <w:style w:type="character" w:customStyle="1" w:styleId="PlainTextChar">
    <w:name w:val="Plain Text Char"/>
    <w:basedOn w:val="DefaultParagraphFont"/>
    <w:link w:val="PlainText"/>
    <w:uiPriority w:val="99"/>
    <w:rsid w:val="00B91712"/>
    <w:rPr>
      <w:rFonts w:ascii="Calibri" w:hAnsi="Calibri"/>
      <w:szCs w:val="21"/>
    </w:rPr>
  </w:style>
  <w:style w:type="character" w:styleId="Strong">
    <w:name w:val="Strong"/>
    <w:basedOn w:val="DefaultParagraphFont"/>
    <w:uiPriority w:val="22"/>
    <w:qFormat/>
    <w:rsid w:val="00F74574"/>
    <w:rPr>
      <w:b/>
      <w:bCs/>
    </w:rPr>
  </w:style>
  <w:style w:type="character" w:customStyle="1" w:styleId="Heading7Char">
    <w:name w:val="Heading 7 Char"/>
    <w:basedOn w:val="DefaultParagraphFont"/>
    <w:link w:val="Heading7"/>
    <w:uiPriority w:val="9"/>
    <w:semiHidden/>
    <w:rsid w:val="00DA13C5"/>
    <w:rPr>
      <w:rFonts w:asciiTheme="majorHAnsi" w:eastAsiaTheme="majorEastAsia" w:hAnsiTheme="majorHAnsi" w:cstheme="majorBidi"/>
      <w:i/>
      <w:iCs/>
      <w:color w:val="243F60" w:themeColor="accent1" w:themeShade="7F"/>
    </w:rPr>
  </w:style>
  <w:style w:type="character" w:customStyle="1" w:styleId="HeaderChar1">
    <w:name w:val="Header Char1"/>
    <w:locked/>
    <w:rsid w:val="00DA13C5"/>
    <w:rPr>
      <w:rFonts w:ascii="Arial" w:hAnsi="Arial"/>
      <w:sz w:val="22"/>
    </w:rPr>
  </w:style>
  <w:style w:type="character" w:styleId="Emphasis">
    <w:name w:val="Emphasis"/>
    <w:basedOn w:val="DefaultParagraphFont"/>
    <w:uiPriority w:val="20"/>
    <w:qFormat/>
    <w:rsid w:val="00C145E1"/>
    <w:rPr>
      <w:i/>
      <w:iCs/>
    </w:rPr>
  </w:style>
  <w:style w:type="paragraph" w:customStyle="1" w:styleId="Default">
    <w:name w:val="Default"/>
    <w:rsid w:val="00D5068E"/>
    <w:pPr>
      <w:autoSpaceDE w:val="0"/>
      <w:autoSpaceDN w:val="0"/>
      <w:adjustRightInd w:val="0"/>
      <w:jc w:val="left"/>
    </w:pPr>
    <w:rPr>
      <w:rFonts w:cs="Arial"/>
      <w:color w:val="000000"/>
      <w:sz w:val="24"/>
      <w:szCs w:val="24"/>
    </w:rPr>
  </w:style>
  <w:style w:type="paragraph" w:customStyle="1" w:styleId="p1">
    <w:name w:val="p1"/>
    <w:basedOn w:val="Normal"/>
    <w:rsid w:val="005D1570"/>
    <w:pPr>
      <w:spacing w:before="0" w:after="0"/>
    </w:pPr>
    <w:rPr>
      <w:rFonts w:ascii="Times New Roman" w:hAnsi="Times New Roman" w:cs="Times New Roman"/>
      <w:sz w:val="24"/>
      <w:szCs w:val="24"/>
      <w:lang w:eastAsia="en-GB"/>
    </w:rPr>
  </w:style>
  <w:style w:type="paragraph" w:customStyle="1" w:styleId="p2">
    <w:name w:val="p2"/>
    <w:basedOn w:val="Normal"/>
    <w:rsid w:val="005D1570"/>
    <w:pPr>
      <w:spacing w:before="0" w:after="0"/>
    </w:pPr>
    <w:rPr>
      <w:rFonts w:ascii="Times New Roman" w:hAnsi="Times New Roman" w:cs="Times New Roman"/>
      <w:sz w:val="24"/>
      <w:szCs w:val="24"/>
      <w:lang w:eastAsia="en-GB"/>
    </w:rPr>
  </w:style>
  <w:style w:type="character" w:customStyle="1" w:styleId="s1">
    <w:name w:val="s1"/>
    <w:basedOn w:val="DefaultParagraphFont"/>
    <w:rsid w:val="005D1570"/>
  </w:style>
  <w:style w:type="paragraph" w:customStyle="1" w:styleId="yiv3333607249p2">
    <w:name w:val="yiv3333607249p2"/>
    <w:basedOn w:val="Normal"/>
    <w:uiPriority w:val="99"/>
    <w:rsid w:val="007B031E"/>
    <w:pPr>
      <w:spacing w:before="100" w:beforeAutospacing="1" w:after="100" w:afterAutospacing="1"/>
    </w:pPr>
    <w:rPr>
      <w:rFonts w:ascii="Times New Roman" w:hAnsi="Times New Roman" w:cs="Times New Roman"/>
      <w:sz w:val="24"/>
      <w:szCs w:val="24"/>
      <w:lang w:eastAsia="en-GB"/>
    </w:rPr>
  </w:style>
  <w:style w:type="paragraph" w:customStyle="1" w:styleId="yiv3333607249p1">
    <w:name w:val="yiv3333607249p1"/>
    <w:basedOn w:val="Normal"/>
    <w:uiPriority w:val="99"/>
    <w:rsid w:val="007B031E"/>
    <w:pPr>
      <w:spacing w:before="100" w:beforeAutospacing="1" w:after="100" w:afterAutospacing="1"/>
    </w:pPr>
    <w:rPr>
      <w:rFonts w:ascii="Times New Roman" w:hAnsi="Times New Roman" w:cs="Times New Roman"/>
      <w:sz w:val="24"/>
      <w:szCs w:val="24"/>
      <w:lang w:eastAsia="en-GB"/>
    </w:rPr>
  </w:style>
  <w:style w:type="character" w:customStyle="1" w:styleId="yiv3333607249s1">
    <w:name w:val="yiv3333607249s1"/>
    <w:basedOn w:val="DefaultParagraphFont"/>
    <w:rsid w:val="007B031E"/>
  </w:style>
  <w:style w:type="paragraph" w:styleId="NoSpacing">
    <w:name w:val="No Spacing"/>
    <w:uiPriority w:val="1"/>
    <w:qFormat/>
    <w:rsid w:val="00DB5578"/>
    <w:pPr>
      <w:jc w:val="left"/>
    </w:pPr>
  </w:style>
  <w:style w:type="paragraph" w:styleId="CommentText">
    <w:name w:val="annotation text"/>
    <w:basedOn w:val="Normal"/>
    <w:link w:val="CommentTextChar"/>
    <w:semiHidden/>
    <w:rsid w:val="00DB5578"/>
    <w:pPr>
      <w:tabs>
        <w:tab w:val="left" w:pos="1260"/>
        <w:tab w:val="left" w:pos="1980"/>
        <w:tab w:val="left" w:pos="2700"/>
        <w:tab w:val="left" w:pos="3420"/>
      </w:tabs>
      <w:spacing w:before="0" w:after="0"/>
      <w:jc w:val="both"/>
    </w:pPr>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DB5578"/>
    <w:rPr>
      <w:rFonts w:eastAsia="Times New Roman" w:cs="Times New Roman"/>
      <w:sz w:val="20"/>
      <w:szCs w:val="20"/>
      <w:lang w:eastAsia="en-GB"/>
    </w:rPr>
  </w:style>
  <w:style w:type="character" w:customStyle="1" w:styleId="s2">
    <w:name w:val="s2"/>
    <w:basedOn w:val="DefaultParagraphFont"/>
    <w:rsid w:val="00F06DF9"/>
  </w:style>
  <w:style w:type="character" w:customStyle="1" w:styleId="s3">
    <w:name w:val="s3"/>
    <w:basedOn w:val="DefaultParagraphFont"/>
    <w:rsid w:val="00F06DF9"/>
  </w:style>
  <w:style w:type="character" w:customStyle="1" w:styleId="apple-converted-space">
    <w:name w:val="apple-converted-space"/>
    <w:basedOn w:val="DefaultParagraphFont"/>
    <w:rsid w:val="00F06DF9"/>
  </w:style>
  <w:style w:type="character" w:customStyle="1" w:styleId="recorddatedisplay">
    <w:name w:val="recorddatedisplay"/>
    <w:basedOn w:val="DefaultParagraphFont"/>
    <w:rsid w:val="00257143"/>
  </w:style>
  <w:style w:type="paragraph" w:customStyle="1" w:styleId="xmsonormal">
    <w:name w:val="x_msonormal"/>
    <w:basedOn w:val="Normal"/>
    <w:rsid w:val="00931212"/>
    <w:pPr>
      <w:spacing w:before="100" w:beforeAutospacing="1" w:after="100" w:afterAutospacing="1"/>
    </w:pPr>
    <w:rPr>
      <w:rFonts w:ascii="Times New Roman" w:hAnsi="Times New Roman" w:cs="Times New Roman"/>
      <w:sz w:val="24"/>
      <w:szCs w:val="24"/>
      <w:lang w:eastAsia="en-GB"/>
    </w:rPr>
  </w:style>
  <w:style w:type="paragraph" w:customStyle="1" w:styleId="c10">
    <w:name w:val="c1"/>
    <w:basedOn w:val="Normal"/>
    <w:uiPriority w:val="99"/>
    <w:rsid w:val="00787515"/>
    <w:pPr>
      <w:spacing w:before="0" w:after="220"/>
      <w:ind w:left="1571" w:hanging="851"/>
      <w:jc w:val="both"/>
    </w:pPr>
    <w:rPr>
      <w:rFonts w:cs="Arial"/>
      <w:b/>
      <w:bCs/>
      <w:lang w:eastAsia="en-GB"/>
    </w:rPr>
  </w:style>
  <w:style w:type="paragraph" w:customStyle="1" w:styleId="c30">
    <w:name w:val="c3"/>
    <w:basedOn w:val="Normal"/>
    <w:rsid w:val="00963B55"/>
    <w:pPr>
      <w:spacing w:before="0" w:after="220"/>
      <w:ind w:left="851" w:hanging="851"/>
      <w:jc w:val="both"/>
    </w:pPr>
    <w:rPr>
      <w:rFonts w:cs="Arial"/>
      <w:lang w:eastAsia="en-GB"/>
    </w:rPr>
  </w:style>
  <w:style w:type="character" w:customStyle="1" w:styleId="bumpedfont15">
    <w:name w:val="bumpedfont15"/>
    <w:basedOn w:val="DefaultParagraphFont"/>
    <w:rsid w:val="0081606A"/>
  </w:style>
  <w:style w:type="character" w:styleId="FollowedHyperlink">
    <w:name w:val="FollowedHyperlink"/>
    <w:basedOn w:val="DefaultParagraphFont"/>
    <w:uiPriority w:val="99"/>
    <w:semiHidden/>
    <w:unhideWhenUsed/>
    <w:rsid w:val="003E1356"/>
    <w:rPr>
      <w:color w:val="800080" w:themeColor="followedHyperlink"/>
      <w:u w:val="single"/>
    </w:rPr>
  </w:style>
  <w:style w:type="paragraph" w:customStyle="1" w:styleId="parsedparagraph">
    <w:name w:val="parsedparagraph"/>
    <w:basedOn w:val="Normal"/>
    <w:rsid w:val="009A1E95"/>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047">
      <w:bodyDiv w:val="1"/>
      <w:marLeft w:val="0"/>
      <w:marRight w:val="0"/>
      <w:marTop w:val="0"/>
      <w:marBottom w:val="0"/>
      <w:divBdr>
        <w:top w:val="none" w:sz="0" w:space="0" w:color="auto"/>
        <w:left w:val="none" w:sz="0" w:space="0" w:color="auto"/>
        <w:bottom w:val="none" w:sz="0" w:space="0" w:color="auto"/>
        <w:right w:val="none" w:sz="0" w:space="0" w:color="auto"/>
      </w:divBdr>
    </w:div>
    <w:div w:id="54361084">
      <w:bodyDiv w:val="1"/>
      <w:marLeft w:val="0"/>
      <w:marRight w:val="0"/>
      <w:marTop w:val="0"/>
      <w:marBottom w:val="0"/>
      <w:divBdr>
        <w:top w:val="none" w:sz="0" w:space="0" w:color="auto"/>
        <w:left w:val="none" w:sz="0" w:space="0" w:color="auto"/>
        <w:bottom w:val="none" w:sz="0" w:space="0" w:color="auto"/>
        <w:right w:val="none" w:sz="0" w:space="0" w:color="auto"/>
      </w:divBdr>
    </w:div>
    <w:div w:id="80613435">
      <w:bodyDiv w:val="1"/>
      <w:marLeft w:val="0"/>
      <w:marRight w:val="0"/>
      <w:marTop w:val="0"/>
      <w:marBottom w:val="0"/>
      <w:divBdr>
        <w:top w:val="none" w:sz="0" w:space="0" w:color="auto"/>
        <w:left w:val="none" w:sz="0" w:space="0" w:color="auto"/>
        <w:bottom w:val="none" w:sz="0" w:space="0" w:color="auto"/>
        <w:right w:val="none" w:sz="0" w:space="0" w:color="auto"/>
      </w:divBdr>
    </w:div>
    <w:div w:id="90514508">
      <w:bodyDiv w:val="1"/>
      <w:marLeft w:val="0"/>
      <w:marRight w:val="0"/>
      <w:marTop w:val="0"/>
      <w:marBottom w:val="0"/>
      <w:divBdr>
        <w:top w:val="none" w:sz="0" w:space="0" w:color="auto"/>
        <w:left w:val="none" w:sz="0" w:space="0" w:color="auto"/>
        <w:bottom w:val="none" w:sz="0" w:space="0" w:color="auto"/>
        <w:right w:val="none" w:sz="0" w:space="0" w:color="auto"/>
      </w:divBdr>
    </w:div>
    <w:div w:id="94328171">
      <w:bodyDiv w:val="1"/>
      <w:marLeft w:val="0"/>
      <w:marRight w:val="0"/>
      <w:marTop w:val="0"/>
      <w:marBottom w:val="0"/>
      <w:divBdr>
        <w:top w:val="none" w:sz="0" w:space="0" w:color="auto"/>
        <w:left w:val="none" w:sz="0" w:space="0" w:color="auto"/>
        <w:bottom w:val="none" w:sz="0" w:space="0" w:color="auto"/>
        <w:right w:val="none" w:sz="0" w:space="0" w:color="auto"/>
      </w:divBdr>
    </w:div>
    <w:div w:id="98532384">
      <w:bodyDiv w:val="1"/>
      <w:marLeft w:val="0"/>
      <w:marRight w:val="0"/>
      <w:marTop w:val="0"/>
      <w:marBottom w:val="0"/>
      <w:divBdr>
        <w:top w:val="none" w:sz="0" w:space="0" w:color="auto"/>
        <w:left w:val="none" w:sz="0" w:space="0" w:color="auto"/>
        <w:bottom w:val="none" w:sz="0" w:space="0" w:color="auto"/>
        <w:right w:val="none" w:sz="0" w:space="0" w:color="auto"/>
      </w:divBdr>
    </w:div>
    <w:div w:id="131681097">
      <w:bodyDiv w:val="1"/>
      <w:marLeft w:val="0"/>
      <w:marRight w:val="0"/>
      <w:marTop w:val="0"/>
      <w:marBottom w:val="0"/>
      <w:divBdr>
        <w:top w:val="none" w:sz="0" w:space="0" w:color="auto"/>
        <w:left w:val="none" w:sz="0" w:space="0" w:color="auto"/>
        <w:bottom w:val="none" w:sz="0" w:space="0" w:color="auto"/>
        <w:right w:val="none" w:sz="0" w:space="0" w:color="auto"/>
      </w:divBdr>
    </w:div>
    <w:div w:id="133915363">
      <w:bodyDiv w:val="1"/>
      <w:marLeft w:val="0"/>
      <w:marRight w:val="0"/>
      <w:marTop w:val="0"/>
      <w:marBottom w:val="0"/>
      <w:divBdr>
        <w:top w:val="none" w:sz="0" w:space="0" w:color="auto"/>
        <w:left w:val="none" w:sz="0" w:space="0" w:color="auto"/>
        <w:bottom w:val="none" w:sz="0" w:space="0" w:color="auto"/>
        <w:right w:val="none" w:sz="0" w:space="0" w:color="auto"/>
      </w:divBdr>
    </w:div>
    <w:div w:id="153030781">
      <w:bodyDiv w:val="1"/>
      <w:marLeft w:val="0"/>
      <w:marRight w:val="0"/>
      <w:marTop w:val="0"/>
      <w:marBottom w:val="0"/>
      <w:divBdr>
        <w:top w:val="none" w:sz="0" w:space="0" w:color="auto"/>
        <w:left w:val="none" w:sz="0" w:space="0" w:color="auto"/>
        <w:bottom w:val="none" w:sz="0" w:space="0" w:color="auto"/>
        <w:right w:val="none" w:sz="0" w:space="0" w:color="auto"/>
      </w:divBdr>
    </w:div>
    <w:div w:id="169879087">
      <w:bodyDiv w:val="1"/>
      <w:marLeft w:val="0"/>
      <w:marRight w:val="0"/>
      <w:marTop w:val="0"/>
      <w:marBottom w:val="0"/>
      <w:divBdr>
        <w:top w:val="none" w:sz="0" w:space="0" w:color="auto"/>
        <w:left w:val="none" w:sz="0" w:space="0" w:color="auto"/>
        <w:bottom w:val="none" w:sz="0" w:space="0" w:color="auto"/>
        <w:right w:val="none" w:sz="0" w:space="0" w:color="auto"/>
      </w:divBdr>
    </w:div>
    <w:div w:id="188691286">
      <w:bodyDiv w:val="1"/>
      <w:marLeft w:val="0"/>
      <w:marRight w:val="0"/>
      <w:marTop w:val="0"/>
      <w:marBottom w:val="0"/>
      <w:divBdr>
        <w:top w:val="none" w:sz="0" w:space="0" w:color="auto"/>
        <w:left w:val="none" w:sz="0" w:space="0" w:color="auto"/>
        <w:bottom w:val="none" w:sz="0" w:space="0" w:color="auto"/>
        <w:right w:val="none" w:sz="0" w:space="0" w:color="auto"/>
      </w:divBdr>
    </w:div>
    <w:div w:id="199634984">
      <w:bodyDiv w:val="1"/>
      <w:marLeft w:val="0"/>
      <w:marRight w:val="0"/>
      <w:marTop w:val="0"/>
      <w:marBottom w:val="0"/>
      <w:divBdr>
        <w:top w:val="none" w:sz="0" w:space="0" w:color="auto"/>
        <w:left w:val="none" w:sz="0" w:space="0" w:color="auto"/>
        <w:bottom w:val="none" w:sz="0" w:space="0" w:color="auto"/>
        <w:right w:val="none" w:sz="0" w:space="0" w:color="auto"/>
      </w:divBdr>
    </w:div>
    <w:div w:id="201868616">
      <w:bodyDiv w:val="1"/>
      <w:marLeft w:val="0"/>
      <w:marRight w:val="0"/>
      <w:marTop w:val="0"/>
      <w:marBottom w:val="0"/>
      <w:divBdr>
        <w:top w:val="none" w:sz="0" w:space="0" w:color="auto"/>
        <w:left w:val="none" w:sz="0" w:space="0" w:color="auto"/>
        <w:bottom w:val="none" w:sz="0" w:space="0" w:color="auto"/>
        <w:right w:val="none" w:sz="0" w:space="0" w:color="auto"/>
      </w:divBdr>
    </w:div>
    <w:div w:id="207880373">
      <w:bodyDiv w:val="1"/>
      <w:marLeft w:val="0"/>
      <w:marRight w:val="0"/>
      <w:marTop w:val="0"/>
      <w:marBottom w:val="0"/>
      <w:divBdr>
        <w:top w:val="none" w:sz="0" w:space="0" w:color="auto"/>
        <w:left w:val="none" w:sz="0" w:space="0" w:color="auto"/>
        <w:bottom w:val="none" w:sz="0" w:space="0" w:color="auto"/>
        <w:right w:val="none" w:sz="0" w:space="0" w:color="auto"/>
      </w:divBdr>
    </w:div>
    <w:div w:id="225144124">
      <w:bodyDiv w:val="1"/>
      <w:marLeft w:val="0"/>
      <w:marRight w:val="0"/>
      <w:marTop w:val="0"/>
      <w:marBottom w:val="0"/>
      <w:divBdr>
        <w:top w:val="none" w:sz="0" w:space="0" w:color="auto"/>
        <w:left w:val="none" w:sz="0" w:space="0" w:color="auto"/>
        <w:bottom w:val="none" w:sz="0" w:space="0" w:color="auto"/>
        <w:right w:val="none" w:sz="0" w:space="0" w:color="auto"/>
      </w:divBdr>
    </w:div>
    <w:div w:id="225339730">
      <w:bodyDiv w:val="1"/>
      <w:marLeft w:val="0"/>
      <w:marRight w:val="0"/>
      <w:marTop w:val="0"/>
      <w:marBottom w:val="0"/>
      <w:divBdr>
        <w:top w:val="none" w:sz="0" w:space="0" w:color="auto"/>
        <w:left w:val="none" w:sz="0" w:space="0" w:color="auto"/>
        <w:bottom w:val="none" w:sz="0" w:space="0" w:color="auto"/>
        <w:right w:val="none" w:sz="0" w:space="0" w:color="auto"/>
      </w:divBdr>
    </w:div>
    <w:div w:id="233972803">
      <w:bodyDiv w:val="1"/>
      <w:marLeft w:val="0"/>
      <w:marRight w:val="0"/>
      <w:marTop w:val="0"/>
      <w:marBottom w:val="0"/>
      <w:divBdr>
        <w:top w:val="none" w:sz="0" w:space="0" w:color="auto"/>
        <w:left w:val="none" w:sz="0" w:space="0" w:color="auto"/>
        <w:bottom w:val="none" w:sz="0" w:space="0" w:color="auto"/>
        <w:right w:val="none" w:sz="0" w:space="0" w:color="auto"/>
      </w:divBdr>
    </w:div>
    <w:div w:id="243955102">
      <w:bodyDiv w:val="1"/>
      <w:marLeft w:val="0"/>
      <w:marRight w:val="0"/>
      <w:marTop w:val="0"/>
      <w:marBottom w:val="0"/>
      <w:divBdr>
        <w:top w:val="none" w:sz="0" w:space="0" w:color="auto"/>
        <w:left w:val="none" w:sz="0" w:space="0" w:color="auto"/>
        <w:bottom w:val="none" w:sz="0" w:space="0" w:color="auto"/>
        <w:right w:val="none" w:sz="0" w:space="0" w:color="auto"/>
      </w:divBdr>
    </w:div>
    <w:div w:id="255595365">
      <w:bodyDiv w:val="1"/>
      <w:marLeft w:val="0"/>
      <w:marRight w:val="0"/>
      <w:marTop w:val="0"/>
      <w:marBottom w:val="0"/>
      <w:divBdr>
        <w:top w:val="none" w:sz="0" w:space="0" w:color="auto"/>
        <w:left w:val="none" w:sz="0" w:space="0" w:color="auto"/>
        <w:bottom w:val="none" w:sz="0" w:space="0" w:color="auto"/>
        <w:right w:val="none" w:sz="0" w:space="0" w:color="auto"/>
      </w:divBdr>
    </w:div>
    <w:div w:id="273055194">
      <w:bodyDiv w:val="1"/>
      <w:marLeft w:val="0"/>
      <w:marRight w:val="0"/>
      <w:marTop w:val="0"/>
      <w:marBottom w:val="0"/>
      <w:divBdr>
        <w:top w:val="none" w:sz="0" w:space="0" w:color="auto"/>
        <w:left w:val="none" w:sz="0" w:space="0" w:color="auto"/>
        <w:bottom w:val="none" w:sz="0" w:space="0" w:color="auto"/>
        <w:right w:val="none" w:sz="0" w:space="0" w:color="auto"/>
      </w:divBdr>
    </w:div>
    <w:div w:id="275672475">
      <w:bodyDiv w:val="1"/>
      <w:marLeft w:val="0"/>
      <w:marRight w:val="0"/>
      <w:marTop w:val="0"/>
      <w:marBottom w:val="0"/>
      <w:divBdr>
        <w:top w:val="none" w:sz="0" w:space="0" w:color="auto"/>
        <w:left w:val="none" w:sz="0" w:space="0" w:color="auto"/>
        <w:bottom w:val="none" w:sz="0" w:space="0" w:color="auto"/>
        <w:right w:val="none" w:sz="0" w:space="0" w:color="auto"/>
      </w:divBdr>
    </w:div>
    <w:div w:id="281886238">
      <w:bodyDiv w:val="1"/>
      <w:marLeft w:val="0"/>
      <w:marRight w:val="0"/>
      <w:marTop w:val="0"/>
      <w:marBottom w:val="0"/>
      <w:divBdr>
        <w:top w:val="none" w:sz="0" w:space="0" w:color="auto"/>
        <w:left w:val="none" w:sz="0" w:space="0" w:color="auto"/>
        <w:bottom w:val="none" w:sz="0" w:space="0" w:color="auto"/>
        <w:right w:val="none" w:sz="0" w:space="0" w:color="auto"/>
      </w:divBdr>
    </w:div>
    <w:div w:id="293562287">
      <w:bodyDiv w:val="1"/>
      <w:marLeft w:val="0"/>
      <w:marRight w:val="0"/>
      <w:marTop w:val="0"/>
      <w:marBottom w:val="0"/>
      <w:divBdr>
        <w:top w:val="none" w:sz="0" w:space="0" w:color="auto"/>
        <w:left w:val="none" w:sz="0" w:space="0" w:color="auto"/>
        <w:bottom w:val="none" w:sz="0" w:space="0" w:color="auto"/>
        <w:right w:val="none" w:sz="0" w:space="0" w:color="auto"/>
      </w:divBdr>
    </w:div>
    <w:div w:id="294989970">
      <w:bodyDiv w:val="1"/>
      <w:marLeft w:val="0"/>
      <w:marRight w:val="0"/>
      <w:marTop w:val="0"/>
      <w:marBottom w:val="0"/>
      <w:divBdr>
        <w:top w:val="none" w:sz="0" w:space="0" w:color="auto"/>
        <w:left w:val="none" w:sz="0" w:space="0" w:color="auto"/>
        <w:bottom w:val="none" w:sz="0" w:space="0" w:color="auto"/>
        <w:right w:val="none" w:sz="0" w:space="0" w:color="auto"/>
      </w:divBdr>
    </w:div>
    <w:div w:id="310908935">
      <w:bodyDiv w:val="1"/>
      <w:marLeft w:val="0"/>
      <w:marRight w:val="0"/>
      <w:marTop w:val="0"/>
      <w:marBottom w:val="0"/>
      <w:divBdr>
        <w:top w:val="none" w:sz="0" w:space="0" w:color="auto"/>
        <w:left w:val="none" w:sz="0" w:space="0" w:color="auto"/>
        <w:bottom w:val="none" w:sz="0" w:space="0" w:color="auto"/>
        <w:right w:val="none" w:sz="0" w:space="0" w:color="auto"/>
      </w:divBdr>
    </w:div>
    <w:div w:id="312493641">
      <w:bodyDiv w:val="1"/>
      <w:marLeft w:val="0"/>
      <w:marRight w:val="0"/>
      <w:marTop w:val="0"/>
      <w:marBottom w:val="0"/>
      <w:divBdr>
        <w:top w:val="none" w:sz="0" w:space="0" w:color="auto"/>
        <w:left w:val="none" w:sz="0" w:space="0" w:color="auto"/>
        <w:bottom w:val="none" w:sz="0" w:space="0" w:color="auto"/>
        <w:right w:val="none" w:sz="0" w:space="0" w:color="auto"/>
      </w:divBdr>
    </w:div>
    <w:div w:id="316619490">
      <w:bodyDiv w:val="1"/>
      <w:marLeft w:val="0"/>
      <w:marRight w:val="0"/>
      <w:marTop w:val="0"/>
      <w:marBottom w:val="0"/>
      <w:divBdr>
        <w:top w:val="none" w:sz="0" w:space="0" w:color="auto"/>
        <w:left w:val="none" w:sz="0" w:space="0" w:color="auto"/>
        <w:bottom w:val="none" w:sz="0" w:space="0" w:color="auto"/>
        <w:right w:val="none" w:sz="0" w:space="0" w:color="auto"/>
      </w:divBdr>
      <w:divsChild>
        <w:div w:id="465969091">
          <w:marLeft w:val="0"/>
          <w:marRight w:val="0"/>
          <w:marTop w:val="0"/>
          <w:marBottom w:val="0"/>
          <w:divBdr>
            <w:top w:val="none" w:sz="0" w:space="0" w:color="auto"/>
            <w:left w:val="none" w:sz="0" w:space="0" w:color="auto"/>
            <w:bottom w:val="none" w:sz="0" w:space="0" w:color="auto"/>
            <w:right w:val="none" w:sz="0" w:space="0" w:color="auto"/>
          </w:divBdr>
          <w:divsChild>
            <w:div w:id="2027487800">
              <w:marLeft w:val="0"/>
              <w:marRight w:val="0"/>
              <w:marTop w:val="0"/>
              <w:marBottom w:val="0"/>
              <w:divBdr>
                <w:top w:val="none" w:sz="0" w:space="0" w:color="auto"/>
                <w:left w:val="none" w:sz="0" w:space="0" w:color="auto"/>
                <w:bottom w:val="none" w:sz="0" w:space="0" w:color="auto"/>
                <w:right w:val="none" w:sz="0" w:space="0" w:color="auto"/>
              </w:divBdr>
              <w:divsChild>
                <w:div w:id="1397892882">
                  <w:marLeft w:val="0"/>
                  <w:marRight w:val="0"/>
                  <w:marTop w:val="0"/>
                  <w:marBottom w:val="0"/>
                  <w:divBdr>
                    <w:top w:val="none" w:sz="0" w:space="0" w:color="auto"/>
                    <w:left w:val="none" w:sz="0" w:space="0" w:color="auto"/>
                    <w:bottom w:val="none" w:sz="0" w:space="0" w:color="auto"/>
                    <w:right w:val="none" w:sz="0" w:space="0" w:color="auto"/>
                  </w:divBdr>
                  <w:divsChild>
                    <w:div w:id="480073800">
                      <w:marLeft w:val="0"/>
                      <w:marRight w:val="0"/>
                      <w:marTop w:val="0"/>
                      <w:marBottom w:val="0"/>
                      <w:divBdr>
                        <w:top w:val="none" w:sz="0" w:space="0" w:color="auto"/>
                        <w:left w:val="none" w:sz="0" w:space="0" w:color="auto"/>
                        <w:bottom w:val="none" w:sz="0" w:space="0" w:color="auto"/>
                        <w:right w:val="none" w:sz="0" w:space="0" w:color="auto"/>
                      </w:divBdr>
                      <w:divsChild>
                        <w:div w:id="101607912">
                          <w:marLeft w:val="0"/>
                          <w:marRight w:val="0"/>
                          <w:marTop w:val="0"/>
                          <w:marBottom w:val="0"/>
                          <w:divBdr>
                            <w:top w:val="none" w:sz="0" w:space="0" w:color="auto"/>
                            <w:left w:val="none" w:sz="0" w:space="0" w:color="auto"/>
                            <w:bottom w:val="none" w:sz="0" w:space="0" w:color="auto"/>
                            <w:right w:val="none" w:sz="0" w:space="0" w:color="auto"/>
                          </w:divBdr>
                          <w:divsChild>
                            <w:div w:id="587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888706">
      <w:bodyDiv w:val="1"/>
      <w:marLeft w:val="0"/>
      <w:marRight w:val="0"/>
      <w:marTop w:val="0"/>
      <w:marBottom w:val="0"/>
      <w:divBdr>
        <w:top w:val="none" w:sz="0" w:space="0" w:color="auto"/>
        <w:left w:val="none" w:sz="0" w:space="0" w:color="auto"/>
        <w:bottom w:val="none" w:sz="0" w:space="0" w:color="auto"/>
        <w:right w:val="none" w:sz="0" w:space="0" w:color="auto"/>
      </w:divBdr>
    </w:div>
    <w:div w:id="322902888">
      <w:bodyDiv w:val="1"/>
      <w:marLeft w:val="0"/>
      <w:marRight w:val="0"/>
      <w:marTop w:val="0"/>
      <w:marBottom w:val="0"/>
      <w:divBdr>
        <w:top w:val="none" w:sz="0" w:space="0" w:color="auto"/>
        <w:left w:val="none" w:sz="0" w:space="0" w:color="auto"/>
        <w:bottom w:val="none" w:sz="0" w:space="0" w:color="auto"/>
        <w:right w:val="none" w:sz="0" w:space="0" w:color="auto"/>
      </w:divBdr>
    </w:div>
    <w:div w:id="339964841">
      <w:bodyDiv w:val="1"/>
      <w:marLeft w:val="0"/>
      <w:marRight w:val="0"/>
      <w:marTop w:val="0"/>
      <w:marBottom w:val="0"/>
      <w:divBdr>
        <w:top w:val="none" w:sz="0" w:space="0" w:color="auto"/>
        <w:left w:val="none" w:sz="0" w:space="0" w:color="auto"/>
        <w:bottom w:val="none" w:sz="0" w:space="0" w:color="auto"/>
        <w:right w:val="none" w:sz="0" w:space="0" w:color="auto"/>
      </w:divBdr>
    </w:div>
    <w:div w:id="369459199">
      <w:bodyDiv w:val="1"/>
      <w:marLeft w:val="0"/>
      <w:marRight w:val="0"/>
      <w:marTop w:val="0"/>
      <w:marBottom w:val="0"/>
      <w:divBdr>
        <w:top w:val="none" w:sz="0" w:space="0" w:color="auto"/>
        <w:left w:val="none" w:sz="0" w:space="0" w:color="auto"/>
        <w:bottom w:val="none" w:sz="0" w:space="0" w:color="auto"/>
        <w:right w:val="none" w:sz="0" w:space="0" w:color="auto"/>
      </w:divBdr>
    </w:div>
    <w:div w:id="378169251">
      <w:bodyDiv w:val="1"/>
      <w:marLeft w:val="0"/>
      <w:marRight w:val="0"/>
      <w:marTop w:val="0"/>
      <w:marBottom w:val="0"/>
      <w:divBdr>
        <w:top w:val="none" w:sz="0" w:space="0" w:color="auto"/>
        <w:left w:val="none" w:sz="0" w:space="0" w:color="auto"/>
        <w:bottom w:val="none" w:sz="0" w:space="0" w:color="auto"/>
        <w:right w:val="none" w:sz="0" w:space="0" w:color="auto"/>
      </w:divBdr>
    </w:div>
    <w:div w:id="383799951">
      <w:bodyDiv w:val="1"/>
      <w:marLeft w:val="0"/>
      <w:marRight w:val="0"/>
      <w:marTop w:val="0"/>
      <w:marBottom w:val="0"/>
      <w:divBdr>
        <w:top w:val="none" w:sz="0" w:space="0" w:color="auto"/>
        <w:left w:val="none" w:sz="0" w:space="0" w:color="auto"/>
        <w:bottom w:val="none" w:sz="0" w:space="0" w:color="auto"/>
        <w:right w:val="none" w:sz="0" w:space="0" w:color="auto"/>
      </w:divBdr>
    </w:div>
    <w:div w:id="415594985">
      <w:bodyDiv w:val="1"/>
      <w:marLeft w:val="0"/>
      <w:marRight w:val="0"/>
      <w:marTop w:val="0"/>
      <w:marBottom w:val="0"/>
      <w:divBdr>
        <w:top w:val="none" w:sz="0" w:space="0" w:color="auto"/>
        <w:left w:val="none" w:sz="0" w:space="0" w:color="auto"/>
        <w:bottom w:val="none" w:sz="0" w:space="0" w:color="auto"/>
        <w:right w:val="none" w:sz="0" w:space="0" w:color="auto"/>
      </w:divBdr>
    </w:div>
    <w:div w:id="441539265">
      <w:bodyDiv w:val="1"/>
      <w:marLeft w:val="0"/>
      <w:marRight w:val="0"/>
      <w:marTop w:val="0"/>
      <w:marBottom w:val="0"/>
      <w:divBdr>
        <w:top w:val="none" w:sz="0" w:space="0" w:color="auto"/>
        <w:left w:val="none" w:sz="0" w:space="0" w:color="auto"/>
        <w:bottom w:val="none" w:sz="0" w:space="0" w:color="auto"/>
        <w:right w:val="none" w:sz="0" w:space="0" w:color="auto"/>
      </w:divBdr>
    </w:div>
    <w:div w:id="451560174">
      <w:bodyDiv w:val="1"/>
      <w:marLeft w:val="0"/>
      <w:marRight w:val="0"/>
      <w:marTop w:val="0"/>
      <w:marBottom w:val="0"/>
      <w:divBdr>
        <w:top w:val="none" w:sz="0" w:space="0" w:color="auto"/>
        <w:left w:val="none" w:sz="0" w:space="0" w:color="auto"/>
        <w:bottom w:val="none" w:sz="0" w:space="0" w:color="auto"/>
        <w:right w:val="none" w:sz="0" w:space="0" w:color="auto"/>
      </w:divBdr>
    </w:div>
    <w:div w:id="463040708">
      <w:bodyDiv w:val="1"/>
      <w:marLeft w:val="0"/>
      <w:marRight w:val="0"/>
      <w:marTop w:val="0"/>
      <w:marBottom w:val="0"/>
      <w:divBdr>
        <w:top w:val="none" w:sz="0" w:space="0" w:color="auto"/>
        <w:left w:val="none" w:sz="0" w:space="0" w:color="auto"/>
        <w:bottom w:val="none" w:sz="0" w:space="0" w:color="auto"/>
        <w:right w:val="none" w:sz="0" w:space="0" w:color="auto"/>
      </w:divBdr>
    </w:div>
    <w:div w:id="465196663">
      <w:bodyDiv w:val="1"/>
      <w:marLeft w:val="0"/>
      <w:marRight w:val="0"/>
      <w:marTop w:val="0"/>
      <w:marBottom w:val="0"/>
      <w:divBdr>
        <w:top w:val="none" w:sz="0" w:space="0" w:color="auto"/>
        <w:left w:val="none" w:sz="0" w:space="0" w:color="auto"/>
        <w:bottom w:val="none" w:sz="0" w:space="0" w:color="auto"/>
        <w:right w:val="none" w:sz="0" w:space="0" w:color="auto"/>
      </w:divBdr>
    </w:div>
    <w:div w:id="477259439">
      <w:bodyDiv w:val="1"/>
      <w:marLeft w:val="0"/>
      <w:marRight w:val="0"/>
      <w:marTop w:val="0"/>
      <w:marBottom w:val="0"/>
      <w:divBdr>
        <w:top w:val="none" w:sz="0" w:space="0" w:color="auto"/>
        <w:left w:val="none" w:sz="0" w:space="0" w:color="auto"/>
        <w:bottom w:val="none" w:sz="0" w:space="0" w:color="auto"/>
        <w:right w:val="none" w:sz="0" w:space="0" w:color="auto"/>
      </w:divBdr>
    </w:div>
    <w:div w:id="533690715">
      <w:bodyDiv w:val="1"/>
      <w:marLeft w:val="0"/>
      <w:marRight w:val="0"/>
      <w:marTop w:val="0"/>
      <w:marBottom w:val="0"/>
      <w:divBdr>
        <w:top w:val="none" w:sz="0" w:space="0" w:color="auto"/>
        <w:left w:val="none" w:sz="0" w:space="0" w:color="auto"/>
        <w:bottom w:val="none" w:sz="0" w:space="0" w:color="auto"/>
        <w:right w:val="none" w:sz="0" w:space="0" w:color="auto"/>
      </w:divBdr>
    </w:div>
    <w:div w:id="534119580">
      <w:bodyDiv w:val="1"/>
      <w:marLeft w:val="0"/>
      <w:marRight w:val="0"/>
      <w:marTop w:val="0"/>
      <w:marBottom w:val="0"/>
      <w:divBdr>
        <w:top w:val="none" w:sz="0" w:space="0" w:color="auto"/>
        <w:left w:val="none" w:sz="0" w:space="0" w:color="auto"/>
        <w:bottom w:val="none" w:sz="0" w:space="0" w:color="auto"/>
        <w:right w:val="none" w:sz="0" w:space="0" w:color="auto"/>
      </w:divBdr>
    </w:div>
    <w:div w:id="536041452">
      <w:bodyDiv w:val="1"/>
      <w:marLeft w:val="0"/>
      <w:marRight w:val="0"/>
      <w:marTop w:val="0"/>
      <w:marBottom w:val="0"/>
      <w:divBdr>
        <w:top w:val="none" w:sz="0" w:space="0" w:color="auto"/>
        <w:left w:val="none" w:sz="0" w:space="0" w:color="auto"/>
        <w:bottom w:val="none" w:sz="0" w:space="0" w:color="auto"/>
        <w:right w:val="none" w:sz="0" w:space="0" w:color="auto"/>
      </w:divBdr>
    </w:div>
    <w:div w:id="536743444">
      <w:bodyDiv w:val="1"/>
      <w:marLeft w:val="0"/>
      <w:marRight w:val="0"/>
      <w:marTop w:val="0"/>
      <w:marBottom w:val="0"/>
      <w:divBdr>
        <w:top w:val="none" w:sz="0" w:space="0" w:color="auto"/>
        <w:left w:val="none" w:sz="0" w:space="0" w:color="auto"/>
        <w:bottom w:val="none" w:sz="0" w:space="0" w:color="auto"/>
        <w:right w:val="none" w:sz="0" w:space="0" w:color="auto"/>
      </w:divBdr>
    </w:div>
    <w:div w:id="543519792">
      <w:bodyDiv w:val="1"/>
      <w:marLeft w:val="0"/>
      <w:marRight w:val="0"/>
      <w:marTop w:val="0"/>
      <w:marBottom w:val="0"/>
      <w:divBdr>
        <w:top w:val="none" w:sz="0" w:space="0" w:color="auto"/>
        <w:left w:val="none" w:sz="0" w:space="0" w:color="auto"/>
        <w:bottom w:val="none" w:sz="0" w:space="0" w:color="auto"/>
        <w:right w:val="none" w:sz="0" w:space="0" w:color="auto"/>
      </w:divBdr>
    </w:div>
    <w:div w:id="544758694">
      <w:bodyDiv w:val="1"/>
      <w:marLeft w:val="0"/>
      <w:marRight w:val="0"/>
      <w:marTop w:val="0"/>
      <w:marBottom w:val="0"/>
      <w:divBdr>
        <w:top w:val="none" w:sz="0" w:space="0" w:color="auto"/>
        <w:left w:val="none" w:sz="0" w:space="0" w:color="auto"/>
        <w:bottom w:val="none" w:sz="0" w:space="0" w:color="auto"/>
        <w:right w:val="none" w:sz="0" w:space="0" w:color="auto"/>
      </w:divBdr>
    </w:div>
    <w:div w:id="565839216">
      <w:bodyDiv w:val="1"/>
      <w:marLeft w:val="0"/>
      <w:marRight w:val="0"/>
      <w:marTop w:val="0"/>
      <w:marBottom w:val="0"/>
      <w:divBdr>
        <w:top w:val="none" w:sz="0" w:space="0" w:color="auto"/>
        <w:left w:val="none" w:sz="0" w:space="0" w:color="auto"/>
        <w:bottom w:val="none" w:sz="0" w:space="0" w:color="auto"/>
        <w:right w:val="none" w:sz="0" w:space="0" w:color="auto"/>
      </w:divBdr>
    </w:div>
    <w:div w:id="567888508">
      <w:bodyDiv w:val="1"/>
      <w:marLeft w:val="0"/>
      <w:marRight w:val="0"/>
      <w:marTop w:val="0"/>
      <w:marBottom w:val="0"/>
      <w:divBdr>
        <w:top w:val="none" w:sz="0" w:space="0" w:color="auto"/>
        <w:left w:val="none" w:sz="0" w:space="0" w:color="auto"/>
        <w:bottom w:val="none" w:sz="0" w:space="0" w:color="auto"/>
        <w:right w:val="none" w:sz="0" w:space="0" w:color="auto"/>
      </w:divBdr>
    </w:div>
    <w:div w:id="577445720">
      <w:bodyDiv w:val="1"/>
      <w:marLeft w:val="0"/>
      <w:marRight w:val="0"/>
      <w:marTop w:val="0"/>
      <w:marBottom w:val="0"/>
      <w:divBdr>
        <w:top w:val="none" w:sz="0" w:space="0" w:color="auto"/>
        <w:left w:val="none" w:sz="0" w:space="0" w:color="auto"/>
        <w:bottom w:val="none" w:sz="0" w:space="0" w:color="auto"/>
        <w:right w:val="none" w:sz="0" w:space="0" w:color="auto"/>
      </w:divBdr>
    </w:div>
    <w:div w:id="581597997">
      <w:bodyDiv w:val="1"/>
      <w:marLeft w:val="0"/>
      <w:marRight w:val="0"/>
      <w:marTop w:val="0"/>
      <w:marBottom w:val="0"/>
      <w:divBdr>
        <w:top w:val="none" w:sz="0" w:space="0" w:color="auto"/>
        <w:left w:val="none" w:sz="0" w:space="0" w:color="auto"/>
        <w:bottom w:val="none" w:sz="0" w:space="0" w:color="auto"/>
        <w:right w:val="none" w:sz="0" w:space="0" w:color="auto"/>
      </w:divBdr>
    </w:div>
    <w:div w:id="586695131">
      <w:bodyDiv w:val="1"/>
      <w:marLeft w:val="0"/>
      <w:marRight w:val="0"/>
      <w:marTop w:val="0"/>
      <w:marBottom w:val="0"/>
      <w:divBdr>
        <w:top w:val="none" w:sz="0" w:space="0" w:color="auto"/>
        <w:left w:val="none" w:sz="0" w:space="0" w:color="auto"/>
        <w:bottom w:val="none" w:sz="0" w:space="0" w:color="auto"/>
        <w:right w:val="none" w:sz="0" w:space="0" w:color="auto"/>
      </w:divBdr>
    </w:div>
    <w:div w:id="587344609">
      <w:bodyDiv w:val="1"/>
      <w:marLeft w:val="0"/>
      <w:marRight w:val="0"/>
      <w:marTop w:val="0"/>
      <w:marBottom w:val="0"/>
      <w:divBdr>
        <w:top w:val="none" w:sz="0" w:space="0" w:color="auto"/>
        <w:left w:val="none" w:sz="0" w:space="0" w:color="auto"/>
        <w:bottom w:val="none" w:sz="0" w:space="0" w:color="auto"/>
        <w:right w:val="none" w:sz="0" w:space="0" w:color="auto"/>
      </w:divBdr>
    </w:div>
    <w:div w:id="601450683">
      <w:bodyDiv w:val="1"/>
      <w:marLeft w:val="0"/>
      <w:marRight w:val="0"/>
      <w:marTop w:val="0"/>
      <w:marBottom w:val="0"/>
      <w:divBdr>
        <w:top w:val="none" w:sz="0" w:space="0" w:color="auto"/>
        <w:left w:val="none" w:sz="0" w:space="0" w:color="auto"/>
        <w:bottom w:val="none" w:sz="0" w:space="0" w:color="auto"/>
        <w:right w:val="none" w:sz="0" w:space="0" w:color="auto"/>
      </w:divBdr>
    </w:div>
    <w:div w:id="608970888">
      <w:bodyDiv w:val="1"/>
      <w:marLeft w:val="0"/>
      <w:marRight w:val="0"/>
      <w:marTop w:val="0"/>
      <w:marBottom w:val="0"/>
      <w:divBdr>
        <w:top w:val="none" w:sz="0" w:space="0" w:color="auto"/>
        <w:left w:val="none" w:sz="0" w:space="0" w:color="auto"/>
        <w:bottom w:val="none" w:sz="0" w:space="0" w:color="auto"/>
        <w:right w:val="none" w:sz="0" w:space="0" w:color="auto"/>
      </w:divBdr>
    </w:div>
    <w:div w:id="643119816">
      <w:bodyDiv w:val="1"/>
      <w:marLeft w:val="0"/>
      <w:marRight w:val="0"/>
      <w:marTop w:val="0"/>
      <w:marBottom w:val="0"/>
      <w:divBdr>
        <w:top w:val="none" w:sz="0" w:space="0" w:color="auto"/>
        <w:left w:val="none" w:sz="0" w:space="0" w:color="auto"/>
        <w:bottom w:val="none" w:sz="0" w:space="0" w:color="auto"/>
        <w:right w:val="none" w:sz="0" w:space="0" w:color="auto"/>
      </w:divBdr>
    </w:div>
    <w:div w:id="650715647">
      <w:bodyDiv w:val="1"/>
      <w:marLeft w:val="0"/>
      <w:marRight w:val="0"/>
      <w:marTop w:val="0"/>
      <w:marBottom w:val="0"/>
      <w:divBdr>
        <w:top w:val="none" w:sz="0" w:space="0" w:color="auto"/>
        <w:left w:val="none" w:sz="0" w:space="0" w:color="auto"/>
        <w:bottom w:val="none" w:sz="0" w:space="0" w:color="auto"/>
        <w:right w:val="none" w:sz="0" w:space="0" w:color="auto"/>
      </w:divBdr>
    </w:div>
    <w:div w:id="655299975">
      <w:bodyDiv w:val="1"/>
      <w:marLeft w:val="0"/>
      <w:marRight w:val="0"/>
      <w:marTop w:val="0"/>
      <w:marBottom w:val="0"/>
      <w:divBdr>
        <w:top w:val="none" w:sz="0" w:space="0" w:color="auto"/>
        <w:left w:val="none" w:sz="0" w:space="0" w:color="auto"/>
        <w:bottom w:val="none" w:sz="0" w:space="0" w:color="auto"/>
        <w:right w:val="none" w:sz="0" w:space="0" w:color="auto"/>
      </w:divBdr>
    </w:div>
    <w:div w:id="684594806">
      <w:bodyDiv w:val="1"/>
      <w:marLeft w:val="0"/>
      <w:marRight w:val="0"/>
      <w:marTop w:val="0"/>
      <w:marBottom w:val="0"/>
      <w:divBdr>
        <w:top w:val="none" w:sz="0" w:space="0" w:color="auto"/>
        <w:left w:val="none" w:sz="0" w:space="0" w:color="auto"/>
        <w:bottom w:val="none" w:sz="0" w:space="0" w:color="auto"/>
        <w:right w:val="none" w:sz="0" w:space="0" w:color="auto"/>
      </w:divBdr>
    </w:div>
    <w:div w:id="688139602">
      <w:bodyDiv w:val="1"/>
      <w:marLeft w:val="0"/>
      <w:marRight w:val="0"/>
      <w:marTop w:val="0"/>
      <w:marBottom w:val="0"/>
      <w:divBdr>
        <w:top w:val="none" w:sz="0" w:space="0" w:color="auto"/>
        <w:left w:val="none" w:sz="0" w:space="0" w:color="auto"/>
        <w:bottom w:val="none" w:sz="0" w:space="0" w:color="auto"/>
        <w:right w:val="none" w:sz="0" w:space="0" w:color="auto"/>
      </w:divBdr>
    </w:div>
    <w:div w:id="691733550">
      <w:bodyDiv w:val="1"/>
      <w:marLeft w:val="0"/>
      <w:marRight w:val="0"/>
      <w:marTop w:val="0"/>
      <w:marBottom w:val="0"/>
      <w:divBdr>
        <w:top w:val="none" w:sz="0" w:space="0" w:color="auto"/>
        <w:left w:val="none" w:sz="0" w:space="0" w:color="auto"/>
        <w:bottom w:val="none" w:sz="0" w:space="0" w:color="auto"/>
        <w:right w:val="none" w:sz="0" w:space="0" w:color="auto"/>
      </w:divBdr>
    </w:div>
    <w:div w:id="703293888">
      <w:bodyDiv w:val="1"/>
      <w:marLeft w:val="0"/>
      <w:marRight w:val="0"/>
      <w:marTop w:val="0"/>
      <w:marBottom w:val="0"/>
      <w:divBdr>
        <w:top w:val="none" w:sz="0" w:space="0" w:color="auto"/>
        <w:left w:val="none" w:sz="0" w:space="0" w:color="auto"/>
        <w:bottom w:val="none" w:sz="0" w:space="0" w:color="auto"/>
        <w:right w:val="none" w:sz="0" w:space="0" w:color="auto"/>
      </w:divBdr>
    </w:div>
    <w:div w:id="704216366">
      <w:bodyDiv w:val="1"/>
      <w:marLeft w:val="0"/>
      <w:marRight w:val="0"/>
      <w:marTop w:val="0"/>
      <w:marBottom w:val="0"/>
      <w:divBdr>
        <w:top w:val="none" w:sz="0" w:space="0" w:color="auto"/>
        <w:left w:val="none" w:sz="0" w:space="0" w:color="auto"/>
        <w:bottom w:val="none" w:sz="0" w:space="0" w:color="auto"/>
        <w:right w:val="none" w:sz="0" w:space="0" w:color="auto"/>
      </w:divBdr>
    </w:div>
    <w:div w:id="708070376">
      <w:bodyDiv w:val="1"/>
      <w:marLeft w:val="0"/>
      <w:marRight w:val="0"/>
      <w:marTop w:val="0"/>
      <w:marBottom w:val="0"/>
      <w:divBdr>
        <w:top w:val="none" w:sz="0" w:space="0" w:color="auto"/>
        <w:left w:val="none" w:sz="0" w:space="0" w:color="auto"/>
        <w:bottom w:val="none" w:sz="0" w:space="0" w:color="auto"/>
        <w:right w:val="none" w:sz="0" w:space="0" w:color="auto"/>
      </w:divBdr>
    </w:div>
    <w:div w:id="720204524">
      <w:bodyDiv w:val="1"/>
      <w:marLeft w:val="0"/>
      <w:marRight w:val="0"/>
      <w:marTop w:val="0"/>
      <w:marBottom w:val="0"/>
      <w:divBdr>
        <w:top w:val="none" w:sz="0" w:space="0" w:color="auto"/>
        <w:left w:val="none" w:sz="0" w:space="0" w:color="auto"/>
        <w:bottom w:val="none" w:sz="0" w:space="0" w:color="auto"/>
        <w:right w:val="none" w:sz="0" w:space="0" w:color="auto"/>
      </w:divBdr>
    </w:div>
    <w:div w:id="726420020">
      <w:bodyDiv w:val="1"/>
      <w:marLeft w:val="0"/>
      <w:marRight w:val="0"/>
      <w:marTop w:val="0"/>
      <w:marBottom w:val="0"/>
      <w:divBdr>
        <w:top w:val="none" w:sz="0" w:space="0" w:color="auto"/>
        <w:left w:val="none" w:sz="0" w:space="0" w:color="auto"/>
        <w:bottom w:val="none" w:sz="0" w:space="0" w:color="auto"/>
        <w:right w:val="none" w:sz="0" w:space="0" w:color="auto"/>
      </w:divBdr>
    </w:div>
    <w:div w:id="728310033">
      <w:bodyDiv w:val="1"/>
      <w:marLeft w:val="0"/>
      <w:marRight w:val="0"/>
      <w:marTop w:val="0"/>
      <w:marBottom w:val="0"/>
      <w:divBdr>
        <w:top w:val="none" w:sz="0" w:space="0" w:color="auto"/>
        <w:left w:val="none" w:sz="0" w:space="0" w:color="auto"/>
        <w:bottom w:val="none" w:sz="0" w:space="0" w:color="auto"/>
        <w:right w:val="none" w:sz="0" w:space="0" w:color="auto"/>
      </w:divBdr>
    </w:div>
    <w:div w:id="735129435">
      <w:bodyDiv w:val="1"/>
      <w:marLeft w:val="0"/>
      <w:marRight w:val="0"/>
      <w:marTop w:val="0"/>
      <w:marBottom w:val="0"/>
      <w:divBdr>
        <w:top w:val="none" w:sz="0" w:space="0" w:color="auto"/>
        <w:left w:val="none" w:sz="0" w:space="0" w:color="auto"/>
        <w:bottom w:val="none" w:sz="0" w:space="0" w:color="auto"/>
        <w:right w:val="none" w:sz="0" w:space="0" w:color="auto"/>
      </w:divBdr>
    </w:div>
    <w:div w:id="738023150">
      <w:bodyDiv w:val="1"/>
      <w:marLeft w:val="0"/>
      <w:marRight w:val="0"/>
      <w:marTop w:val="0"/>
      <w:marBottom w:val="0"/>
      <w:divBdr>
        <w:top w:val="none" w:sz="0" w:space="0" w:color="auto"/>
        <w:left w:val="none" w:sz="0" w:space="0" w:color="auto"/>
        <w:bottom w:val="none" w:sz="0" w:space="0" w:color="auto"/>
        <w:right w:val="none" w:sz="0" w:space="0" w:color="auto"/>
      </w:divBdr>
    </w:div>
    <w:div w:id="738557692">
      <w:bodyDiv w:val="1"/>
      <w:marLeft w:val="0"/>
      <w:marRight w:val="0"/>
      <w:marTop w:val="0"/>
      <w:marBottom w:val="0"/>
      <w:divBdr>
        <w:top w:val="none" w:sz="0" w:space="0" w:color="auto"/>
        <w:left w:val="none" w:sz="0" w:space="0" w:color="auto"/>
        <w:bottom w:val="none" w:sz="0" w:space="0" w:color="auto"/>
        <w:right w:val="none" w:sz="0" w:space="0" w:color="auto"/>
      </w:divBdr>
    </w:div>
    <w:div w:id="744766935">
      <w:bodyDiv w:val="1"/>
      <w:marLeft w:val="0"/>
      <w:marRight w:val="0"/>
      <w:marTop w:val="0"/>
      <w:marBottom w:val="0"/>
      <w:divBdr>
        <w:top w:val="none" w:sz="0" w:space="0" w:color="auto"/>
        <w:left w:val="none" w:sz="0" w:space="0" w:color="auto"/>
        <w:bottom w:val="none" w:sz="0" w:space="0" w:color="auto"/>
        <w:right w:val="none" w:sz="0" w:space="0" w:color="auto"/>
      </w:divBdr>
    </w:div>
    <w:div w:id="746339340">
      <w:bodyDiv w:val="1"/>
      <w:marLeft w:val="0"/>
      <w:marRight w:val="0"/>
      <w:marTop w:val="0"/>
      <w:marBottom w:val="0"/>
      <w:divBdr>
        <w:top w:val="none" w:sz="0" w:space="0" w:color="auto"/>
        <w:left w:val="none" w:sz="0" w:space="0" w:color="auto"/>
        <w:bottom w:val="none" w:sz="0" w:space="0" w:color="auto"/>
        <w:right w:val="none" w:sz="0" w:space="0" w:color="auto"/>
      </w:divBdr>
    </w:div>
    <w:div w:id="747967037">
      <w:bodyDiv w:val="1"/>
      <w:marLeft w:val="0"/>
      <w:marRight w:val="0"/>
      <w:marTop w:val="0"/>
      <w:marBottom w:val="0"/>
      <w:divBdr>
        <w:top w:val="none" w:sz="0" w:space="0" w:color="auto"/>
        <w:left w:val="none" w:sz="0" w:space="0" w:color="auto"/>
        <w:bottom w:val="none" w:sz="0" w:space="0" w:color="auto"/>
        <w:right w:val="none" w:sz="0" w:space="0" w:color="auto"/>
      </w:divBdr>
    </w:div>
    <w:div w:id="748766774">
      <w:bodyDiv w:val="1"/>
      <w:marLeft w:val="0"/>
      <w:marRight w:val="0"/>
      <w:marTop w:val="0"/>
      <w:marBottom w:val="0"/>
      <w:divBdr>
        <w:top w:val="none" w:sz="0" w:space="0" w:color="auto"/>
        <w:left w:val="none" w:sz="0" w:space="0" w:color="auto"/>
        <w:bottom w:val="none" w:sz="0" w:space="0" w:color="auto"/>
        <w:right w:val="none" w:sz="0" w:space="0" w:color="auto"/>
      </w:divBdr>
    </w:div>
    <w:div w:id="751199025">
      <w:bodyDiv w:val="1"/>
      <w:marLeft w:val="0"/>
      <w:marRight w:val="0"/>
      <w:marTop w:val="0"/>
      <w:marBottom w:val="0"/>
      <w:divBdr>
        <w:top w:val="none" w:sz="0" w:space="0" w:color="auto"/>
        <w:left w:val="none" w:sz="0" w:space="0" w:color="auto"/>
        <w:bottom w:val="none" w:sz="0" w:space="0" w:color="auto"/>
        <w:right w:val="none" w:sz="0" w:space="0" w:color="auto"/>
      </w:divBdr>
    </w:div>
    <w:div w:id="762190357">
      <w:bodyDiv w:val="1"/>
      <w:marLeft w:val="0"/>
      <w:marRight w:val="0"/>
      <w:marTop w:val="0"/>
      <w:marBottom w:val="0"/>
      <w:divBdr>
        <w:top w:val="none" w:sz="0" w:space="0" w:color="auto"/>
        <w:left w:val="none" w:sz="0" w:space="0" w:color="auto"/>
        <w:bottom w:val="none" w:sz="0" w:space="0" w:color="auto"/>
        <w:right w:val="none" w:sz="0" w:space="0" w:color="auto"/>
      </w:divBdr>
    </w:div>
    <w:div w:id="774204621">
      <w:bodyDiv w:val="1"/>
      <w:marLeft w:val="0"/>
      <w:marRight w:val="0"/>
      <w:marTop w:val="0"/>
      <w:marBottom w:val="0"/>
      <w:divBdr>
        <w:top w:val="none" w:sz="0" w:space="0" w:color="auto"/>
        <w:left w:val="none" w:sz="0" w:space="0" w:color="auto"/>
        <w:bottom w:val="none" w:sz="0" w:space="0" w:color="auto"/>
        <w:right w:val="none" w:sz="0" w:space="0" w:color="auto"/>
      </w:divBdr>
    </w:div>
    <w:div w:id="785395398">
      <w:bodyDiv w:val="1"/>
      <w:marLeft w:val="0"/>
      <w:marRight w:val="0"/>
      <w:marTop w:val="0"/>
      <w:marBottom w:val="0"/>
      <w:divBdr>
        <w:top w:val="none" w:sz="0" w:space="0" w:color="auto"/>
        <w:left w:val="none" w:sz="0" w:space="0" w:color="auto"/>
        <w:bottom w:val="none" w:sz="0" w:space="0" w:color="auto"/>
        <w:right w:val="none" w:sz="0" w:space="0" w:color="auto"/>
      </w:divBdr>
    </w:div>
    <w:div w:id="787312030">
      <w:bodyDiv w:val="1"/>
      <w:marLeft w:val="0"/>
      <w:marRight w:val="0"/>
      <w:marTop w:val="0"/>
      <w:marBottom w:val="0"/>
      <w:divBdr>
        <w:top w:val="none" w:sz="0" w:space="0" w:color="auto"/>
        <w:left w:val="none" w:sz="0" w:space="0" w:color="auto"/>
        <w:bottom w:val="none" w:sz="0" w:space="0" w:color="auto"/>
        <w:right w:val="none" w:sz="0" w:space="0" w:color="auto"/>
      </w:divBdr>
    </w:div>
    <w:div w:id="787896974">
      <w:bodyDiv w:val="1"/>
      <w:marLeft w:val="0"/>
      <w:marRight w:val="0"/>
      <w:marTop w:val="0"/>
      <w:marBottom w:val="0"/>
      <w:divBdr>
        <w:top w:val="none" w:sz="0" w:space="0" w:color="auto"/>
        <w:left w:val="none" w:sz="0" w:space="0" w:color="auto"/>
        <w:bottom w:val="none" w:sz="0" w:space="0" w:color="auto"/>
        <w:right w:val="none" w:sz="0" w:space="0" w:color="auto"/>
      </w:divBdr>
    </w:div>
    <w:div w:id="798036500">
      <w:bodyDiv w:val="1"/>
      <w:marLeft w:val="0"/>
      <w:marRight w:val="0"/>
      <w:marTop w:val="0"/>
      <w:marBottom w:val="0"/>
      <w:divBdr>
        <w:top w:val="none" w:sz="0" w:space="0" w:color="auto"/>
        <w:left w:val="none" w:sz="0" w:space="0" w:color="auto"/>
        <w:bottom w:val="none" w:sz="0" w:space="0" w:color="auto"/>
        <w:right w:val="none" w:sz="0" w:space="0" w:color="auto"/>
      </w:divBdr>
    </w:div>
    <w:div w:id="807863679">
      <w:bodyDiv w:val="1"/>
      <w:marLeft w:val="0"/>
      <w:marRight w:val="0"/>
      <w:marTop w:val="0"/>
      <w:marBottom w:val="0"/>
      <w:divBdr>
        <w:top w:val="none" w:sz="0" w:space="0" w:color="auto"/>
        <w:left w:val="none" w:sz="0" w:space="0" w:color="auto"/>
        <w:bottom w:val="none" w:sz="0" w:space="0" w:color="auto"/>
        <w:right w:val="none" w:sz="0" w:space="0" w:color="auto"/>
      </w:divBdr>
    </w:div>
    <w:div w:id="830951779">
      <w:bodyDiv w:val="1"/>
      <w:marLeft w:val="0"/>
      <w:marRight w:val="0"/>
      <w:marTop w:val="0"/>
      <w:marBottom w:val="0"/>
      <w:divBdr>
        <w:top w:val="none" w:sz="0" w:space="0" w:color="auto"/>
        <w:left w:val="none" w:sz="0" w:space="0" w:color="auto"/>
        <w:bottom w:val="none" w:sz="0" w:space="0" w:color="auto"/>
        <w:right w:val="none" w:sz="0" w:space="0" w:color="auto"/>
      </w:divBdr>
    </w:div>
    <w:div w:id="836651923">
      <w:bodyDiv w:val="1"/>
      <w:marLeft w:val="0"/>
      <w:marRight w:val="0"/>
      <w:marTop w:val="0"/>
      <w:marBottom w:val="0"/>
      <w:divBdr>
        <w:top w:val="none" w:sz="0" w:space="0" w:color="auto"/>
        <w:left w:val="none" w:sz="0" w:space="0" w:color="auto"/>
        <w:bottom w:val="none" w:sz="0" w:space="0" w:color="auto"/>
        <w:right w:val="none" w:sz="0" w:space="0" w:color="auto"/>
      </w:divBdr>
    </w:div>
    <w:div w:id="845873452">
      <w:bodyDiv w:val="1"/>
      <w:marLeft w:val="0"/>
      <w:marRight w:val="0"/>
      <w:marTop w:val="0"/>
      <w:marBottom w:val="0"/>
      <w:divBdr>
        <w:top w:val="none" w:sz="0" w:space="0" w:color="auto"/>
        <w:left w:val="none" w:sz="0" w:space="0" w:color="auto"/>
        <w:bottom w:val="none" w:sz="0" w:space="0" w:color="auto"/>
        <w:right w:val="none" w:sz="0" w:space="0" w:color="auto"/>
      </w:divBdr>
    </w:div>
    <w:div w:id="846753987">
      <w:bodyDiv w:val="1"/>
      <w:marLeft w:val="0"/>
      <w:marRight w:val="0"/>
      <w:marTop w:val="0"/>
      <w:marBottom w:val="0"/>
      <w:divBdr>
        <w:top w:val="none" w:sz="0" w:space="0" w:color="auto"/>
        <w:left w:val="none" w:sz="0" w:space="0" w:color="auto"/>
        <w:bottom w:val="none" w:sz="0" w:space="0" w:color="auto"/>
        <w:right w:val="none" w:sz="0" w:space="0" w:color="auto"/>
      </w:divBdr>
    </w:div>
    <w:div w:id="860050946">
      <w:bodyDiv w:val="1"/>
      <w:marLeft w:val="0"/>
      <w:marRight w:val="0"/>
      <w:marTop w:val="0"/>
      <w:marBottom w:val="0"/>
      <w:divBdr>
        <w:top w:val="none" w:sz="0" w:space="0" w:color="auto"/>
        <w:left w:val="none" w:sz="0" w:space="0" w:color="auto"/>
        <w:bottom w:val="none" w:sz="0" w:space="0" w:color="auto"/>
        <w:right w:val="none" w:sz="0" w:space="0" w:color="auto"/>
      </w:divBdr>
    </w:div>
    <w:div w:id="864100478">
      <w:bodyDiv w:val="1"/>
      <w:marLeft w:val="0"/>
      <w:marRight w:val="0"/>
      <w:marTop w:val="0"/>
      <w:marBottom w:val="0"/>
      <w:divBdr>
        <w:top w:val="none" w:sz="0" w:space="0" w:color="auto"/>
        <w:left w:val="none" w:sz="0" w:space="0" w:color="auto"/>
        <w:bottom w:val="none" w:sz="0" w:space="0" w:color="auto"/>
        <w:right w:val="none" w:sz="0" w:space="0" w:color="auto"/>
      </w:divBdr>
    </w:div>
    <w:div w:id="868757496">
      <w:bodyDiv w:val="1"/>
      <w:marLeft w:val="0"/>
      <w:marRight w:val="0"/>
      <w:marTop w:val="0"/>
      <w:marBottom w:val="0"/>
      <w:divBdr>
        <w:top w:val="none" w:sz="0" w:space="0" w:color="auto"/>
        <w:left w:val="none" w:sz="0" w:space="0" w:color="auto"/>
        <w:bottom w:val="none" w:sz="0" w:space="0" w:color="auto"/>
        <w:right w:val="none" w:sz="0" w:space="0" w:color="auto"/>
      </w:divBdr>
    </w:div>
    <w:div w:id="888300896">
      <w:bodyDiv w:val="1"/>
      <w:marLeft w:val="0"/>
      <w:marRight w:val="0"/>
      <w:marTop w:val="0"/>
      <w:marBottom w:val="0"/>
      <w:divBdr>
        <w:top w:val="none" w:sz="0" w:space="0" w:color="auto"/>
        <w:left w:val="none" w:sz="0" w:space="0" w:color="auto"/>
        <w:bottom w:val="none" w:sz="0" w:space="0" w:color="auto"/>
        <w:right w:val="none" w:sz="0" w:space="0" w:color="auto"/>
      </w:divBdr>
    </w:div>
    <w:div w:id="888801985">
      <w:bodyDiv w:val="1"/>
      <w:marLeft w:val="0"/>
      <w:marRight w:val="0"/>
      <w:marTop w:val="0"/>
      <w:marBottom w:val="0"/>
      <w:divBdr>
        <w:top w:val="none" w:sz="0" w:space="0" w:color="auto"/>
        <w:left w:val="none" w:sz="0" w:space="0" w:color="auto"/>
        <w:bottom w:val="none" w:sz="0" w:space="0" w:color="auto"/>
        <w:right w:val="none" w:sz="0" w:space="0" w:color="auto"/>
      </w:divBdr>
    </w:div>
    <w:div w:id="897324748">
      <w:bodyDiv w:val="1"/>
      <w:marLeft w:val="0"/>
      <w:marRight w:val="0"/>
      <w:marTop w:val="0"/>
      <w:marBottom w:val="0"/>
      <w:divBdr>
        <w:top w:val="none" w:sz="0" w:space="0" w:color="auto"/>
        <w:left w:val="none" w:sz="0" w:space="0" w:color="auto"/>
        <w:bottom w:val="none" w:sz="0" w:space="0" w:color="auto"/>
        <w:right w:val="none" w:sz="0" w:space="0" w:color="auto"/>
      </w:divBdr>
    </w:div>
    <w:div w:id="898564107">
      <w:bodyDiv w:val="1"/>
      <w:marLeft w:val="0"/>
      <w:marRight w:val="0"/>
      <w:marTop w:val="0"/>
      <w:marBottom w:val="0"/>
      <w:divBdr>
        <w:top w:val="none" w:sz="0" w:space="0" w:color="auto"/>
        <w:left w:val="none" w:sz="0" w:space="0" w:color="auto"/>
        <w:bottom w:val="none" w:sz="0" w:space="0" w:color="auto"/>
        <w:right w:val="none" w:sz="0" w:space="0" w:color="auto"/>
      </w:divBdr>
    </w:div>
    <w:div w:id="915437372">
      <w:bodyDiv w:val="1"/>
      <w:marLeft w:val="0"/>
      <w:marRight w:val="0"/>
      <w:marTop w:val="0"/>
      <w:marBottom w:val="0"/>
      <w:divBdr>
        <w:top w:val="none" w:sz="0" w:space="0" w:color="auto"/>
        <w:left w:val="none" w:sz="0" w:space="0" w:color="auto"/>
        <w:bottom w:val="none" w:sz="0" w:space="0" w:color="auto"/>
        <w:right w:val="none" w:sz="0" w:space="0" w:color="auto"/>
      </w:divBdr>
    </w:div>
    <w:div w:id="922488330">
      <w:bodyDiv w:val="1"/>
      <w:marLeft w:val="0"/>
      <w:marRight w:val="0"/>
      <w:marTop w:val="0"/>
      <w:marBottom w:val="0"/>
      <w:divBdr>
        <w:top w:val="none" w:sz="0" w:space="0" w:color="auto"/>
        <w:left w:val="none" w:sz="0" w:space="0" w:color="auto"/>
        <w:bottom w:val="none" w:sz="0" w:space="0" w:color="auto"/>
        <w:right w:val="none" w:sz="0" w:space="0" w:color="auto"/>
      </w:divBdr>
    </w:div>
    <w:div w:id="926957966">
      <w:bodyDiv w:val="1"/>
      <w:marLeft w:val="0"/>
      <w:marRight w:val="0"/>
      <w:marTop w:val="0"/>
      <w:marBottom w:val="0"/>
      <w:divBdr>
        <w:top w:val="none" w:sz="0" w:space="0" w:color="auto"/>
        <w:left w:val="none" w:sz="0" w:space="0" w:color="auto"/>
        <w:bottom w:val="none" w:sz="0" w:space="0" w:color="auto"/>
        <w:right w:val="none" w:sz="0" w:space="0" w:color="auto"/>
      </w:divBdr>
    </w:div>
    <w:div w:id="932250229">
      <w:bodyDiv w:val="1"/>
      <w:marLeft w:val="0"/>
      <w:marRight w:val="0"/>
      <w:marTop w:val="0"/>
      <w:marBottom w:val="0"/>
      <w:divBdr>
        <w:top w:val="none" w:sz="0" w:space="0" w:color="auto"/>
        <w:left w:val="none" w:sz="0" w:space="0" w:color="auto"/>
        <w:bottom w:val="none" w:sz="0" w:space="0" w:color="auto"/>
        <w:right w:val="none" w:sz="0" w:space="0" w:color="auto"/>
      </w:divBdr>
    </w:div>
    <w:div w:id="939752742">
      <w:bodyDiv w:val="1"/>
      <w:marLeft w:val="0"/>
      <w:marRight w:val="0"/>
      <w:marTop w:val="0"/>
      <w:marBottom w:val="0"/>
      <w:divBdr>
        <w:top w:val="none" w:sz="0" w:space="0" w:color="auto"/>
        <w:left w:val="none" w:sz="0" w:space="0" w:color="auto"/>
        <w:bottom w:val="none" w:sz="0" w:space="0" w:color="auto"/>
        <w:right w:val="none" w:sz="0" w:space="0" w:color="auto"/>
      </w:divBdr>
    </w:div>
    <w:div w:id="943540521">
      <w:bodyDiv w:val="1"/>
      <w:marLeft w:val="0"/>
      <w:marRight w:val="0"/>
      <w:marTop w:val="0"/>
      <w:marBottom w:val="0"/>
      <w:divBdr>
        <w:top w:val="none" w:sz="0" w:space="0" w:color="auto"/>
        <w:left w:val="none" w:sz="0" w:space="0" w:color="auto"/>
        <w:bottom w:val="none" w:sz="0" w:space="0" w:color="auto"/>
        <w:right w:val="none" w:sz="0" w:space="0" w:color="auto"/>
      </w:divBdr>
    </w:div>
    <w:div w:id="972096305">
      <w:bodyDiv w:val="1"/>
      <w:marLeft w:val="0"/>
      <w:marRight w:val="0"/>
      <w:marTop w:val="0"/>
      <w:marBottom w:val="0"/>
      <w:divBdr>
        <w:top w:val="none" w:sz="0" w:space="0" w:color="auto"/>
        <w:left w:val="none" w:sz="0" w:space="0" w:color="auto"/>
        <w:bottom w:val="none" w:sz="0" w:space="0" w:color="auto"/>
        <w:right w:val="none" w:sz="0" w:space="0" w:color="auto"/>
      </w:divBdr>
    </w:div>
    <w:div w:id="975646565">
      <w:bodyDiv w:val="1"/>
      <w:marLeft w:val="0"/>
      <w:marRight w:val="0"/>
      <w:marTop w:val="0"/>
      <w:marBottom w:val="0"/>
      <w:divBdr>
        <w:top w:val="none" w:sz="0" w:space="0" w:color="auto"/>
        <w:left w:val="none" w:sz="0" w:space="0" w:color="auto"/>
        <w:bottom w:val="none" w:sz="0" w:space="0" w:color="auto"/>
        <w:right w:val="none" w:sz="0" w:space="0" w:color="auto"/>
      </w:divBdr>
    </w:div>
    <w:div w:id="1002006367">
      <w:bodyDiv w:val="1"/>
      <w:marLeft w:val="0"/>
      <w:marRight w:val="0"/>
      <w:marTop w:val="0"/>
      <w:marBottom w:val="0"/>
      <w:divBdr>
        <w:top w:val="none" w:sz="0" w:space="0" w:color="auto"/>
        <w:left w:val="none" w:sz="0" w:space="0" w:color="auto"/>
        <w:bottom w:val="none" w:sz="0" w:space="0" w:color="auto"/>
        <w:right w:val="none" w:sz="0" w:space="0" w:color="auto"/>
      </w:divBdr>
    </w:div>
    <w:div w:id="1003045871">
      <w:bodyDiv w:val="1"/>
      <w:marLeft w:val="0"/>
      <w:marRight w:val="0"/>
      <w:marTop w:val="0"/>
      <w:marBottom w:val="0"/>
      <w:divBdr>
        <w:top w:val="none" w:sz="0" w:space="0" w:color="auto"/>
        <w:left w:val="none" w:sz="0" w:space="0" w:color="auto"/>
        <w:bottom w:val="none" w:sz="0" w:space="0" w:color="auto"/>
        <w:right w:val="none" w:sz="0" w:space="0" w:color="auto"/>
      </w:divBdr>
    </w:div>
    <w:div w:id="1004939461">
      <w:bodyDiv w:val="1"/>
      <w:marLeft w:val="0"/>
      <w:marRight w:val="0"/>
      <w:marTop w:val="0"/>
      <w:marBottom w:val="0"/>
      <w:divBdr>
        <w:top w:val="none" w:sz="0" w:space="0" w:color="auto"/>
        <w:left w:val="none" w:sz="0" w:space="0" w:color="auto"/>
        <w:bottom w:val="none" w:sz="0" w:space="0" w:color="auto"/>
        <w:right w:val="none" w:sz="0" w:space="0" w:color="auto"/>
      </w:divBdr>
      <w:divsChild>
        <w:div w:id="1679194646">
          <w:marLeft w:val="0"/>
          <w:marRight w:val="0"/>
          <w:marTop w:val="0"/>
          <w:marBottom w:val="0"/>
          <w:divBdr>
            <w:top w:val="none" w:sz="0" w:space="0" w:color="auto"/>
            <w:left w:val="none" w:sz="0" w:space="0" w:color="auto"/>
            <w:bottom w:val="none" w:sz="0" w:space="0" w:color="auto"/>
            <w:right w:val="none" w:sz="0" w:space="0" w:color="auto"/>
          </w:divBdr>
          <w:divsChild>
            <w:div w:id="1939563409">
              <w:marLeft w:val="0"/>
              <w:marRight w:val="0"/>
              <w:marTop w:val="0"/>
              <w:marBottom w:val="0"/>
              <w:divBdr>
                <w:top w:val="none" w:sz="0" w:space="0" w:color="auto"/>
                <w:left w:val="none" w:sz="0" w:space="0" w:color="auto"/>
                <w:bottom w:val="none" w:sz="0" w:space="0" w:color="auto"/>
                <w:right w:val="none" w:sz="0" w:space="0" w:color="auto"/>
              </w:divBdr>
              <w:divsChild>
                <w:div w:id="1020468139">
                  <w:marLeft w:val="0"/>
                  <w:marRight w:val="0"/>
                  <w:marTop w:val="0"/>
                  <w:marBottom w:val="0"/>
                  <w:divBdr>
                    <w:top w:val="none" w:sz="0" w:space="0" w:color="auto"/>
                    <w:left w:val="none" w:sz="0" w:space="0" w:color="auto"/>
                    <w:bottom w:val="none" w:sz="0" w:space="0" w:color="auto"/>
                    <w:right w:val="none" w:sz="0" w:space="0" w:color="auto"/>
                  </w:divBdr>
                  <w:divsChild>
                    <w:div w:id="317684906">
                      <w:marLeft w:val="0"/>
                      <w:marRight w:val="0"/>
                      <w:marTop w:val="0"/>
                      <w:marBottom w:val="0"/>
                      <w:divBdr>
                        <w:top w:val="none" w:sz="0" w:space="0" w:color="auto"/>
                        <w:left w:val="none" w:sz="0" w:space="0" w:color="auto"/>
                        <w:bottom w:val="none" w:sz="0" w:space="0" w:color="auto"/>
                        <w:right w:val="none" w:sz="0" w:space="0" w:color="auto"/>
                      </w:divBdr>
                      <w:divsChild>
                        <w:div w:id="1182890950">
                          <w:marLeft w:val="0"/>
                          <w:marRight w:val="0"/>
                          <w:marTop w:val="0"/>
                          <w:marBottom w:val="0"/>
                          <w:divBdr>
                            <w:top w:val="none" w:sz="0" w:space="0" w:color="auto"/>
                            <w:left w:val="none" w:sz="0" w:space="0" w:color="auto"/>
                            <w:bottom w:val="none" w:sz="0" w:space="0" w:color="auto"/>
                            <w:right w:val="none" w:sz="0" w:space="0" w:color="auto"/>
                          </w:divBdr>
                          <w:divsChild>
                            <w:div w:id="1223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6025">
      <w:bodyDiv w:val="1"/>
      <w:marLeft w:val="0"/>
      <w:marRight w:val="0"/>
      <w:marTop w:val="0"/>
      <w:marBottom w:val="0"/>
      <w:divBdr>
        <w:top w:val="none" w:sz="0" w:space="0" w:color="auto"/>
        <w:left w:val="none" w:sz="0" w:space="0" w:color="auto"/>
        <w:bottom w:val="none" w:sz="0" w:space="0" w:color="auto"/>
        <w:right w:val="none" w:sz="0" w:space="0" w:color="auto"/>
      </w:divBdr>
    </w:div>
    <w:div w:id="1060055649">
      <w:bodyDiv w:val="1"/>
      <w:marLeft w:val="0"/>
      <w:marRight w:val="0"/>
      <w:marTop w:val="0"/>
      <w:marBottom w:val="0"/>
      <w:divBdr>
        <w:top w:val="none" w:sz="0" w:space="0" w:color="auto"/>
        <w:left w:val="none" w:sz="0" w:space="0" w:color="auto"/>
        <w:bottom w:val="none" w:sz="0" w:space="0" w:color="auto"/>
        <w:right w:val="none" w:sz="0" w:space="0" w:color="auto"/>
      </w:divBdr>
    </w:div>
    <w:div w:id="1060253092">
      <w:bodyDiv w:val="1"/>
      <w:marLeft w:val="0"/>
      <w:marRight w:val="0"/>
      <w:marTop w:val="0"/>
      <w:marBottom w:val="0"/>
      <w:divBdr>
        <w:top w:val="none" w:sz="0" w:space="0" w:color="auto"/>
        <w:left w:val="none" w:sz="0" w:space="0" w:color="auto"/>
        <w:bottom w:val="none" w:sz="0" w:space="0" w:color="auto"/>
        <w:right w:val="none" w:sz="0" w:space="0" w:color="auto"/>
      </w:divBdr>
    </w:div>
    <w:div w:id="1071007603">
      <w:bodyDiv w:val="1"/>
      <w:marLeft w:val="0"/>
      <w:marRight w:val="0"/>
      <w:marTop w:val="0"/>
      <w:marBottom w:val="0"/>
      <w:divBdr>
        <w:top w:val="none" w:sz="0" w:space="0" w:color="auto"/>
        <w:left w:val="none" w:sz="0" w:space="0" w:color="auto"/>
        <w:bottom w:val="none" w:sz="0" w:space="0" w:color="auto"/>
        <w:right w:val="none" w:sz="0" w:space="0" w:color="auto"/>
      </w:divBdr>
    </w:div>
    <w:div w:id="1093823965">
      <w:bodyDiv w:val="1"/>
      <w:marLeft w:val="0"/>
      <w:marRight w:val="0"/>
      <w:marTop w:val="0"/>
      <w:marBottom w:val="0"/>
      <w:divBdr>
        <w:top w:val="none" w:sz="0" w:space="0" w:color="auto"/>
        <w:left w:val="none" w:sz="0" w:space="0" w:color="auto"/>
        <w:bottom w:val="none" w:sz="0" w:space="0" w:color="auto"/>
        <w:right w:val="none" w:sz="0" w:space="0" w:color="auto"/>
      </w:divBdr>
    </w:div>
    <w:div w:id="1104767650">
      <w:bodyDiv w:val="1"/>
      <w:marLeft w:val="0"/>
      <w:marRight w:val="0"/>
      <w:marTop w:val="0"/>
      <w:marBottom w:val="0"/>
      <w:divBdr>
        <w:top w:val="none" w:sz="0" w:space="0" w:color="auto"/>
        <w:left w:val="none" w:sz="0" w:space="0" w:color="auto"/>
        <w:bottom w:val="none" w:sz="0" w:space="0" w:color="auto"/>
        <w:right w:val="none" w:sz="0" w:space="0" w:color="auto"/>
      </w:divBdr>
    </w:div>
    <w:div w:id="1111051871">
      <w:bodyDiv w:val="1"/>
      <w:marLeft w:val="0"/>
      <w:marRight w:val="0"/>
      <w:marTop w:val="0"/>
      <w:marBottom w:val="0"/>
      <w:divBdr>
        <w:top w:val="none" w:sz="0" w:space="0" w:color="auto"/>
        <w:left w:val="none" w:sz="0" w:space="0" w:color="auto"/>
        <w:bottom w:val="none" w:sz="0" w:space="0" w:color="auto"/>
        <w:right w:val="none" w:sz="0" w:space="0" w:color="auto"/>
      </w:divBdr>
    </w:div>
    <w:div w:id="1121992129">
      <w:bodyDiv w:val="1"/>
      <w:marLeft w:val="0"/>
      <w:marRight w:val="0"/>
      <w:marTop w:val="0"/>
      <w:marBottom w:val="0"/>
      <w:divBdr>
        <w:top w:val="none" w:sz="0" w:space="0" w:color="auto"/>
        <w:left w:val="none" w:sz="0" w:space="0" w:color="auto"/>
        <w:bottom w:val="none" w:sz="0" w:space="0" w:color="auto"/>
        <w:right w:val="none" w:sz="0" w:space="0" w:color="auto"/>
      </w:divBdr>
    </w:div>
    <w:div w:id="1124807328">
      <w:bodyDiv w:val="1"/>
      <w:marLeft w:val="0"/>
      <w:marRight w:val="0"/>
      <w:marTop w:val="0"/>
      <w:marBottom w:val="0"/>
      <w:divBdr>
        <w:top w:val="none" w:sz="0" w:space="0" w:color="auto"/>
        <w:left w:val="none" w:sz="0" w:space="0" w:color="auto"/>
        <w:bottom w:val="none" w:sz="0" w:space="0" w:color="auto"/>
        <w:right w:val="none" w:sz="0" w:space="0" w:color="auto"/>
      </w:divBdr>
    </w:div>
    <w:div w:id="1150098060">
      <w:bodyDiv w:val="1"/>
      <w:marLeft w:val="0"/>
      <w:marRight w:val="0"/>
      <w:marTop w:val="0"/>
      <w:marBottom w:val="0"/>
      <w:divBdr>
        <w:top w:val="none" w:sz="0" w:space="0" w:color="auto"/>
        <w:left w:val="none" w:sz="0" w:space="0" w:color="auto"/>
        <w:bottom w:val="none" w:sz="0" w:space="0" w:color="auto"/>
        <w:right w:val="none" w:sz="0" w:space="0" w:color="auto"/>
      </w:divBdr>
    </w:div>
    <w:div w:id="1155951392">
      <w:bodyDiv w:val="1"/>
      <w:marLeft w:val="0"/>
      <w:marRight w:val="0"/>
      <w:marTop w:val="0"/>
      <w:marBottom w:val="0"/>
      <w:divBdr>
        <w:top w:val="none" w:sz="0" w:space="0" w:color="auto"/>
        <w:left w:val="none" w:sz="0" w:space="0" w:color="auto"/>
        <w:bottom w:val="none" w:sz="0" w:space="0" w:color="auto"/>
        <w:right w:val="none" w:sz="0" w:space="0" w:color="auto"/>
      </w:divBdr>
    </w:div>
    <w:div w:id="1157921885">
      <w:bodyDiv w:val="1"/>
      <w:marLeft w:val="0"/>
      <w:marRight w:val="0"/>
      <w:marTop w:val="0"/>
      <w:marBottom w:val="0"/>
      <w:divBdr>
        <w:top w:val="none" w:sz="0" w:space="0" w:color="auto"/>
        <w:left w:val="none" w:sz="0" w:space="0" w:color="auto"/>
        <w:bottom w:val="none" w:sz="0" w:space="0" w:color="auto"/>
        <w:right w:val="none" w:sz="0" w:space="0" w:color="auto"/>
      </w:divBdr>
    </w:div>
    <w:div w:id="1158108723">
      <w:bodyDiv w:val="1"/>
      <w:marLeft w:val="0"/>
      <w:marRight w:val="0"/>
      <w:marTop w:val="0"/>
      <w:marBottom w:val="0"/>
      <w:divBdr>
        <w:top w:val="none" w:sz="0" w:space="0" w:color="auto"/>
        <w:left w:val="none" w:sz="0" w:space="0" w:color="auto"/>
        <w:bottom w:val="none" w:sz="0" w:space="0" w:color="auto"/>
        <w:right w:val="none" w:sz="0" w:space="0" w:color="auto"/>
      </w:divBdr>
    </w:div>
    <w:div w:id="1177230496">
      <w:bodyDiv w:val="1"/>
      <w:marLeft w:val="0"/>
      <w:marRight w:val="0"/>
      <w:marTop w:val="0"/>
      <w:marBottom w:val="0"/>
      <w:divBdr>
        <w:top w:val="none" w:sz="0" w:space="0" w:color="auto"/>
        <w:left w:val="none" w:sz="0" w:space="0" w:color="auto"/>
        <w:bottom w:val="none" w:sz="0" w:space="0" w:color="auto"/>
        <w:right w:val="none" w:sz="0" w:space="0" w:color="auto"/>
      </w:divBdr>
    </w:div>
    <w:div w:id="1179586492">
      <w:bodyDiv w:val="1"/>
      <w:marLeft w:val="0"/>
      <w:marRight w:val="0"/>
      <w:marTop w:val="0"/>
      <w:marBottom w:val="0"/>
      <w:divBdr>
        <w:top w:val="none" w:sz="0" w:space="0" w:color="auto"/>
        <w:left w:val="none" w:sz="0" w:space="0" w:color="auto"/>
        <w:bottom w:val="none" w:sz="0" w:space="0" w:color="auto"/>
        <w:right w:val="none" w:sz="0" w:space="0" w:color="auto"/>
      </w:divBdr>
    </w:div>
    <w:div w:id="1211958143">
      <w:bodyDiv w:val="1"/>
      <w:marLeft w:val="0"/>
      <w:marRight w:val="0"/>
      <w:marTop w:val="0"/>
      <w:marBottom w:val="0"/>
      <w:divBdr>
        <w:top w:val="none" w:sz="0" w:space="0" w:color="auto"/>
        <w:left w:val="none" w:sz="0" w:space="0" w:color="auto"/>
        <w:bottom w:val="none" w:sz="0" w:space="0" w:color="auto"/>
        <w:right w:val="none" w:sz="0" w:space="0" w:color="auto"/>
      </w:divBdr>
    </w:div>
    <w:div w:id="1214344639">
      <w:bodyDiv w:val="1"/>
      <w:marLeft w:val="0"/>
      <w:marRight w:val="0"/>
      <w:marTop w:val="0"/>
      <w:marBottom w:val="0"/>
      <w:divBdr>
        <w:top w:val="none" w:sz="0" w:space="0" w:color="auto"/>
        <w:left w:val="none" w:sz="0" w:space="0" w:color="auto"/>
        <w:bottom w:val="none" w:sz="0" w:space="0" w:color="auto"/>
        <w:right w:val="none" w:sz="0" w:space="0" w:color="auto"/>
      </w:divBdr>
    </w:div>
    <w:div w:id="1219050123">
      <w:bodyDiv w:val="1"/>
      <w:marLeft w:val="0"/>
      <w:marRight w:val="0"/>
      <w:marTop w:val="0"/>
      <w:marBottom w:val="0"/>
      <w:divBdr>
        <w:top w:val="none" w:sz="0" w:space="0" w:color="auto"/>
        <w:left w:val="none" w:sz="0" w:space="0" w:color="auto"/>
        <w:bottom w:val="none" w:sz="0" w:space="0" w:color="auto"/>
        <w:right w:val="none" w:sz="0" w:space="0" w:color="auto"/>
      </w:divBdr>
    </w:div>
    <w:div w:id="1221793162">
      <w:bodyDiv w:val="1"/>
      <w:marLeft w:val="0"/>
      <w:marRight w:val="0"/>
      <w:marTop w:val="0"/>
      <w:marBottom w:val="0"/>
      <w:divBdr>
        <w:top w:val="none" w:sz="0" w:space="0" w:color="auto"/>
        <w:left w:val="none" w:sz="0" w:space="0" w:color="auto"/>
        <w:bottom w:val="none" w:sz="0" w:space="0" w:color="auto"/>
        <w:right w:val="none" w:sz="0" w:space="0" w:color="auto"/>
      </w:divBdr>
    </w:div>
    <w:div w:id="1228153637">
      <w:bodyDiv w:val="1"/>
      <w:marLeft w:val="0"/>
      <w:marRight w:val="0"/>
      <w:marTop w:val="0"/>
      <w:marBottom w:val="0"/>
      <w:divBdr>
        <w:top w:val="none" w:sz="0" w:space="0" w:color="auto"/>
        <w:left w:val="none" w:sz="0" w:space="0" w:color="auto"/>
        <w:bottom w:val="none" w:sz="0" w:space="0" w:color="auto"/>
        <w:right w:val="none" w:sz="0" w:space="0" w:color="auto"/>
      </w:divBdr>
    </w:div>
    <w:div w:id="1228222759">
      <w:bodyDiv w:val="1"/>
      <w:marLeft w:val="0"/>
      <w:marRight w:val="0"/>
      <w:marTop w:val="0"/>
      <w:marBottom w:val="0"/>
      <w:divBdr>
        <w:top w:val="none" w:sz="0" w:space="0" w:color="auto"/>
        <w:left w:val="none" w:sz="0" w:space="0" w:color="auto"/>
        <w:bottom w:val="none" w:sz="0" w:space="0" w:color="auto"/>
        <w:right w:val="none" w:sz="0" w:space="0" w:color="auto"/>
      </w:divBdr>
    </w:div>
    <w:div w:id="1232229878">
      <w:bodyDiv w:val="1"/>
      <w:marLeft w:val="0"/>
      <w:marRight w:val="0"/>
      <w:marTop w:val="0"/>
      <w:marBottom w:val="0"/>
      <w:divBdr>
        <w:top w:val="none" w:sz="0" w:space="0" w:color="auto"/>
        <w:left w:val="none" w:sz="0" w:space="0" w:color="auto"/>
        <w:bottom w:val="none" w:sz="0" w:space="0" w:color="auto"/>
        <w:right w:val="none" w:sz="0" w:space="0" w:color="auto"/>
      </w:divBdr>
    </w:div>
    <w:div w:id="1268393683">
      <w:bodyDiv w:val="1"/>
      <w:marLeft w:val="0"/>
      <w:marRight w:val="0"/>
      <w:marTop w:val="0"/>
      <w:marBottom w:val="0"/>
      <w:divBdr>
        <w:top w:val="none" w:sz="0" w:space="0" w:color="auto"/>
        <w:left w:val="none" w:sz="0" w:space="0" w:color="auto"/>
        <w:bottom w:val="none" w:sz="0" w:space="0" w:color="auto"/>
        <w:right w:val="none" w:sz="0" w:space="0" w:color="auto"/>
      </w:divBdr>
    </w:div>
    <w:div w:id="1281836340">
      <w:bodyDiv w:val="1"/>
      <w:marLeft w:val="0"/>
      <w:marRight w:val="0"/>
      <w:marTop w:val="0"/>
      <w:marBottom w:val="0"/>
      <w:divBdr>
        <w:top w:val="none" w:sz="0" w:space="0" w:color="auto"/>
        <w:left w:val="none" w:sz="0" w:space="0" w:color="auto"/>
        <w:bottom w:val="none" w:sz="0" w:space="0" w:color="auto"/>
        <w:right w:val="none" w:sz="0" w:space="0" w:color="auto"/>
      </w:divBdr>
    </w:div>
    <w:div w:id="1290740030">
      <w:bodyDiv w:val="1"/>
      <w:marLeft w:val="0"/>
      <w:marRight w:val="0"/>
      <w:marTop w:val="0"/>
      <w:marBottom w:val="0"/>
      <w:divBdr>
        <w:top w:val="none" w:sz="0" w:space="0" w:color="auto"/>
        <w:left w:val="none" w:sz="0" w:space="0" w:color="auto"/>
        <w:bottom w:val="none" w:sz="0" w:space="0" w:color="auto"/>
        <w:right w:val="none" w:sz="0" w:space="0" w:color="auto"/>
      </w:divBdr>
    </w:div>
    <w:div w:id="1302267252">
      <w:bodyDiv w:val="1"/>
      <w:marLeft w:val="0"/>
      <w:marRight w:val="0"/>
      <w:marTop w:val="0"/>
      <w:marBottom w:val="0"/>
      <w:divBdr>
        <w:top w:val="none" w:sz="0" w:space="0" w:color="auto"/>
        <w:left w:val="none" w:sz="0" w:space="0" w:color="auto"/>
        <w:bottom w:val="none" w:sz="0" w:space="0" w:color="auto"/>
        <w:right w:val="none" w:sz="0" w:space="0" w:color="auto"/>
      </w:divBdr>
    </w:div>
    <w:div w:id="1323585634">
      <w:bodyDiv w:val="1"/>
      <w:marLeft w:val="0"/>
      <w:marRight w:val="0"/>
      <w:marTop w:val="0"/>
      <w:marBottom w:val="0"/>
      <w:divBdr>
        <w:top w:val="none" w:sz="0" w:space="0" w:color="auto"/>
        <w:left w:val="none" w:sz="0" w:space="0" w:color="auto"/>
        <w:bottom w:val="none" w:sz="0" w:space="0" w:color="auto"/>
        <w:right w:val="none" w:sz="0" w:space="0" w:color="auto"/>
      </w:divBdr>
    </w:div>
    <w:div w:id="1326737066">
      <w:bodyDiv w:val="1"/>
      <w:marLeft w:val="0"/>
      <w:marRight w:val="0"/>
      <w:marTop w:val="0"/>
      <w:marBottom w:val="0"/>
      <w:divBdr>
        <w:top w:val="none" w:sz="0" w:space="0" w:color="auto"/>
        <w:left w:val="none" w:sz="0" w:space="0" w:color="auto"/>
        <w:bottom w:val="none" w:sz="0" w:space="0" w:color="auto"/>
        <w:right w:val="none" w:sz="0" w:space="0" w:color="auto"/>
      </w:divBdr>
    </w:div>
    <w:div w:id="1341467567">
      <w:bodyDiv w:val="1"/>
      <w:marLeft w:val="0"/>
      <w:marRight w:val="0"/>
      <w:marTop w:val="0"/>
      <w:marBottom w:val="0"/>
      <w:divBdr>
        <w:top w:val="none" w:sz="0" w:space="0" w:color="auto"/>
        <w:left w:val="none" w:sz="0" w:space="0" w:color="auto"/>
        <w:bottom w:val="none" w:sz="0" w:space="0" w:color="auto"/>
        <w:right w:val="none" w:sz="0" w:space="0" w:color="auto"/>
      </w:divBdr>
    </w:div>
    <w:div w:id="1344816467">
      <w:bodyDiv w:val="1"/>
      <w:marLeft w:val="0"/>
      <w:marRight w:val="0"/>
      <w:marTop w:val="0"/>
      <w:marBottom w:val="0"/>
      <w:divBdr>
        <w:top w:val="none" w:sz="0" w:space="0" w:color="auto"/>
        <w:left w:val="none" w:sz="0" w:space="0" w:color="auto"/>
        <w:bottom w:val="none" w:sz="0" w:space="0" w:color="auto"/>
        <w:right w:val="none" w:sz="0" w:space="0" w:color="auto"/>
      </w:divBdr>
    </w:div>
    <w:div w:id="1348363976">
      <w:bodyDiv w:val="1"/>
      <w:marLeft w:val="0"/>
      <w:marRight w:val="0"/>
      <w:marTop w:val="0"/>
      <w:marBottom w:val="0"/>
      <w:divBdr>
        <w:top w:val="none" w:sz="0" w:space="0" w:color="auto"/>
        <w:left w:val="none" w:sz="0" w:space="0" w:color="auto"/>
        <w:bottom w:val="none" w:sz="0" w:space="0" w:color="auto"/>
        <w:right w:val="none" w:sz="0" w:space="0" w:color="auto"/>
      </w:divBdr>
    </w:div>
    <w:div w:id="1360349310">
      <w:bodyDiv w:val="1"/>
      <w:marLeft w:val="0"/>
      <w:marRight w:val="0"/>
      <w:marTop w:val="0"/>
      <w:marBottom w:val="0"/>
      <w:divBdr>
        <w:top w:val="none" w:sz="0" w:space="0" w:color="auto"/>
        <w:left w:val="none" w:sz="0" w:space="0" w:color="auto"/>
        <w:bottom w:val="none" w:sz="0" w:space="0" w:color="auto"/>
        <w:right w:val="none" w:sz="0" w:space="0" w:color="auto"/>
      </w:divBdr>
    </w:div>
    <w:div w:id="1364943370">
      <w:bodyDiv w:val="1"/>
      <w:marLeft w:val="0"/>
      <w:marRight w:val="0"/>
      <w:marTop w:val="0"/>
      <w:marBottom w:val="0"/>
      <w:divBdr>
        <w:top w:val="none" w:sz="0" w:space="0" w:color="auto"/>
        <w:left w:val="none" w:sz="0" w:space="0" w:color="auto"/>
        <w:bottom w:val="none" w:sz="0" w:space="0" w:color="auto"/>
        <w:right w:val="none" w:sz="0" w:space="0" w:color="auto"/>
      </w:divBdr>
    </w:div>
    <w:div w:id="1382054377">
      <w:bodyDiv w:val="1"/>
      <w:marLeft w:val="0"/>
      <w:marRight w:val="0"/>
      <w:marTop w:val="0"/>
      <w:marBottom w:val="0"/>
      <w:divBdr>
        <w:top w:val="none" w:sz="0" w:space="0" w:color="auto"/>
        <w:left w:val="none" w:sz="0" w:space="0" w:color="auto"/>
        <w:bottom w:val="none" w:sz="0" w:space="0" w:color="auto"/>
        <w:right w:val="none" w:sz="0" w:space="0" w:color="auto"/>
      </w:divBdr>
    </w:div>
    <w:div w:id="1387336721">
      <w:bodyDiv w:val="1"/>
      <w:marLeft w:val="0"/>
      <w:marRight w:val="0"/>
      <w:marTop w:val="0"/>
      <w:marBottom w:val="0"/>
      <w:divBdr>
        <w:top w:val="none" w:sz="0" w:space="0" w:color="auto"/>
        <w:left w:val="none" w:sz="0" w:space="0" w:color="auto"/>
        <w:bottom w:val="none" w:sz="0" w:space="0" w:color="auto"/>
        <w:right w:val="none" w:sz="0" w:space="0" w:color="auto"/>
      </w:divBdr>
    </w:div>
    <w:div w:id="1391615551">
      <w:bodyDiv w:val="1"/>
      <w:marLeft w:val="0"/>
      <w:marRight w:val="0"/>
      <w:marTop w:val="0"/>
      <w:marBottom w:val="0"/>
      <w:divBdr>
        <w:top w:val="none" w:sz="0" w:space="0" w:color="auto"/>
        <w:left w:val="none" w:sz="0" w:space="0" w:color="auto"/>
        <w:bottom w:val="none" w:sz="0" w:space="0" w:color="auto"/>
        <w:right w:val="none" w:sz="0" w:space="0" w:color="auto"/>
      </w:divBdr>
    </w:div>
    <w:div w:id="1393582742">
      <w:bodyDiv w:val="1"/>
      <w:marLeft w:val="0"/>
      <w:marRight w:val="0"/>
      <w:marTop w:val="0"/>
      <w:marBottom w:val="0"/>
      <w:divBdr>
        <w:top w:val="none" w:sz="0" w:space="0" w:color="auto"/>
        <w:left w:val="none" w:sz="0" w:space="0" w:color="auto"/>
        <w:bottom w:val="none" w:sz="0" w:space="0" w:color="auto"/>
        <w:right w:val="none" w:sz="0" w:space="0" w:color="auto"/>
      </w:divBdr>
    </w:div>
    <w:div w:id="1409228753">
      <w:bodyDiv w:val="1"/>
      <w:marLeft w:val="0"/>
      <w:marRight w:val="0"/>
      <w:marTop w:val="0"/>
      <w:marBottom w:val="0"/>
      <w:divBdr>
        <w:top w:val="none" w:sz="0" w:space="0" w:color="auto"/>
        <w:left w:val="none" w:sz="0" w:space="0" w:color="auto"/>
        <w:bottom w:val="none" w:sz="0" w:space="0" w:color="auto"/>
        <w:right w:val="none" w:sz="0" w:space="0" w:color="auto"/>
      </w:divBdr>
    </w:div>
    <w:div w:id="1428042406">
      <w:bodyDiv w:val="1"/>
      <w:marLeft w:val="0"/>
      <w:marRight w:val="0"/>
      <w:marTop w:val="0"/>
      <w:marBottom w:val="0"/>
      <w:divBdr>
        <w:top w:val="none" w:sz="0" w:space="0" w:color="auto"/>
        <w:left w:val="none" w:sz="0" w:space="0" w:color="auto"/>
        <w:bottom w:val="none" w:sz="0" w:space="0" w:color="auto"/>
        <w:right w:val="none" w:sz="0" w:space="0" w:color="auto"/>
      </w:divBdr>
    </w:div>
    <w:div w:id="1429618064">
      <w:bodyDiv w:val="1"/>
      <w:marLeft w:val="0"/>
      <w:marRight w:val="0"/>
      <w:marTop w:val="0"/>
      <w:marBottom w:val="0"/>
      <w:divBdr>
        <w:top w:val="none" w:sz="0" w:space="0" w:color="auto"/>
        <w:left w:val="none" w:sz="0" w:space="0" w:color="auto"/>
        <w:bottom w:val="none" w:sz="0" w:space="0" w:color="auto"/>
        <w:right w:val="none" w:sz="0" w:space="0" w:color="auto"/>
      </w:divBdr>
    </w:div>
    <w:div w:id="1430810003">
      <w:bodyDiv w:val="1"/>
      <w:marLeft w:val="0"/>
      <w:marRight w:val="0"/>
      <w:marTop w:val="0"/>
      <w:marBottom w:val="0"/>
      <w:divBdr>
        <w:top w:val="none" w:sz="0" w:space="0" w:color="auto"/>
        <w:left w:val="none" w:sz="0" w:space="0" w:color="auto"/>
        <w:bottom w:val="none" w:sz="0" w:space="0" w:color="auto"/>
        <w:right w:val="none" w:sz="0" w:space="0" w:color="auto"/>
      </w:divBdr>
    </w:div>
    <w:div w:id="1456169944">
      <w:bodyDiv w:val="1"/>
      <w:marLeft w:val="0"/>
      <w:marRight w:val="0"/>
      <w:marTop w:val="0"/>
      <w:marBottom w:val="0"/>
      <w:divBdr>
        <w:top w:val="none" w:sz="0" w:space="0" w:color="auto"/>
        <w:left w:val="none" w:sz="0" w:space="0" w:color="auto"/>
        <w:bottom w:val="none" w:sz="0" w:space="0" w:color="auto"/>
        <w:right w:val="none" w:sz="0" w:space="0" w:color="auto"/>
      </w:divBdr>
    </w:div>
    <w:div w:id="1461026228">
      <w:bodyDiv w:val="1"/>
      <w:marLeft w:val="0"/>
      <w:marRight w:val="0"/>
      <w:marTop w:val="0"/>
      <w:marBottom w:val="0"/>
      <w:divBdr>
        <w:top w:val="none" w:sz="0" w:space="0" w:color="auto"/>
        <w:left w:val="none" w:sz="0" w:space="0" w:color="auto"/>
        <w:bottom w:val="none" w:sz="0" w:space="0" w:color="auto"/>
        <w:right w:val="none" w:sz="0" w:space="0" w:color="auto"/>
      </w:divBdr>
    </w:div>
    <w:div w:id="1488746342">
      <w:bodyDiv w:val="1"/>
      <w:marLeft w:val="0"/>
      <w:marRight w:val="0"/>
      <w:marTop w:val="0"/>
      <w:marBottom w:val="0"/>
      <w:divBdr>
        <w:top w:val="none" w:sz="0" w:space="0" w:color="auto"/>
        <w:left w:val="none" w:sz="0" w:space="0" w:color="auto"/>
        <w:bottom w:val="none" w:sz="0" w:space="0" w:color="auto"/>
        <w:right w:val="none" w:sz="0" w:space="0" w:color="auto"/>
      </w:divBdr>
    </w:div>
    <w:div w:id="1492139120">
      <w:bodyDiv w:val="1"/>
      <w:marLeft w:val="0"/>
      <w:marRight w:val="0"/>
      <w:marTop w:val="0"/>
      <w:marBottom w:val="0"/>
      <w:divBdr>
        <w:top w:val="none" w:sz="0" w:space="0" w:color="auto"/>
        <w:left w:val="none" w:sz="0" w:space="0" w:color="auto"/>
        <w:bottom w:val="none" w:sz="0" w:space="0" w:color="auto"/>
        <w:right w:val="none" w:sz="0" w:space="0" w:color="auto"/>
      </w:divBdr>
    </w:div>
    <w:div w:id="1501655849">
      <w:bodyDiv w:val="1"/>
      <w:marLeft w:val="0"/>
      <w:marRight w:val="0"/>
      <w:marTop w:val="0"/>
      <w:marBottom w:val="0"/>
      <w:divBdr>
        <w:top w:val="none" w:sz="0" w:space="0" w:color="auto"/>
        <w:left w:val="none" w:sz="0" w:space="0" w:color="auto"/>
        <w:bottom w:val="none" w:sz="0" w:space="0" w:color="auto"/>
        <w:right w:val="none" w:sz="0" w:space="0" w:color="auto"/>
      </w:divBdr>
    </w:div>
    <w:div w:id="1505390878">
      <w:bodyDiv w:val="1"/>
      <w:marLeft w:val="0"/>
      <w:marRight w:val="0"/>
      <w:marTop w:val="0"/>
      <w:marBottom w:val="0"/>
      <w:divBdr>
        <w:top w:val="none" w:sz="0" w:space="0" w:color="auto"/>
        <w:left w:val="none" w:sz="0" w:space="0" w:color="auto"/>
        <w:bottom w:val="none" w:sz="0" w:space="0" w:color="auto"/>
        <w:right w:val="none" w:sz="0" w:space="0" w:color="auto"/>
      </w:divBdr>
    </w:div>
    <w:div w:id="1527208030">
      <w:bodyDiv w:val="1"/>
      <w:marLeft w:val="0"/>
      <w:marRight w:val="0"/>
      <w:marTop w:val="0"/>
      <w:marBottom w:val="0"/>
      <w:divBdr>
        <w:top w:val="none" w:sz="0" w:space="0" w:color="auto"/>
        <w:left w:val="none" w:sz="0" w:space="0" w:color="auto"/>
        <w:bottom w:val="none" w:sz="0" w:space="0" w:color="auto"/>
        <w:right w:val="none" w:sz="0" w:space="0" w:color="auto"/>
      </w:divBdr>
    </w:div>
    <w:div w:id="1570457472">
      <w:bodyDiv w:val="1"/>
      <w:marLeft w:val="0"/>
      <w:marRight w:val="0"/>
      <w:marTop w:val="0"/>
      <w:marBottom w:val="0"/>
      <w:divBdr>
        <w:top w:val="none" w:sz="0" w:space="0" w:color="auto"/>
        <w:left w:val="none" w:sz="0" w:space="0" w:color="auto"/>
        <w:bottom w:val="none" w:sz="0" w:space="0" w:color="auto"/>
        <w:right w:val="none" w:sz="0" w:space="0" w:color="auto"/>
      </w:divBdr>
    </w:div>
    <w:div w:id="1570842129">
      <w:bodyDiv w:val="1"/>
      <w:marLeft w:val="0"/>
      <w:marRight w:val="0"/>
      <w:marTop w:val="0"/>
      <w:marBottom w:val="0"/>
      <w:divBdr>
        <w:top w:val="none" w:sz="0" w:space="0" w:color="auto"/>
        <w:left w:val="none" w:sz="0" w:space="0" w:color="auto"/>
        <w:bottom w:val="none" w:sz="0" w:space="0" w:color="auto"/>
        <w:right w:val="none" w:sz="0" w:space="0" w:color="auto"/>
      </w:divBdr>
    </w:div>
    <w:div w:id="1585332981">
      <w:bodyDiv w:val="1"/>
      <w:marLeft w:val="0"/>
      <w:marRight w:val="0"/>
      <w:marTop w:val="0"/>
      <w:marBottom w:val="0"/>
      <w:divBdr>
        <w:top w:val="none" w:sz="0" w:space="0" w:color="auto"/>
        <w:left w:val="none" w:sz="0" w:space="0" w:color="auto"/>
        <w:bottom w:val="none" w:sz="0" w:space="0" w:color="auto"/>
        <w:right w:val="none" w:sz="0" w:space="0" w:color="auto"/>
      </w:divBdr>
    </w:div>
    <w:div w:id="1589728074">
      <w:bodyDiv w:val="1"/>
      <w:marLeft w:val="0"/>
      <w:marRight w:val="0"/>
      <w:marTop w:val="0"/>
      <w:marBottom w:val="0"/>
      <w:divBdr>
        <w:top w:val="none" w:sz="0" w:space="0" w:color="auto"/>
        <w:left w:val="none" w:sz="0" w:space="0" w:color="auto"/>
        <w:bottom w:val="none" w:sz="0" w:space="0" w:color="auto"/>
        <w:right w:val="none" w:sz="0" w:space="0" w:color="auto"/>
      </w:divBdr>
    </w:div>
    <w:div w:id="1610353934">
      <w:bodyDiv w:val="1"/>
      <w:marLeft w:val="0"/>
      <w:marRight w:val="0"/>
      <w:marTop w:val="0"/>
      <w:marBottom w:val="0"/>
      <w:divBdr>
        <w:top w:val="none" w:sz="0" w:space="0" w:color="auto"/>
        <w:left w:val="none" w:sz="0" w:space="0" w:color="auto"/>
        <w:bottom w:val="none" w:sz="0" w:space="0" w:color="auto"/>
        <w:right w:val="none" w:sz="0" w:space="0" w:color="auto"/>
      </w:divBdr>
    </w:div>
    <w:div w:id="1620069720">
      <w:bodyDiv w:val="1"/>
      <w:marLeft w:val="0"/>
      <w:marRight w:val="0"/>
      <w:marTop w:val="0"/>
      <w:marBottom w:val="0"/>
      <w:divBdr>
        <w:top w:val="none" w:sz="0" w:space="0" w:color="auto"/>
        <w:left w:val="none" w:sz="0" w:space="0" w:color="auto"/>
        <w:bottom w:val="none" w:sz="0" w:space="0" w:color="auto"/>
        <w:right w:val="none" w:sz="0" w:space="0" w:color="auto"/>
      </w:divBdr>
    </w:div>
    <w:div w:id="1631864154">
      <w:bodyDiv w:val="1"/>
      <w:marLeft w:val="0"/>
      <w:marRight w:val="0"/>
      <w:marTop w:val="0"/>
      <w:marBottom w:val="0"/>
      <w:divBdr>
        <w:top w:val="none" w:sz="0" w:space="0" w:color="auto"/>
        <w:left w:val="none" w:sz="0" w:space="0" w:color="auto"/>
        <w:bottom w:val="none" w:sz="0" w:space="0" w:color="auto"/>
        <w:right w:val="none" w:sz="0" w:space="0" w:color="auto"/>
      </w:divBdr>
    </w:div>
    <w:div w:id="1632437420">
      <w:bodyDiv w:val="1"/>
      <w:marLeft w:val="0"/>
      <w:marRight w:val="0"/>
      <w:marTop w:val="0"/>
      <w:marBottom w:val="0"/>
      <w:divBdr>
        <w:top w:val="none" w:sz="0" w:space="0" w:color="auto"/>
        <w:left w:val="none" w:sz="0" w:space="0" w:color="auto"/>
        <w:bottom w:val="none" w:sz="0" w:space="0" w:color="auto"/>
        <w:right w:val="none" w:sz="0" w:space="0" w:color="auto"/>
      </w:divBdr>
    </w:div>
    <w:div w:id="1635984972">
      <w:bodyDiv w:val="1"/>
      <w:marLeft w:val="0"/>
      <w:marRight w:val="0"/>
      <w:marTop w:val="0"/>
      <w:marBottom w:val="0"/>
      <w:divBdr>
        <w:top w:val="none" w:sz="0" w:space="0" w:color="auto"/>
        <w:left w:val="none" w:sz="0" w:space="0" w:color="auto"/>
        <w:bottom w:val="none" w:sz="0" w:space="0" w:color="auto"/>
        <w:right w:val="none" w:sz="0" w:space="0" w:color="auto"/>
      </w:divBdr>
    </w:div>
    <w:div w:id="1641618573">
      <w:bodyDiv w:val="1"/>
      <w:marLeft w:val="0"/>
      <w:marRight w:val="0"/>
      <w:marTop w:val="0"/>
      <w:marBottom w:val="0"/>
      <w:divBdr>
        <w:top w:val="none" w:sz="0" w:space="0" w:color="auto"/>
        <w:left w:val="none" w:sz="0" w:space="0" w:color="auto"/>
        <w:bottom w:val="none" w:sz="0" w:space="0" w:color="auto"/>
        <w:right w:val="none" w:sz="0" w:space="0" w:color="auto"/>
      </w:divBdr>
    </w:div>
    <w:div w:id="1662811051">
      <w:bodyDiv w:val="1"/>
      <w:marLeft w:val="0"/>
      <w:marRight w:val="0"/>
      <w:marTop w:val="0"/>
      <w:marBottom w:val="0"/>
      <w:divBdr>
        <w:top w:val="none" w:sz="0" w:space="0" w:color="auto"/>
        <w:left w:val="none" w:sz="0" w:space="0" w:color="auto"/>
        <w:bottom w:val="none" w:sz="0" w:space="0" w:color="auto"/>
        <w:right w:val="none" w:sz="0" w:space="0" w:color="auto"/>
      </w:divBdr>
    </w:div>
    <w:div w:id="1666474851">
      <w:bodyDiv w:val="1"/>
      <w:marLeft w:val="0"/>
      <w:marRight w:val="0"/>
      <w:marTop w:val="0"/>
      <w:marBottom w:val="0"/>
      <w:divBdr>
        <w:top w:val="none" w:sz="0" w:space="0" w:color="auto"/>
        <w:left w:val="none" w:sz="0" w:space="0" w:color="auto"/>
        <w:bottom w:val="none" w:sz="0" w:space="0" w:color="auto"/>
        <w:right w:val="none" w:sz="0" w:space="0" w:color="auto"/>
      </w:divBdr>
    </w:div>
    <w:div w:id="1672636582">
      <w:bodyDiv w:val="1"/>
      <w:marLeft w:val="0"/>
      <w:marRight w:val="0"/>
      <w:marTop w:val="0"/>
      <w:marBottom w:val="0"/>
      <w:divBdr>
        <w:top w:val="none" w:sz="0" w:space="0" w:color="auto"/>
        <w:left w:val="none" w:sz="0" w:space="0" w:color="auto"/>
        <w:bottom w:val="none" w:sz="0" w:space="0" w:color="auto"/>
        <w:right w:val="none" w:sz="0" w:space="0" w:color="auto"/>
      </w:divBdr>
    </w:div>
    <w:div w:id="1689212051">
      <w:bodyDiv w:val="1"/>
      <w:marLeft w:val="0"/>
      <w:marRight w:val="0"/>
      <w:marTop w:val="0"/>
      <w:marBottom w:val="0"/>
      <w:divBdr>
        <w:top w:val="none" w:sz="0" w:space="0" w:color="auto"/>
        <w:left w:val="none" w:sz="0" w:space="0" w:color="auto"/>
        <w:bottom w:val="none" w:sz="0" w:space="0" w:color="auto"/>
        <w:right w:val="none" w:sz="0" w:space="0" w:color="auto"/>
      </w:divBdr>
    </w:div>
    <w:div w:id="1710640752">
      <w:bodyDiv w:val="1"/>
      <w:marLeft w:val="0"/>
      <w:marRight w:val="0"/>
      <w:marTop w:val="0"/>
      <w:marBottom w:val="0"/>
      <w:divBdr>
        <w:top w:val="none" w:sz="0" w:space="0" w:color="auto"/>
        <w:left w:val="none" w:sz="0" w:space="0" w:color="auto"/>
        <w:bottom w:val="none" w:sz="0" w:space="0" w:color="auto"/>
        <w:right w:val="none" w:sz="0" w:space="0" w:color="auto"/>
      </w:divBdr>
    </w:div>
    <w:div w:id="1713118517">
      <w:bodyDiv w:val="1"/>
      <w:marLeft w:val="0"/>
      <w:marRight w:val="0"/>
      <w:marTop w:val="0"/>
      <w:marBottom w:val="0"/>
      <w:divBdr>
        <w:top w:val="none" w:sz="0" w:space="0" w:color="auto"/>
        <w:left w:val="none" w:sz="0" w:space="0" w:color="auto"/>
        <w:bottom w:val="none" w:sz="0" w:space="0" w:color="auto"/>
        <w:right w:val="none" w:sz="0" w:space="0" w:color="auto"/>
      </w:divBdr>
    </w:div>
    <w:div w:id="1726684229">
      <w:bodyDiv w:val="1"/>
      <w:marLeft w:val="0"/>
      <w:marRight w:val="0"/>
      <w:marTop w:val="0"/>
      <w:marBottom w:val="0"/>
      <w:divBdr>
        <w:top w:val="none" w:sz="0" w:space="0" w:color="auto"/>
        <w:left w:val="none" w:sz="0" w:space="0" w:color="auto"/>
        <w:bottom w:val="none" w:sz="0" w:space="0" w:color="auto"/>
        <w:right w:val="none" w:sz="0" w:space="0" w:color="auto"/>
      </w:divBdr>
    </w:div>
    <w:div w:id="1752509589">
      <w:bodyDiv w:val="1"/>
      <w:marLeft w:val="0"/>
      <w:marRight w:val="0"/>
      <w:marTop w:val="0"/>
      <w:marBottom w:val="0"/>
      <w:divBdr>
        <w:top w:val="none" w:sz="0" w:space="0" w:color="auto"/>
        <w:left w:val="none" w:sz="0" w:space="0" w:color="auto"/>
        <w:bottom w:val="none" w:sz="0" w:space="0" w:color="auto"/>
        <w:right w:val="none" w:sz="0" w:space="0" w:color="auto"/>
      </w:divBdr>
    </w:div>
    <w:div w:id="1756512907">
      <w:bodyDiv w:val="1"/>
      <w:marLeft w:val="0"/>
      <w:marRight w:val="0"/>
      <w:marTop w:val="0"/>
      <w:marBottom w:val="0"/>
      <w:divBdr>
        <w:top w:val="none" w:sz="0" w:space="0" w:color="auto"/>
        <w:left w:val="none" w:sz="0" w:space="0" w:color="auto"/>
        <w:bottom w:val="none" w:sz="0" w:space="0" w:color="auto"/>
        <w:right w:val="none" w:sz="0" w:space="0" w:color="auto"/>
      </w:divBdr>
    </w:div>
    <w:div w:id="1768111457">
      <w:bodyDiv w:val="1"/>
      <w:marLeft w:val="0"/>
      <w:marRight w:val="0"/>
      <w:marTop w:val="0"/>
      <w:marBottom w:val="0"/>
      <w:divBdr>
        <w:top w:val="none" w:sz="0" w:space="0" w:color="auto"/>
        <w:left w:val="none" w:sz="0" w:space="0" w:color="auto"/>
        <w:bottom w:val="none" w:sz="0" w:space="0" w:color="auto"/>
        <w:right w:val="none" w:sz="0" w:space="0" w:color="auto"/>
      </w:divBdr>
    </w:div>
    <w:div w:id="1770542097">
      <w:bodyDiv w:val="1"/>
      <w:marLeft w:val="0"/>
      <w:marRight w:val="0"/>
      <w:marTop w:val="0"/>
      <w:marBottom w:val="0"/>
      <w:divBdr>
        <w:top w:val="none" w:sz="0" w:space="0" w:color="auto"/>
        <w:left w:val="none" w:sz="0" w:space="0" w:color="auto"/>
        <w:bottom w:val="none" w:sz="0" w:space="0" w:color="auto"/>
        <w:right w:val="none" w:sz="0" w:space="0" w:color="auto"/>
      </w:divBdr>
    </w:div>
    <w:div w:id="1772165701">
      <w:bodyDiv w:val="1"/>
      <w:marLeft w:val="0"/>
      <w:marRight w:val="0"/>
      <w:marTop w:val="0"/>
      <w:marBottom w:val="0"/>
      <w:divBdr>
        <w:top w:val="none" w:sz="0" w:space="0" w:color="auto"/>
        <w:left w:val="none" w:sz="0" w:space="0" w:color="auto"/>
        <w:bottom w:val="none" w:sz="0" w:space="0" w:color="auto"/>
        <w:right w:val="none" w:sz="0" w:space="0" w:color="auto"/>
      </w:divBdr>
    </w:div>
    <w:div w:id="1773238766">
      <w:bodyDiv w:val="1"/>
      <w:marLeft w:val="0"/>
      <w:marRight w:val="0"/>
      <w:marTop w:val="0"/>
      <w:marBottom w:val="0"/>
      <w:divBdr>
        <w:top w:val="none" w:sz="0" w:space="0" w:color="auto"/>
        <w:left w:val="none" w:sz="0" w:space="0" w:color="auto"/>
        <w:bottom w:val="none" w:sz="0" w:space="0" w:color="auto"/>
        <w:right w:val="none" w:sz="0" w:space="0" w:color="auto"/>
      </w:divBdr>
      <w:divsChild>
        <w:div w:id="232471739">
          <w:marLeft w:val="0"/>
          <w:marRight w:val="0"/>
          <w:marTop w:val="0"/>
          <w:marBottom w:val="0"/>
          <w:divBdr>
            <w:top w:val="none" w:sz="0" w:space="0" w:color="auto"/>
            <w:left w:val="none" w:sz="0" w:space="0" w:color="auto"/>
            <w:bottom w:val="none" w:sz="0" w:space="0" w:color="auto"/>
            <w:right w:val="none" w:sz="0" w:space="0" w:color="auto"/>
          </w:divBdr>
          <w:divsChild>
            <w:div w:id="1490630910">
              <w:marLeft w:val="0"/>
              <w:marRight w:val="0"/>
              <w:marTop w:val="0"/>
              <w:marBottom w:val="0"/>
              <w:divBdr>
                <w:top w:val="none" w:sz="0" w:space="0" w:color="auto"/>
                <w:left w:val="none" w:sz="0" w:space="0" w:color="auto"/>
                <w:bottom w:val="none" w:sz="0" w:space="0" w:color="auto"/>
                <w:right w:val="none" w:sz="0" w:space="0" w:color="auto"/>
              </w:divBdr>
              <w:divsChild>
                <w:div w:id="1981181615">
                  <w:marLeft w:val="0"/>
                  <w:marRight w:val="0"/>
                  <w:marTop w:val="0"/>
                  <w:marBottom w:val="0"/>
                  <w:divBdr>
                    <w:top w:val="none" w:sz="0" w:space="0" w:color="auto"/>
                    <w:left w:val="none" w:sz="0" w:space="0" w:color="auto"/>
                    <w:bottom w:val="none" w:sz="0" w:space="0" w:color="auto"/>
                    <w:right w:val="none" w:sz="0" w:space="0" w:color="auto"/>
                  </w:divBdr>
                  <w:divsChild>
                    <w:div w:id="1083145454">
                      <w:marLeft w:val="0"/>
                      <w:marRight w:val="0"/>
                      <w:marTop w:val="0"/>
                      <w:marBottom w:val="0"/>
                      <w:divBdr>
                        <w:top w:val="none" w:sz="0" w:space="0" w:color="auto"/>
                        <w:left w:val="none" w:sz="0" w:space="0" w:color="auto"/>
                        <w:bottom w:val="none" w:sz="0" w:space="0" w:color="auto"/>
                        <w:right w:val="none" w:sz="0" w:space="0" w:color="auto"/>
                      </w:divBdr>
                      <w:divsChild>
                        <w:div w:id="132136729">
                          <w:marLeft w:val="0"/>
                          <w:marRight w:val="0"/>
                          <w:marTop w:val="0"/>
                          <w:marBottom w:val="0"/>
                          <w:divBdr>
                            <w:top w:val="none" w:sz="0" w:space="0" w:color="auto"/>
                            <w:left w:val="none" w:sz="0" w:space="0" w:color="auto"/>
                            <w:bottom w:val="none" w:sz="0" w:space="0" w:color="auto"/>
                            <w:right w:val="none" w:sz="0" w:space="0" w:color="auto"/>
                          </w:divBdr>
                          <w:divsChild>
                            <w:div w:id="8428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84225">
      <w:bodyDiv w:val="1"/>
      <w:marLeft w:val="0"/>
      <w:marRight w:val="0"/>
      <w:marTop w:val="0"/>
      <w:marBottom w:val="0"/>
      <w:divBdr>
        <w:top w:val="none" w:sz="0" w:space="0" w:color="auto"/>
        <w:left w:val="none" w:sz="0" w:space="0" w:color="auto"/>
        <w:bottom w:val="none" w:sz="0" w:space="0" w:color="auto"/>
        <w:right w:val="none" w:sz="0" w:space="0" w:color="auto"/>
      </w:divBdr>
    </w:div>
    <w:div w:id="1784224232">
      <w:bodyDiv w:val="1"/>
      <w:marLeft w:val="0"/>
      <w:marRight w:val="0"/>
      <w:marTop w:val="0"/>
      <w:marBottom w:val="0"/>
      <w:divBdr>
        <w:top w:val="none" w:sz="0" w:space="0" w:color="auto"/>
        <w:left w:val="none" w:sz="0" w:space="0" w:color="auto"/>
        <w:bottom w:val="none" w:sz="0" w:space="0" w:color="auto"/>
        <w:right w:val="none" w:sz="0" w:space="0" w:color="auto"/>
      </w:divBdr>
    </w:div>
    <w:div w:id="1791242210">
      <w:bodyDiv w:val="1"/>
      <w:marLeft w:val="0"/>
      <w:marRight w:val="0"/>
      <w:marTop w:val="0"/>
      <w:marBottom w:val="0"/>
      <w:divBdr>
        <w:top w:val="none" w:sz="0" w:space="0" w:color="auto"/>
        <w:left w:val="none" w:sz="0" w:space="0" w:color="auto"/>
        <w:bottom w:val="none" w:sz="0" w:space="0" w:color="auto"/>
        <w:right w:val="none" w:sz="0" w:space="0" w:color="auto"/>
      </w:divBdr>
    </w:div>
    <w:div w:id="1800342165">
      <w:bodyDiv w:val="1"/>
      <w:marLeft w:val="0"/>
      <w:marRight w:val="0"/>
      <w:marTop w:val="0"/>
      <w:marBottom w:val="0"/>
      <w:divBdr>
        <w:top w:val="none" w:sz="0" w:space="0" w:color="auto"/>
        <w:left w:val="none" w:sz="0" w:space="0" w:color="auto"/>
        <w:bottom w:val="none" w:sz="0" w:space="0" w:color="auto"/>
        <w:right w:val="none" w:sz="0" w:space="0" w:color="auto"/>
      </w:divBdr>
    </w:div>
    <w:div w:id="1805587214">
      <w:bodyDiv w:val="1"/>
      <w:marLeft w:val="0"/>
      <w:marRight w:val="0"/>
      <w:marTop w:val="0"/>
      <w:marBottom w:val="0"/>
      <w:divBdr>
        <w:top w:val="none" w:sz="0" w:space="0" w:color="auto"/>
        <w:left w:val="none" w:sz="0" w:space="0" w:color="auto"/>
        <w:bottom w:val="none" w:sz="0" w:space="0" w:color="auto"/>
        <w:right w:val="none" w:sz="0" w:space="0" w:color="auto"/>
      </w:divBdr>
    </w:div>
    <w:div w:id="1814710988">
      <w:bodyDiv w:val="1"/>
      <w:marLeft w:val="0"/>
      <w:marRight w:val="0"/>
      <w:marTop w:val="0"/>
      <w:marBottom w:val="0"/>
      <w:divBdr>
        <w:top w:val="none" w:sz="0" w:space="0" w:color="auto"/>
        <w:left w:val="none" w:sz="0" w:space="0" w:color="auto"/>
        <w:bottom w:val="none" w:sz="0" w:space="0" w:color="auto"/>
        <w:right w:val="none" w:sz="0" w:space="0" w:color="auto"/>
      </w:divBdr>
    </w:div>
    <w:div w:id="1818959499">
      <w:bodyDiv w:val="1"/>
      <w:marLeft w:val="0"/>
      <w:marRight w:val="0"/>
      <w:marTop w:val="0"/>
      <w:marBottom w:val="0"/>
      <w:divBdr>
        <w:top w:val="none" w:sz="0" w:space="0" w:color="auto"/>
        <w:left w:val="none" w:sz="0" w:space="0" w:color="auto"/>
        <w:bottom w:val="none" w:sz="0" w:space="0" w:color="auto"/>
        <w:right w:val="none" w:sz="0" w:space="0" w:color="auto"/>
      </w:divBdr>
      <w:divsChild>
        <w:div w:id="835800713">
          <w:marLeft w:val="0"/>
          <w:marRight w:val="0"/>
          <w:marTop w:val="0"/>
          <w:marBottom w:val="0"/>
          <w:divBdr>
            <w:top w:val="none" w:sz="0" w:space="0" w:color="auto"/>
            <w:left w:val="none" w:sz="0" w:space="0" w:color="auto"/>
            <w:bottom w:val="none" w:sz="0" w:space="0" w:color="auto"/>
            <w:right w:val="none" w:sz="0" w:space="0" w:color="auto"/>
          </w:divBdr>
          <w:divsChild>
            <w:div w:id="1241014573">
              <w:marLeft w:val="0"/>
              <w:marRight w:val="0"/>
              <w:marTop w:val="0"/>
              <w:marBottom w:val="0"/>
              <w:divBdr>
                <w:top w:val="none" w:sz="0" w:space="0" w:color="auto"/>
                <w:left w:val="none" w:sz="0" w:space="0" w:color="auto"/>
                <w:bottom w:val="none" w:sz="0" w:space="0" w:color="auto"/>
                <w:right w:val="none" w:sz="0" w:space="0" w:color="auto"/>
              </w:divBdr>
              <w:divsChild>
                <w:div w:id="526453386">
                  <w:marLeft w:val="0"/>
                  <w:marRight w:val="0"/>
                  <w:marTop w:val="0"/>
                  <w:marBottom w:val="0"/>
                  <w:divBdr>
                    <w:top w:val="none" w:sz="0" w:space="0" w:color="auto"/>
                    <w:left w:val="none" w:sz="0" w:space="0" w:color="auto"/>
                    <w:bottom w:val="none" w:sz="0" w:space="0" w:color="auto"/>
                    <w:right w:val="none" w:sz="0" w:space="0" w:color="auto"/>
                  </w:divBdr>
                  <w:divsChild>
                    <w:div w:id="849487362">
                      <w:marLeft w:val="0"/>
                      <w:marRight w:val="0"/>
                      <w:marTop w:val="0"/>
                      <w:marBottom w:val="0"/>
                      <w:divBdr>
                        <w:top w:val="none" w:sz="0" w:space="0" w:color="auto"/>
                        <w:left w:val="none" w:sz="0" w:space="0" w:color="auto"/>
                        <w:bottom w:val="none" w:sz="0" w:space="0" w:color="auto"/>
                        <w:right w:val="none" w:sz="0" w:space="0" w:color="auto"/>
                      </w:divBdr>
                      <w:divsChild>
                        <w:div w:id="1920602128">
                          <w:marLeft w:val="0"/>
                          <w:marRight w:val="0"/>
                          <w:marTop w:val="0"/>
                          <w:marBottom w:val="0"/>
                          <w:divBdr>
                            <w:top w:val="none" w:sz="0" w:space="0" w:color="auto"/>
                            <w:left w:val="none" w:sz="0" w:space="0" w:color="auto"/>
                            <w:bottom w:val="none" w:sz="0" w:space="0" w:color="auto"/>
                            <w:right w:val="none" w:sz="0" w:space="0" w:color="auto"/>
                          </w:divBdr>
                          <w:divsChild>
                            <w:div w:id="1581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790">
      <w:bodyDiv w:val="1"/>
      <w:marLeft w:val="0"/>
      <w:marRight w:val="0"/>
      <w:marTop w:val="0"/>
      <w:marBottom w:val="0"/>
      <w:divBdr>
        <w:top w:val="none" w:sz="0" w:space="0" w:color="auto"/>
        <w:left w:val="none" w:sz="0" w:space="0" w:color="auto"/>
        <w:bottom w:val="none" w:sz="0" w:space="0" w:color="auto"/>
        <w:right w:val="none" w:sz="0" w:space="0" w:color="auto"/>
      </w:divBdr>
    </w:div>
    <w:div w:id="1839492293">
      <w:bodyDiv w:val="1"/>
      <w:marLeft w:val="0"/>
      <w:marRight w:val="0"/>
      <w:marTop w:val="0"/>
      <w:marBottom w:val="0"/>
      <w:divBdr>
        <w:top w:val="none" w:sz="0" w:space="0" w:color="auto"/>
        <w:left w:val="none" w:sz="0" w:space="0" w:color="auto"/>
        <w:bottom w:val="none" w:sz="0" w:space="0" w:color="auto"/>
        <w:right w:val="none" w:sz="0" w:space="0" w:color="auto"/>
      </w:divBdr>
    </w:div>
    <w:div w:id="1845122360">
      <w:bodyDiv w:val="1"/>
      <w:marLeft w:val="0"/>
      <w:marRight w:val="0"/>
      <w:marTop w:val="0"/>
      <w:marBottom w:val="0"/>
      <w:divBdr>
        <w:top w:val="none" w:sz="0" w:space="0" w:color="auto"/>
        <w:left w:val="none" w:sz="0" w:space="0" w:color="auto"/>
        <w:bottom w:val="none" w:sz="0" w:space="0" w:color="auto"/>
        <w:right w:val="none" w:sz="0" w:space="0" w:color="auto"/>
      </w:divBdr>
    </w:div>
    <w:div w:id="1852061417">
      <w:bodyDiv w:val="1"/>
      <w:marLeft w:val="0"/>
      <w:marRight w:val="0"/>
      <w:marTop w:val="0"/>
      <w:marBottom w:val="0"/>
      <w:divBdr>
        <w:top w:val="none" w:sz="0" w:space="0" w:color="auto"/>
        <w:left w:val="none" w:sz="0" w:space="0" w:color="auto"/>
        <w:bottom w:val="none" w:sz="0" w:space="0" w:color="auto"/>
        <w:right w:val="none" w:sz="0" w:space="0" w:color="auto"/>
      </w:divBdr>
    </w:div>
    <w:div w:id="1853297735">
      <w:bodyDiv w:val="1"/>
      <w:marLeft w:val="0"/>
      <w:marRight w:val="0"/>
      <w:marTop w:val="0"/>
      <w:marBottom w:val="0"/>
      <w:divBdr>
        <w:top w:val="none" w:sz="0" w:space="0" w:color="auto"/>
        <w:left w:val="none" w:sz="0" w:space="0" w:color="auto"/>
        <w:bottom w:val="none" w:sz="0" w:space="0" w:color="auto"/>
        <w:right w:val="none" w:sz="0" w:space="0" w:color="auto"/>
      </w:divBdr>
    </w:div>
    <w:div w:id="1865825253">
      <w:bodyDiv w:val="1"/>
      <w:marLeft w:val="0"/>
      <w:marRight w:val="0"/>
      <w:marTop w:val="0"/>
      <w:marBottom w:val="0"/>
      <w:divBdr>
        <w:top w:val="none" w:sz="0" w:space="0" w:color="auto"/>
        <w:left w:val="none" w:sz="0" w:space="0" w:color="auto"/>
        <w:bottom w:val="none" w:sz="0" w:space="0" w:color="auto"/>
        <w:right w:val="none" w:sz="0" w:space="0" w:color="auto"/>
      </w:divBdr>
    </w:div>
    <w:div w:id="1866093448">
      <w:bodyDiv w:val="1"/>
      <w:marLeft w:val="0"/>
      <w:marRight w:val="0"/>
      <w:marTop w:val="0"/>
      <w:marBottom w:val="0"/>
      <w:divBdr>
        <w:top w:val="none" w:sz="0" w:space="0" w:color="auto"/>
        <w:left w:val="none" w:sz="0" w:space="0" w:color="auto"/>
        <w:bottom w:val="none" w:sz="0" w:space="0" w:color="auto"/>
        <w:right w:val="none" w:sz="0" w:space="0" w:color="auto"/>
      </w:divBdr>
      <w:divsChild>
        <w:div w:id="1396512322">
          <w:marLeft w:val="0"/>
          <w:marRight w:val="0"/>
          <w:marTop w:val="0"/>
          <w:marBottom w:val="0"/>
          <w:divBdr>
            <w:top w:val="none" w:sz="0" w:space="0" w:color="auto"/>
            <w:left w:val="none" w:sz="0" w:space="0" w:color="auto"/>
            <w:bottom w:val="none" w:sz="0" w:space="0" w:color="auto"/>
            <w:right w:val="none" w:sz="0" w:space="0" w:color="auto"/>
          </w:divBdr>
          <w:divsChild>
            <w:div w:id="286395802">
              <w:marLeft w:val="0"/>
              <w:marRight w:val="0"/>
              <w:marTop w:val="0"/>
              <w:marBottom w:val="0"/>
              <w:divBdr>
                <w:top w:val="none" w:sz="0" w:space="0" w:color="auto"/>
                <w:left w:val="none" w:sz="0" w:space="0" w:color="auto"/>
                <w:bottom w:val="none" w:sz="0" w:space="0" w:color="auto"/>
                <w:right w:val="none" w:sz="0" w:space="0" w:color="auto"/>
              </w:divBdr>
              <w:divsChild>
                <w:div w:id="1300377150">
                  <w:marLeft w:val="0"/>
                  <w:marRight w:val="0"/>
                  <w:marTop w:val="0"/>
                  <w:marBottom w:val="0"/>
                  <w:divBdr>
                    <w:top w:val="none" w:sz="0" w:space="0" w:color="auto"/>
                    <w:left w:val="none" w:sz="0" w:space="0" w:color="auto"/>
                    <w:bottom w:val="none" w:sz="0" w:space="0" w:color="auto"/>
                    <w:right w:val="none" w:sz="0" w:space="0" w:color="auto"/>
                  </w:divBdr>
                  <w:divsChild>
                    <w:div w:id="848636319">
                      <w:marLeft w:val="0"/>
                      <w:marRight w:val="0"/>
                      <w:marTop w:val="0"/>
                      <w:marBottom w:val="0"/>
                      <w:divBdr>
                        <w:top w:val="none" w:sz="0" w:space="0" w:color="auto"/>
                        <w:left w:val="none" w:sz="0" w:space="0" w:color="auto"/>
                        <w:bottom w:val="none" w:sz="0" w:space="0" w:color="auto"/>
                        <w:right w:val="none" w:sz="0" w:space="0" w:color="auto"/>
                      </w:divBdr>
                      <w:divsChild>
                        <w:div w:id="2029015711">
                          <w:marLeft w:val="0"/>
                          <w:marRight w:val="0"/>
                          <w:marTop w:val="0"/>
                          <w:marBottom w:val="0"/>
                          <w:divBdr>
                            <w:top w:val="none" w:sz="0" w:space="0" w:color="auto"/>
                            <w:left w:val="none" w:sz="0" w:space="0" w:color="auto"/>
                            <w:bottom w:val="none" w:sz="0" w:space="0" w:color="auto"/>
                            <w:right w:val="none" w:sz="0" w:space="0" w:color="auto"/>
                          </w:divBdr>
                          <w:divsChild>
                            <w:div w:id="1752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57856">
      <w:bodyDiv w:val="1"/>
      <w:marLeft w:val="0"/>
      <w:marRight w:val="0"/>
      <w:marTop w:val="0"/>
      <w:marBottom w:val="0"/>
      <w:divBdr>
        <w:top w:val="none" w:sz="0" w:space="0" w:color="auto"/>
        <w:left w:val="none" w:sz="0" w:space="0" w:color="auto"/>
        <w:bottom w:val="none" w:sz="0" w:space="0" w:color="auto"/>
        <w:right w:val="none" w:sz="0" w:space="0" w:color="auto"/>
      </w:divBdr>
    </w:div>
    <w:div w:id="1879704605">
      <w:bodyDiv w:val="1"/>
      <w:marLeft w:val="0"/>
      <w:marRight w:val="0"/>
      <w:marTop w:val="0"/>
      <w:marBottom w:val="0"/>
      <w:divBdr>
        <w:top w:val="none" w:sz="0" w:space="0" w:color="auto"/>
        <w:left w:val="none" w:sz="0" w:space="0" w:color="auto"/>
        <w:bottom w:val="none" w:sz="0" w:space="0" w:color="auto"/>
        <w:right w:val="none" w:sz="0" w:space="0" w:color="auto"/>
      </w:divBdr>
    </w:div>
    <w:div w:id="1923831142">
      <w:bodyDiv w:val="1"/>
      <w:marLeft w:val="0"/>
      <w:marRight w:val="0"/>
      <w:marTop w:val="0"/>
      <w:marBottom w:val="0"/>
      <w:divBdr>
        <w:top w:val="none" w:sz="0" w:space="0" w:color="auto"/>
        <w:left w:val="none" w:sz="0" w:space="0" w:color="auto"/>
        <w:bottom w:val="none" w:sz="0" w:space="0" w:color="auto"/>
        <w:right w:val="none" w:sz="0" w:space="0" w:color="auto"/>
      </w:divBdr>
    </w:div>
    <w:div w:id="1943535741">
      <w:bodyDiv w:val="1"/>
      <w:marLeft w:val="0"/>
      <w:marRight w:val="0"/>
      <w:marTop w:val="0"/>
      <w:marBottom w:val="0"/>
      <w:divBdr>
        <w:top w:val="none" w:sz="0" w:space="0" w:color="auto"/>
        <w:left w:val="none" w:sz="0" w:space="0" w:color="auto"/>
        <w:bottom w:val="none" w:sz="0" w:space="0" w:color="auto"/>
        <w:right w:val="none" w:sz="0" w:space="0" w:color="auto"/>
      </w:divBdr>
    </w:div>
    <w:div w:id="1948659712">
      <w:bodyDiv w:val="1"/>
      <w:marLeft w:val="0"/>
      <w:marRight w:val="0"/>
      <w:marTop w:val="0"/>
      <w:marBottom w:val="0"/>
      <w:divBdr>
        <w:top w:val="none" w:sz="0" w:space="0" w:color="auto"/>
        <w:left w:val="none" w:sz="0" w:space="0" w:color="auto"/>
        <w:bottom w:val="none" w:sz="0" w:space="0" w:color="auto"/>
        <w:right w:val="none" w:sz="0" w:space="0" w:color="auto"/>
      </w:divBdr>
    </w:div>
    <w:div w:id="1960144743">
      <w:bodyDiv w:val="1"/>
      <w:marLeft w:val="0"/>
      <w:marRight w:val="0"/>
      <w:marTop w:val="0"/>
      <w:marBottom w:val="0"/>
      <w:divBdr>
        <w:top w:val="none" w:sz="0" w:space="0" w:color="auto"/>
        <w:left w:val="none" w:sz="0" w:space="0" w:color="auto"/>
        <w:bottom w:val="none" w:sz="0" w:space="0" w:color="auto"/>
        <w:right w:val="none" w:sz="0" w:space="0" w:color="auto"/>
      </w:divBdr>
    </w:div>
    <w:div w:id="1962572033">
      <w:bodyDiv w:val="1"/>
      <w:marLeft w:val="0"/>
      <w:marRight w:val="0"/>
      <w:marTop w:val="0"/>
      <w:marBottom w:val="0"/>
      <w:divBdr>
        <w:top w:val="none" w:sz="0" w:space="0" w:color="auto"/>
        <w:left w:val="none" w:sz="0" w:space="0" w:color="auto"/>
        <w:bottom w:val="none" w:sz="0" w:space="0" w:color="auto"/>
        <w:right w:val="none" w:sz="0" w:space="0" w:color="auto"/>
      </w:divBdr>
    </w:div>
    <w:div w:id="1972976576">
      <w:bodyDiv w:val="1"/>
      <w:marLeft w:val="0"/>
      <w:marRight w:val="0"/>
      <w:marTop w:val="0"/>
      <w:marBottom w:val="0"/>
      <w:divBdr>
        <w:top w:val="none" w:sz="0" w:space="0" w:color="auto"/>
        <w:left w:val="none" w:sz="0" w:space="0" w:color="auto"/>
        <w:bottom w:val="none" w:sz="0" w:space="0" w:color="auto"/>
        <w:right w:val="none" w:sz="0" w:space="0" w:color="auto"/>
      </w:divBdr>
    </w:div>
    <w:div w:id="1982609752">
      <w:bodyDiv w:val="1"/>
      <w:marLeft w:val="0"/>
      <w:marRight w:val="0"/>
      <w:marTop w:val="0"/>
      <w:marBottom w:val="0"/>
      <w:divBdr>
        <w:top w:val="none" w:sz="0" w:space="0" w:color="auto"/>
        <w:left w:val="none" w:sz="0" w:space="0" w:color="auto"/>
        <w:bottom w:val="none" w:sz="0" w:space="0" w:color="auto"/>
        <w:right w:val="none" w:sz="0" w:space="0" w:color="auto"/>
      </w:divBdr>
    </w:div>
    <w:div w:id="1985088109">
      <w:bodyDiv w:val="1"/>
      <w:marLeft w:val="0"/>
      <w:marRight w:val="0"/>
      <w:marTop w:val="0"/>
      <w:marBottom w:val="0"/>
      <w:divBdr>
        <w:top w:val="none" w:sz="0" w:space="0" w:color="auto"/>
        <w:left w:val="none" w:sz="0" w:space="0" w:color="auto"/>
        <w:bottom w:val="none" w:sz="0" w:space="0" w:color="auto"/>
        <w:right w:val="none" w:sz="0" w:space="0" w:color="auto"/>
      </w:divBdr>
    </w:div>
    <w:div w:id="1988590855">
      <w:bodyDiv w:val="1"/>
      <w:marLeft w:val="0"/>
      <w:marRight w:val="0"/>
      <w:marTop w:val="0"/>
      <w:marBottom w:val="0"/>
      <w:divBdr>
        <w:top w:val="none" w:sz="0" w:space="0" w:color="auto"/>
        <w:left w:val="none" w:sz="0" w:space="0" w:color="auto"/>
        <w:bottom w:val="none" w:sz="0" w:space="0" w:color="auto"/>
        <w:right w:val="none" w:sz="0" w:space="0" w:color="auto"/>
      </w:divBdr>
    </w:div>
    <w:div w:id="2005618937">
      <w:bodyDiv w:val="1"/>
      <w:marLeft w:val="0"/>
      <w:marRight w:val="0"/>
      <w:marTop w:val="0"/>
      <w:marBottom w:val="0"/>
      <w:divBdr>
        <w:top w:val="none" w:sz="0" w:space="0" w:color="auto"/>
        <w:left w:val="none" w:sz="0" w:space="0" w:color="auto"/>
        <w:bottom w:val="none" w:sz="0" w:space="0" w:color="auto"/>
        <w:right w:val="none" w:sz="0" w:space="0" w:color="auto"/>
      </w:divBdr>
    </w:div>
    <w:div w:id="2014717584">
      <w:bodyDiv w:val="1"/>
      <w:marLeft w:val="0"/>
      <w:marRight w:val="0"/>
      <w:marTop w:val="0"/>
      <w:marBottom w:val="0"/>
      <w:divBdr>
        <w:top w:val="none" w:sz="0" w:space="0" w:color="auto"/>
        <w:left w:val="none" w:sz="0" w:space="0" w:color="auto"/>
        <w:bottom w:val="none" w:sz="0" w:space="0" w:color="auto"/>
        <w:right w:val="none" w:sz="0" w:space="0" w:color="auto"/>
      </w:divBdr>
    </w:div>
    <w:div w:id="2031905082">
      <w:bodyDiv w:val="1"/>
      <w:marLeft w:val="0"/>
      <w:marRight w:val="0"/>
      <w:marTop w:val="0"/>
      <w:marBottom w:val="0"/>
      <w:divBdr>
        <w:top w:val="none" w:sz="0" w:space="0" w:color="auto"/>
        <w:left w:val="none" w:sz="0" w:space="0" w:color="auto"/>
        <w:bottom w:val="none" w:sz="0" w:space="0" w:color="auto"/>
        <w:right w:val="none" w:sz="0" w:space="0" w:color="auto"/>
      </w:divBdr>
    </w:div>
    <w:div w:id="2041054730">
      <w:bodyDiv w:val="1"/>
      <w:marLeft w:val="0"/>
      <w:marRight w:val="0"/>
      <w:marTop w:val="0"/>
      <w:marBottom w:val="0"/>
      <w:divBdr>
        <w:top w:val="none" w:sz="0" w:space="0" w:color="auto"/>
        <w:left w:val="none" w:sz="0" w:space="0" w:color="auto"/>
        <w:bottom w:val="none" w:sz="0" w:space="0" w:color="auto"/>
        <w:right w:val="none" w:sz="0" w:space="0" w:color="auto"/>
      </w:divBdr>
    </w:div>
    <w:div w:id="2056351895">
      <w:bodyDiv w:val="1"/>
      <w:marLeft w:val="0"/>
      <w:marRight w:val="0"/>
      <w:marTop w:val="0"/>
      <w:marBottom w:val="0"/>
      <w:divBdr>
        <w:top w:val="none" w:sz="0" w:space="0" w:color="auto"/>
        <w:left w:val="none" w:sz="0" w:space="0" w:color="auto"/>
        <w:bottom w:val="none" w:sz="0" w:space="0" w:color="auto"/>
        <w:right w:val="none" w:sz="0" w:space="0" w:color="auto"/>
      </w:divBdr>
    </w:div>
    <w:div w:id="2069837659">
      <w:bodyDiv w:val="1"/>
      <w:marLeft w:val="0"/>
      <w:marRight w:val="0"/>
      <w:marTop w:val="0"/>
      <w:marBottom w:val="0"/>
      <w:divBdr>
        <w:top w:val="none" w:sz="0" w:space="0" w:color="auto"/>
        <w:left w:val="none" w:sz="0" w:space="0" w:color="auto"/>
        <w:bottom w:val="none" w:sz="0" w:space="0" w:color="auto"/>
        <w:right w:val="none" w:sz="0" w:space="0" w:color="auto"/>
      </w:divBdr>
    </w:div>
    <w:div w:id="2071147560">
      <w:bodyDiv w:val="1"/>
      <w:marLeft w:val="0"/>
      <w:marRight w:val="0"/>
      <w:marTop w:val="0"/>
      <w:marBottom w:val="0"/>
      <w:divBdr>
        <w:top w:val="none" w:sz="0" w:space="0" w:color="auto"/>
        <w:left w:val="none" w:sz="0" w:space="0" w:color="auto"/>
        <w:bottom w:val="none" w:sz="0" w:space="0" w:color="auto"/>
        <w:right w:val="none" w:sz="0" w:space="0" w:color="auto"/>
      </w:divBdr>
    </w:div>
    <w:div w:id="2075540543">
      <w:bodyDiv w:val="1"/>
      <w:marLeft w:val="0"/>
      <w:marRight w:val="0"/>
      <w:marTop w:val="0"/>
      <w:marBottom w:val="0"/>
      <w:divBdr>
        <w:top w:val="none" w:sz="0" w:space="0" w:color="auto"/>
        <w:left w:val="none" w:sz="0" w:space="0" w:color="auto"/>
        <w:bottom w:val="none" w:sz="0" w:space="0" w:color="auto"/>
        <w:right w:val="none" w:sz="0" w:space="0" w:color="auto"/>
      </w:divBdr>
    </w:div>
    <w:div w:id="2076583914">
      <w:bodyDiv w:val="1"/>
      <w:marLeft w:val="0"/>
      <w:marRight w:val="0"/>
      <w:marTop w:val="0"/>
      <w:marBottom w:val="0"/>
      <w:divBdr>
        <w:top w:val="none" w:sz="0" w:space="0" w:color="auto"/>
        <w:left w:val="none" w:sz="0" w:space="0" w:color="auto"/>
        <w:bottom w:val="none" w:sz="0" w:space="0" w:color="auto"/>
        <w:right w:val="none" w:sz="0" w:space="0" w:color="auto"/>
      </w:divBdr>
    </w:div>
    <w:div w:id="2080706326">
      <w:bodyDiv w:val="1"/>
      <w:marLeft w:val="0"/>
      <w:marRight w:val="0"/>
      <w:marTop w:val="0"/>
      <w:marBottom w:val="0"/>
      <w:divBdr>
        <w:top w:val="none" w:sz="0" w:space="0" w:color="auto"/>
        <w:left w:val="none" w:sz="0" w:space="0" w:color="auto"/>
        <w:bottom w:val="none" w:sz="0" w:space="0" w:color="auto"/>
        <w:right w:val="none" w:sz="0" w:space="0" w:color="auto"/>
      </w:divBdr>
    </w:div>
    <w:div w:id="2095973499">
      <w:bodyDiv w:val="1"/>
      <w:marLeft w:val="0"/>
      <w:marRight w:val="0"/>
      <w:marTop w:val="0"/>
      <w:marBottom w:val="0"/>
      <w:divBdr>
        <w:top w:val="none" w:sz="0" w:space="0" w:color="auto"/>
        <w:left w:val="none" w:sz="0" w:space="0" w:color="auto"/>
        <w:bottom w:val="none" w:sz="0" w:space="0" w:color="auto"/>
        <w:right w:val="none" w:sz="0" w:space="0" w:color="auto"/>
      </w:divBdr>
    </w:div>
    <w:div w:id="2105682974">
      <w:bodyDiv w:val="1"/>
      <w:marLeft w:val="0"/>
      <w:marRight w:val="0"/>
      <w:marTop w:val="0"/>
      <w:marBottom w:val="0"/>
      <w:divBdr>
        <w:top w:val="none" w:sz="0" w:space="0" w:color="auto"/>
        <w:left w:val="none" w:sz="0" w:space="0" w:color="auto"/>
        <w:bottom w:val="none" w:sz="0" w:space="0" w:color="auto"/>
        <w:right w:val="none" w:sz="0" w:space="0" w:color="auto"/>
      </w:divBdr>
    </w:div>
    <w:div w:id="2111465806">
      <w:bodyDiv w:val="1"/>
      <w:marLeft w:val="0"/>
      <w:marRight w:val="0"/>
      <w:marTop w:val="0"/>
      <w:marBottom w:val="0"/>
      <w:divBdr>
        <w:top w:val="none" w:sz="0" w:space="0" w:color="auto"/>
        <w:left w:val="none" w:sz="0" w:space="0" w:color="auto"/>
        <w:bottom w:val="none" w:sz="0" w:space="0" w:color="auto"/>
        <w:right w:val="none" w:sz="0" w:space="0" w:color="auto"/>
      </w:divBdr>
    </w:div>
    <w:div w:id="2121485510">
      <w:bodyDiv w:val="1"/>
      <w:marLeft w:val="0"/>
      <w:marRight w:val="0"/>
      <w:marTop w:val="0"/>
      <w:marBottom w:val="0"/>
      <w:divBdr>
        <w:top w:val="none" w:sz="0" w:space="0" w:color="auto"/>
        <w:left w:val="none" w:sz="0" w:space="0" w:color="auto"/>
        <w:bottom w:val="none" w:sz="0" w:space="0" w:color="auto"/>
        <w:right w:val="none" w:sz="0" w:space="0" w:color="auto"/>
      </w:divBdr>
    </w:div>
    <w:div w:id="2135975194">
      <w:bodyDiv w:val="1"/>
      <w:marLeft w:val="0"/>
      <w:marRight w:val="0"/>
      <w:marTop w:val="0"/>
      <w:marBottom w:val="0"/>
      <w:divBdr>
        <w:top w:val="none" w:sz="0" w:space="0" w:color="auto"/>
        <w:left w:val="none" w:sz="0" w:space="0" w:color="auto"/>
        <w:bottom w:val="none" w:sz="0" w:space="0" w:color="auto"/>
        <w:right w:val="none" w:sz="0" w:space="0" w:color="auto"/>
      </w:divBdr>
    </w:div>
    <w:div w:id="214450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sex-self.achieveservice.com/service/Unauthorised_encampments?accept=yes&amp;consentMessageIds%5b%5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66CD-2817-43B6-A37F-39BA0CFD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Booth</dc:creator>
  <cp:lastModifiedBy>Sarah Haythorpe</cp:lastModifiedBy>
  <cp:revision>3</cp:revision>
  <cp:lastPrinted>2020-02-17T11:50:00Z</cp:lastPrinted>
  <dcterms:created xsi:type="dcterms:W3CDTF">2021-10-19T15:29:00Z</dcterms:created>
  <dcterms:modified xsi:type="dcterms:W3CDTF">2021-10-19T15:45:00Z</dcterms:modified>
</cp:coreProperties>
</file>