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EB" w:rsidRDefault="00D02DEB">
      <w:pPr>
        <w:pStyle w:val="CoversheetTitle"/>
        <w:tabs>
          <w:tab w:val="left" w:pos="1620"/>
        </w:tabs>
        <w:jc w:val="both"/>
        <w:rPr>
          <w:rFonts w:ascii="Arial" w:hAnsi="Arial" w:cs="Arial"/>
        </w:rPr>
      </w:pPr>
      <w:r>
        <w:tab/>
      </w:r>
      <w:r w:rsidRPr="00E67DF7">
        <w:rPr>
          <w:rFonts w:ascii="Arial Bold" w:hAnsi="Arial Bold" w:cs="Arial"/>
          <w:caps/>
          <w:smallCaps w:val="0"/>
        </w:rPr>
        <w:t>Dated</w:t>
      </w:r>
      <w:r>
        <w:rPr>
          <w:rFonts w:ascii="Arial" w:hAnsi="Arial" w:cs="Arial"/>
        </w:rPr>
        <w:tab/>
      </w:r>
      <w:r>
        <w:rPr>
          <w:rFonts w:ascii="Arial" w:hAnsi="Arial" w:cs="Arial"/>
        </w:rPr>
        <w:tab/>
      </w:r>
      <w:r>
        <w:rPr>
          <w:rFonts w:ascii="Arial" w:hAnsi="Arial" w:cs="Arial"/>
        </w:rPr>
        <w:tab/>
        <w:t xml:space="preserve">                                 201</w:t>
      </w:r>
      <w:r w:rsidR="000C3E24">
        <w:rPr>
          <w:rFonts w:ascii="Arial" w:hAnsi="Arial" w:cs="Arial"/>
        </w:rPr>
        <w:t>7</w:t>
      </w:r>
    </w:p>
    <w:p w:rsidR="00D02DEB" w:rsidRDefault="00D02DEB">
      <w:pPr>
        <w:pStyle w:val="CoversheetTitle2"/>
        <w:rPr>
          <w:rFonts w:ascii="Arial" w:hAnsi="Arial" w:cs="Arial"/>
          <w:sz w:val="22"/>
          <w:szCs w:val="22"/>
        </w:rPr>
      </w:pPr>
    </w:p>
    <w:p w:rsidR="00D02DEB" w:rsidRPr="00E67DF7" w:rsidRDefault="00CB6527">
      <w:pPr>
        <w:pStyle w:val="CoversheetTitle2"/>
        <w:rPr>
          <w:rFonts w:ascii="Arial Bold" w:hAnsi="Arial Bold" w:cs="Arial"/>
          <w:caps/>
          <w:smallCaps w:val="0"/>
          <w:sz w:val="22"/>
          <w:szCs w:val="22"/>
        </w:rPr>
      </w:pPr>
      <w:r>
        <w:rPr>
          <w:rFonts w:ascii="Arial Bold" w:hAnsi="Arial Bold" w:cs="Arial"/>
          <w:caps/>
          <w:smallCaps w:val="0"/>
          <w:sz w:val="22"/>
          <w:szCs w:val="22"/>
        </w:rPr>
        <w:t>GOVERNANCE AGREEMENT</w:t>
      </w:r>
    </w:p>
    <w:p w:rsidR="00D02DEB" w:rsidRDefault="00D02DEB" w:rsidP="00097CDA">
      <w:pPr>
        <w:pStyle w:val="CoversheetParagraph"/>
      </w:pPr>
    </w:p>
    <w:p w:rsidR="00D02DEB" w:rsidRDefault="00D02DEB" w:rsidP="00097CDA">
      <w:pPr>
        <w:pStyle w:val="CoversheetParagraph"/>
      </w:pPr>
      <w:proofErr w:type="gramStart"/>
      <w:r>
        <w:t>between</w:t>
      </w:r>
      <w:proofErr w:type="gramEnd"/>
    </w:p>
    <w:p w:rsidR="00D02DEB" w:rsidRDefault="00D02DEB" w:rsidP="00097CDA">
      <w:pPr>
        <w:pStyle w:val="CoversheetParagraph"/>
      </w:pPr>
    </w:p>
    <w:p w:rsidR="00D02DEB" w:rsidRPr="00E67DF7" w:rsidRDefault="000C3E24" w:rsidP="00911B34">
      <w:pPr>
        <w:pStyle w:val="CoversheetTitle2"/>
        <w:rPr>
          <w:rFonts w:ascii="Arial Bold" w:hAnsi="Arial Bold" w:cs="Arial"/>
          <w:caps/>
          <w:smallCaps w:val="0"/>
          <w:sz w:val="22"/>
          <w:szCs w:val="22"/>
        </w:rPr>
      </w:pPr>
      <w:r w:rsidRPr="00E53483">
        <w:rPr>
          <w:rFonts w:ascii="Arial Bold" w:hAnsi="Arial Bold" w:cs="Arial"/>
          <w:caps/>
          <w:smallCaps w:val="0"/>
          <w:sz w:val="22"/>
          <w:szCs w:val="22"/>
          <w:highlight w:val="yellow"/>
        </w:rPr>
        <w:t>[]</w:t>
      </w:r>
    </w:p>
    <w:p w:rsidR="00D02DEB" w:rsidRPr="00E74EA4" w:rsidRDefault="00D02DEB" w:rsidP="00097CDA">
      <w:pPr>
        <w:pStyle w:val="CoversheetParagraph"/>
      </w:pPr>
    </w:p>
    <w:p w:rsidR="00D02DEB" w:rsidRPr="00097CDA" w:rsidRDefault="00D02DEB" w:rsidP="00097CDA">
      <w:pPr>
        <w:pStyle w:val="CoversheetParagraph"/>
      </w:pPr>
      <w:proofErr w:type="gramStart"/>
      <w:r w:rsidRPr="00097CDA">
        <w:t>and</w:t>
      </w:r>
      <w:proofErr w:type="gramEnd"/>
    </w:p>
    <w:p w:rsidR="00D02DEB" w:rsidRDefault="00D02DEB" w:rsidP="00097CDA">
      <w:pPr>
        <w:pStyle w:val="CoversheetParagraph"/>
      </w:pPr>
    </w:p>
    <w:p w:rsidR="00D02DEB" w:rsidRDefault="00E53483" w:rsidP="00E74EA4">
      <w:pPr>
        <w:pStyle w:val="CoversheetTitle2"/>
        <w:rPr>
          <w:rFonts w:ascii="Arial Bold" w:hAnsi="Arial Bold" w:cs="Arial"/>
          <w:caps/>
          <w:smallCaps w:val="0"/>
          <w:sz w:val="22"/>
          <w:szCs w:val="22"/>
        </w:rPr>
      </w:pPr>
      <w:r>
        <w:rPr>
          <w:rFonts w:ascii="Arial Bold" w:hAnsi="Arial Bold" w:cs="Arial"/>
          <w:caps/>
          <w:smallCaps w:val="0"/>
          <w:sz w:val="22"/>
          <w:szCs w:val="22"/>
        </w:rPr>
        <w:t>three rivers district council</w:t>
      </w:r>
    </w:p>
    <w:p w:rsidR="00D02DEB" w:rsidRDefault="00D02DEB">
      <w:pPr>
        <w:rPr>
          <w:rFonts w:ascii="Arial" w:hAnsi="Arial" w:cs="Arial"/>
        </w:rPr>
      </w:pPr>
    </w:p>
    <w:p w:rsidR="00D02DEB" w:rsidRDefault="00D02DEB">
      <w:pPr>
        <w:rPr>
          <w:rFonts w:ascii="Arial" w:hAnsi="Arial" w:cs="Arial"/>
        </w:rPr>
      </w:pPr>
    </w:p>
    <w:p w:rsidR="00D02DEB" w:rsidRDefault="00D02DEB">
      <w:pPr>
        <w:rPr>
          <w:rFonts w:ascii="Arial" w:hAnsi="Arial" w:cs="Arial"/>
        </w:rPr>
      </w:pPr>
    </w:p>
    <w:p w:rsidR="00D02DEB" w:rsidRDefault="00D02DEB">
      <w:pPr>
        <w:rPr>
          <w:rFonts w:ascii="Arial" w:hAnsi="Arial" w:cs="Arial"/>
        </w:rPr>
      </w:pPr>
    </w:p>
    <w:p w:rsidR="00D02DEB" w:rsidRDefault="00D02DEB" w:rsidP="002A50E7">
      <w:pPr>
        <w:jc w:val="center"/>
        <w:rPr>
          <w:rFonts w:ascii="Arial" w:hAnsi="Arial" w:cs="Arial"/>
        </w:rPr>
      </w:pPr>
      <w:r>
        <w:rPr>
          <w:rFonts w:ascii="Arial" w:hAnsi="Arial" w:cs="Arial"/>
        </w:rPr>
        <w:t>Anthony Collins Solicitors LLP</w:t>
      </w:r>
    </w:p>
    <w:p w:rsidR="00D02DEB" w:rsidRDefault="00D02DEB" w:rsidP="002A50E7">
      <w:pPr>
        <w:jc w:val="center"/>
        <w:rPr>
          <w:rFonts w:ascii="Arial" w:hAnsi="Arial" w:cs="Arial"/>
        </w:rPr>
      </w:pPr>
      <w:r>
        <w:rPr>
          <w:rFonts w:ascii="Arial" w:hAnsi="Arial" w:cs="Arial"/>
        </w:rPr>
        <w:t>134 Edmund Street</w:t>
      </w:r>
    </w:p>
    <w:p w:rsidR="00D02DEB" w:rsidRDefault="00D02DEB" w:rsidP="002A50E7">
      <w:pPr>
        <w:jc w:val="center"/>
        <w:rPr>
          <w:rFonts w:ascii="Arial" w:hAnsi="Arial" w:cs="Arial"/>
        </w:rPr>
      </w:pPr>
      <w:r>
        <w:rPr>
          <w:rFonts w:ascii="Arial" w:hAnsi="Arial" w:cs="Arial"/>
        </w:rPr>
        <w:t>Birmingham B3 2ES</w:t>
      </w:r>
    </w:p>
    <w:p w:rsidR="00D02DEB" w:rsidRDefault="00D02DEB" w:rsidP="002A50E7">
      <w:pPr>
        <w:jc w:val="center"/>
        <w:rPr>
          <w:rFonts w:ascii="Arial" w:hAnsi="Arial" w:cs="Arial"/>
        </w:rPr>
      </w:pPr>
      <w:r>
        <w:rPr>
          <w:rFonts w:ascii="Arial" w:hAnsi="Arial" w:cs="Arial"/>
        </w:rPr>
        <w:t>(</w:t>
      </w:r>
      <w:r w:rsidR="00E53483">
        <w:rPr>
          <w:rFonts w:ascii="Arial" w:hAnsi="Arial" w:cs="Arial"/>
        </w:rPr>
        <w:t>MC1</w:t>
      </w:r>
      <w:r>
        <w:rPr>
          <w:rFonts w:ascii="Arial" w:hAnsi="Arial" w:cs="Arial"/>
        </w:rPr>
        <w:t>.</w:t>
      </w:r>
      <w:r w:rsidR="00E53483">
        <w:rPr>
          <w:rFonts w:ascii="Arial" w:hAnsi="Arial" w:cs="Arial"/>
        </w:rPr>
        <w:t>40608.0004</w:t>
      </w:r>
      <w:r>
        <w:rPr>
          <w:rFonts w:ascii="Arial" w:hAnsi="Arial" w:cs="Arial"/>
        </w:rPr>
        <w:t>)</w:t>
      </w:r>
    </w:p>
    <w:p w:rsidR="00D02DEB" w:rsidRDefault="00D02DE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02DEB" w:rsidRPr="00E67DF7" w:rsidRDefault="00D02DEB" w:rsidP="00E67DF7">
      <w:pPr>
        <w:pStyle w:val="Heading8"/>
      </w:pPr>
      <w:r w:rsidRPr="00E67DF7">
        <w:lastRenderedPageBreak/>
        <w:t>Contents</w:t>
      </w:r>
      <w:r w:rsidR="00A1696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128"/>
        <w:gridCol w:w="875"/>
      </w:tblGrid>
      <w:tr w:rsidR="00A023C9" w:rsidTr="00FB6C31">
        <w:tc>
          <w:tcPr>
            <w:tcW w:w="1526" w:type="dxa"/>
          </w:tcPr>
          <w:p w:rsidR="00A023C9" w:rsidRDefault="00A023C9">
            <w:pPr>
              <w:pStyle w:val="NormalSpaced"/>
              <w:rPr>
                <w:rFonts w:ascii="Arial" w:hAnsi="Arial" w:cs="Arial"/>
                <w:b/>
                <w:caps/>
                <w:noProof/>
                <w:sz w:val="20"/>
              </w:rPr>
            </w:pPr>
            <w:r>
              <w:rPr>
                <w:rFonts w:ascii="Arial" w:hAnsi="Arial" w:cs="Arial"/>
                <w:b/>
                <w:caps/>
                <w:noProof/>
                <w:sz w:val="20"/>
              </w:rPr>
              <w:t>1</w:t>
            </w:r>
          </w:p>
        </w:tc>
        <w:tc>
          <w:tcPr>
            <w:tcW w:w="6128" w:type="dxa"/>
          </w:tcPr>
          <w:p w:rsidR="00A023C9" w:rsidRDefault="00A023C9">
            <w:pPr>
              <w:pStyle w:val="NormalSpaced"/>
              <w:rPr>
                <w:rFonts w:ascii="Arial" w:hAnsi="Arial" w:cs="Arial"/>
                <w:b/>
                <w:caps/>
                <w:noProof/>
                <w:sz w:val="20"/>
              </w:rPr>
            </w:pPr>
            <w:r>
              <w:rPr>
                <w:rFonts w:ascii="Arial" w:hAnsi="Arial" w:cs="Arial"/>
                <w:b/>
                <w:caps/>
                <w:noProof/>
                <w:sz w:val="20"/>
              </w:rPr>
              <w:t>Interpretation</w:t>
            </w:r>
          </w:p>
        </w:tc>
        <w:tc>
          <w:tcPr>
            <w:tcW w:w="875" w:type="dxa"/>
          </w:tcPr>
          <w:p w:rsidR="00A023C9" w:rsidRDefault="00670EC2">
            <w:pPr>
              <w:pStyle w:val="NormalSpaced"/>
              <w:rPr>
                <w:rFonts w:ascii="Arial" w:hAnsi="Arial" w:cs="Arial"/>
                <w:b/>
                <w:caps/>
                <w:noProof/>
                <w:sz w:val="20"/>
              </w:rPr>
            </w:pPr>
            <w:r>
              <w:rPr>
                <w:rFonts w:ascii="Arial" w:hAnsi="Arial" w:cs="Arial"/>
                <w:b/>
                <w:caps/>
                <w:noProof/>
                <w:sz w:val="20"/>
              </w:rPr>
              <w:t>4</w:t>
            </w:r>
          </w:p>
        </w:tc>
      </w:tr>
      <w:tr w:rsidR="00A023C9" w:rsidTr="00FB6C31">
        <w:tc>
          <w:tcPr>
            <w:tcW w:w="1526" w:type="dxa"/>
          </w:tcPr>
          <w:p w:rsidR="00A023C9" w:rsidRDefault="00A023C9">
            <w:pPr>
              <w:pStyle w:val="NormalSpaced"/>
              <w:rPr>
                <w:rFonts w:ascii="Arial" w:hAnsi="Arial" w:cs="Arial"/>
                <w:b/>
                <w:caps/>
                <w:noProof/>
                <w:sz w:val="20"/>
              </w:rPr>
            </w:pPr>
            <w:r>
              <w:rPr>
                <w:rFonts w:ascii="Arial" w:hAnsi="Arial" w:cs="Arial"/>
                <w:b/>
                <w:caps/>
                <w:noProof/>
                <w:sz w:val="20"/>
              </w:rPr>
              <w:t>2</w:t>
            </w:r>
          </w:p>
        </w:tc>
        <w:tc>
          <w:tcPr>
            <w:tcW w:w="6128" w:type="dxa"/>
          </w:tcPr>
          <w:p w:rsidR="00A023C9" w:rsidRDefault="00A023C9" w:rsidP="00E53483">
            <w:pPr>
              <w:pStyle w:val="NormalSpaced"/>
              <w:rPr>
                <w:rFonts w:ascii="Arial" w:hAnsi="Arial" w:cs="Arial"/>
                <w:b/>
                <w:caps/>
                <w:noProof/>
                <w:sz w:val="20"/>
              </w:rPr>
            </w:pPr>
            <w:r>
              <w:rPr>
                <w:rFonts w:ascii="Arial" w:hAnsi="Arial" w:cs="Arial"/>
                <w:b/>
                <w:caps/>
                <w:noProof/>
                <w:sz w:val="20"/>
              </w:rPr>
              <w:t xml:space="preserve">the objectives </w:t>
            </w:r>
            <w:r w:rsidR="009E2995">
              <w:rPr>
                <w:rFonts w:ascii="Arial" w:hAnsi="Arial" w:cs="Arial"/>
                <w:b/>
                <w:caps/>
                <w:noProof/>
                <w:sz w:val="20"/>
              </w:rPr>
              <w:t>AND</w:t>
            </w:r>
            <w:r>
              <w:rPr>
                <w:rFonts w:ascii="Arial" w:hAnsi="Arial" w:cs="Arial"/>
                <w:b/>
                <w:caps/>
                <w:noProof/>
                <w:sz w:val="20"/>
              </w:rPr>
              <w:t xml:space="preserve"> Business of </w:t>
            </w:r>
            <w:r w:rsidR="00E53483">
              <w:rPr>
                <w:rFonts w:ascii="Arial" w:hAnsi="Arial" w:cs="Arial"/>
                <w:b/>
                <w:caps/>
                <w:noProof/>
                <w:sz w:val="20"/>
              </w:rPr>
              <w:t>the company</w:t>
            </w:r>
          </w:p>
        </w:tc>
        <w:tc>
          <w:tcPr>
            <w:tcW w:w="875" w:type="dxa"/>
          </w:tcPr>
          <w:p w:rsidR="00A023C9" w:rsidRDefault="009E2995">
            <w:pPr>
              <w:pStyle w:val="NormalSpaced"/>
              <w:rPr>
                <w:rFonts w:ascii="Arial" w:hAnsi="Arial" w:cs="Arial"/>
                <w:b/>
                <w:caps/>
                <w:noProof/>
                <w:sz w:val="20"/>
              </w:rPr>
            </w:pPr>
            <w:r>
              <w:rPr>
                <w:rFonts w:ascii="Arial" w:hAnsi="Arial" w:cs="Arial"/>
                <w:b/>
                <w:caps/>
                <w:noProof/>
                <w:sz w:val="20"/>
              </w:rPr>
              <w:t>7</w:t>
            </w:r>
          </w:p>
        </w:tc>
      </w:tr>
      <w:tr w:rsidR="00A023C9" w:rsidTr="00FB6C31">
        <w:tc>
          <w:tcPr>
            <w:tcW w:w="1526" w:type="dxa"/>
          </w:tcPr>
          <w:p w:rsidR="00A023C9" w:rsidRDefault="00A023C9">
            <w:pPr>
              <w:pStyle w:val="NormalSpaced"/>
              <w:rPr>
                <w:rFonts w:ascii="Arial" w:hAnsi="Arial" w:cs="Arial"/>
                <w:b/>
                <w:caps/>
                <w:noProof/>
                <w:sz w:val="20"/>
              </w:rPr>
            </w:pPr>
            <w:r>
              <w:rPr>
                <w:rFonts w:ascii="Arial" w:hAnsi="Arial" w:cs="Arial"/>
                <w:b/>
                <w:caps/>
                <w:noProof/>
                <w:sz w:val="20"/>
              </w:rPr>
              <w:t>3</w:t>
            </w:r>
          </w:p>
        </w:tc>
        <w:tc>
          <w:tcPr>
            <w:tcW w:w="6128" w:type="dxa"/>
          </w:tcPr>
          <w:p w:rsidR="00A023C9" w:rsidRDefault="00A023C9">
            <w:pPr>
              <w:pStyle w:val="NormalSpaced"/>
              <w:rPr>
                <w:rFonts w:ascii="Arial" w:hAnsi="Arial" w:cs="Arial"/>
                <w:b/>
                <w:caps/>
                <w:noProof/>
                <w:sz w:val="20"/>
              </w:rPr>
            </w:pPr>
            <w:r>
              <w:rPr>
                <w:rFonts w:ascii="Arial" w:hAnsi="Arial" w:cs="Arial"/>
                <w:b/>
                <w:caps/>
                <w:noProof/>
                <w:sz w:val="20"/>
              </w:rPr>
              <w:t>directors and management</w:t>
            </w:r>
          </w:p>
        </w:tc>
        <w:tc>
          <w:tcPr>
            <w:tcW w:w="875" w:type="dxa"/>
          </w:tcPr>
          <w:p w:rsidR="00A023C9" w:rsidRDefault="009E2995">
            <w:pPr>
              <w:pStyle w:val="NormalSpaced"/>
              <w:rPr>
                <w:rFonts w:ascii="Arial" w:hAnsi="Arial" w:cs="Arial"/>
                <w:b/>
                <w:caps/>
                <w:noProof/>
                <w:sz w:val="20"/>
              </w:rPr>
            </w:pPr>
            <w:r>
              <w:rPr>
                <w:rFonts w:ascii="Arial" w:hAnsi="Arial" w:cs="Arial"/>
                <w:b/>
                <w:caps/>
                <w:noProof/>
                <w:sz w:val="20"/>
              </w:rPr>
              <w:t>7</w:t>
            </w:r>
          </w:p>
        </w:tc>
      </w:tr>
      <w:tr w:rsidR="00A023C9" w:rsidTr="00FB6C31">
        <w:tc>
          <w:tcPr>
            <w:tcW w:w="1526" w:type="dxa"/>
          </w:tcPr>
          <w:p w:rsidR="00A023C9" w:rsidRDefault="00A023C9">
            <w:pPr>
              <w:pStyle w:val="NormalSpaced"/>
              <w:rPr>
                <w:rFonts w:ascii="Arial" w:hAnsi="Arial" w:cs="Arial"/>
                <w:b/>
                <w:caps/>
                <w:noProof/>
                <w:sz w:val="20"/>
              </w:rPr>
            </w:pPr>
            <w:r>
              <w:rPr>
                <w:rFonts w:ascii="Arial" w:hAnsi="Arial" w:cs="Arial"/>
                <w:b/>
                <w:caps/>
                <w:noProof/>
                <w:sz w:val="20"/>
              </w:rPr>
              <w:t>4</w:t>
            </w:r>
          </w:p>
        </w:tc>
        <w:tc>
          <w:tcPr>
            <w:tcW w:w="6128" w:type="dxa"/>
          </w:tcPr>
          <w:p w:rsidR="00A023C9" w:rsidRDefault="00A023C9" w:rsidP="005F53DD">
            <w:pPr>
              <w:pStyle w:val="NormalSpaced"/>
              <w:rPr>
                <w:rFonts w:ascii="Arial" w:hAnsi="Arial" w:cs="Arial"/>
                <w:b/>
                <w:caps/>
                <w:noProof/>
                <w:sz w:val="20"/>
              </w:rPr>
            </w:pPr>
            <w:r>
              <w:rPr>
                <w:rFonts w:ascii="Arial" w:hAnsi="Arial" w:cs="Arial"/>
                <w:b/>
                <w:caps/>
                <w:noProof/>
                <w:sz w:val="20"/>
              </w:rPr>
              <w:t xml:space="preserve">land and finance for </w:t>
            </w:r>
            <w:r w:rsidR="005F53DD">
              <w:rPr>
                <w:rFonts w:ascii="Arial" w:hAnsi="Arial" w:cs="Arial"/>
                <w:b/>
                <w:caps/>
                <w:noProof/>
                <w:sz w:val="20"/>
              </w:rPr>
              <w:t>the Company</w:t>
            </w:r>
          </w:p>
        </w:tc>
        <w:tc>
          <w:tcPr>
            <w:tcW w:w="875" w:type="dxa"/>
          </w:tcPr>
          <w:p w:rsidR="00A023C9" w:rsidRDefault="009E2995">
            <w:pPr>
              <w:pStyle w:val="NormalSpaced"/>
              <w:rPr>
                <w:rFonts w:ascii="Arial" w:hAnsi="Arial" w:cs="Arial"/>
                <w:b/>
                <w:caps/>
                <w:noProof/>
                <w:sz w:val="20"/>
              </w:rPr>
            </w:pPr>
            <w:r>
              <w:rPr>
                <w:rFonts w:ascii="Arial" w:hAnsi="Arial" w:cs="Arial"/>
                <w:b/>
                <w:caps/>
                <w:noProof/>
                <w:sz w:val="20"/>
              </w:rPr>
              <w:t>8</w:t>
            </w:r>
          </w:p>
        </w:tc>
      </w:tr>
      <w:tr w:rsidR="00A023C9" w:rsidTr="00FB6C31">
        <w:tc>
          <w:tcPr>
            <w:tcW w:w="1526" w:type="dxa"/>
          </w:tcPr>
          <w:p w:rsidR="00A023C9" w:rsidRDefault="00A023C9">
            <w:pPr>
              <w:pStyle w:val="NormalSpaced"/>
              <w:rPr>
                <w:rFonts w:ascii="Arial" w:hAnsi="Arial" w:cs="Arial"/>
                <w:b/>
                <w:caps/>
                <w:noProof/>
                <w:sz w:val="20"/>
              </w:rPr>
            </w:pPr>
            <w:r>
              <w:rPr>
                <w:rFonts w:ascii="Arial" w:hAnsi="Arial" w:cs="Arial"/>
                <w:b/>
                <w:caps/>
                <w:noProof/>
                <w:sz w:val="20"/>
              </w:rPr>
              <w:t>5</w:t>
            </w:r>
          </w:p>
        </w:tc>
        <w:tc>
          <w:tcPr>
            <w:tcW w:w="6128" w:type="dxa"/>
          </w:tcPr>
          <w:p w:rsidR="00A023C9" w:rsidRDefault="00A023C9">
            <w:pPr>
              <w:pStyle w:val="NormalSpaced"/>
              <w:rPr>
                <w:rFonts w:ascii="Arial" w:hAnsi="Arial" w:cs="Arial"/>
                <w:b/>
                <w:caps/>
                <w:noProof/>
                <w:sz w:val="20"/>
              </w:rPr>
            </w:pPr>
            <w:r>
              <w:rPr>
                <w:rFonts w:ascii="Arial" w:hAnsi="Arial" w:cs="Arial"/>
                <w:b/>
                <w:caps/>
                <w:noProof/>
                <w:sz w:val="20"/>
              </w:rPr>
              <w:t>anti-corruption</w:t>
            </w:r>
          </w:p>
        </w:tc>
        <w:tc>
          <w:tcPr>
            <w:tcW w:w="875" w:type="dxa"/>
          </w:tcPr>
          <w:p w:rsidR="00A023C9" w:rsidRDefault="009E2995">
            <w:pPr>
              <w:pStyle w:val="NormalSpaced"/>
              <w:rPr>
                <w:rFonts w:ascii="Arial" w:hAnsi="Arial" w:cs="Arial"/>
                <w:b/>
                <w:caps/>
                <w:noProof/>
                <w:sz w:val="20"/>
              </w:rPr>
            </w:pPr>
            <w:r>
              <w:rPr>
                <w:rFonts w:ascii="Arial" w:hAnsi="Arial" w:cs="Arial"/>
                <w:b/>
                <w:caps/>
                <w:noProof/>
                <w:sz w:val="20"/>
              </w:rPr>
              <w:t>8</w:t>
            </w:r>
          </w:p>
        </w:tc>
      </w:tr>
      <w:tr w:rsidR="00A023C9" w:rsidTr="00FB6C31">
        <w:tc>
          <w:tcPr>
            <w:tcW w:w="1526" w:type="dxa"/>
          </w:tcPr>
          <w:p w:rsidR="00A023C9" w:rsidRDefault="00A023C9">
            <w:pPr>
              <w:pStyle w:val="NormalSpaced"/>
              <w:rPr>
                <w:rFonts w:ascii="Arial" w:hAnsi="Arial" w:cs="Arial"/>
                <w:b/>
                <w:caps/>
                <w:noProof/>
                <w:sz w:val="20"/>
              </w:rPr>
            </w:pPr>
            <w:r>
              <w:rPr>
                <w:rFonts w:ascii="Arial" w:hAnsi="Arial" w:cs="Arial"/>
                <w:b/>
                <w:caps/>
                <w:noProof/>
                <w:sz w:val="20"/>
              </w:rPr>
              <w:t>6</w:t>
            </w:r>
          </w:p>
        </w:tc>
        <w:tc>
          <w:tcPr>
            <w:tcW w:w="6128" w:type="dxa"/>
          </w:tcPr>
          <w:p w:rsidR="00A023C9" w:rsidRDefault="00A023C9">
            <w:pPr>
              <w:pStyle w:val="NormalSpaced"/>
              <w:rPr>
                <w:rFonts w:ascii="Arial" w:hAnsi="Arial" w:cs="Arial"/>
                <w:b/>
                <w:caps/>
                <w:noProof/>
                <w:sz w:val="20"/>
              </w:rPr>
            </w:pPr>
            <w:r>
              <w:rPr>
                <w:rFonts w:ascii="Arial" w:hAnsi="Arial" w:cs="Arial"/>
                <w:b/>
                <w:caps/>
                <w:noProof/>
                <w:sz w:val="20"/>
              </w:rPr>
              <w:t>the business plan</w:t>
            </w:r>
          </w:p>
        </w:tc>
        <w:tc>
          <w:tcPr>
            <w:tcW w:w="875" w:type="dxa"/>
          </w:tcPr>
          <w:p w:rsidR="00A023C9" w:rsidRDefault="009E2995">
            <w:pPr>
              <w:pStyle w:val="NormalSpaced"/>
              <w:rPr>
                <w:rFonts w:ascii="Arial" w:hAnsi="Arial" w:cs="Arial"/>
                <w:b/>
                <w:caps/>
                <w:noProof/>
                <w:sz w:val="20"/>
              </w:rPr>
            </w:pPr>
            <w:r>
              <w:rPr>
                <w:rFonts w:ascii="Arial" w:hAnsi="Arial" w:cs="Arial"/>
                <w:b/>
                <w:caps/>
                <w:noProof/>
                <w:sz w:val="20"/>
              </w:rPr>
              <w:t>8</w:t>
            </w:r>
          </w:p>
        </w:tc>
      </w:tr>
      <w:tr w:rsidR="00A023C9" w:rsidTr="00FB6C31">
        <w:tc>
          <w:tcPr>
            <w:tcW w:w="1526" w:type="dxa"/>
          </w:tcPr>
          <w:p w:rsidR="00A023C9" w:rsidRDefault="00A023C9">
            <w:pPr>
              <w:pStyle w:val="NormalSpaced"/>
              <w:rPr>
                <w:rFonts w:ascii="Arial" w:hAnsi="Arial" w:cs="Arial"/>
                <w:b/>
                <w:caps/>
                <w:noProof/>
                <w:sz w:val="20"/>
              </w:rPr>
            </w:pPr>
            <w:r>
              <w:rPr>
                <w:rFonts w:ascii="Arial" w:hAnsi="Arial" w:cs="Arial"/>
                <w:b/>
                <w:caps/>
                <w:noProof/>
                <w:sz w:val="20"/>
              </w:rPr>
              <w:t>7</w:t>
            </w:r>
          </w:p>
        </w:tc>
        <w:tc>
          <w:tcPr>
            <w:tcW w:w="6128" w:type="dxa"/>
          </w:tcPr>
          <w:p w:rsidR="00A023C9" w:rsidRDefault="009E2995">
            <w:pPr>
              <w:pStyle w:val="NormalSpaced"/>
              <w:rPr>
                <w:rFonts w:ascii="Arial" w:hAnsi="Arial" w:cs="Arial"/>
                <w:b/>
                <w:caps/>
                <w:noProof/>
                <w:sz w:val="20"/>
              </w:rPr>
            </w:pPr>
            <w:r>
              <w:rPr>
                <w:rFonts w:ascii="Arial" w:hAnsi="Arial" w:cs="Arial"/>
                <w:b/>
                <w:caps/>
                <w:noProof/>
                <w:sz w:val="20"/>
              </w:rPr>
              <w:t>A</w:t>
            </w:r>
            <w:r w:rsidR="00A023C9">
              <w:rPr>
                <w:rFonts w:ascii="Arial" w:hAnsi="Arial" w:cs="Arial"/>
                <w:b/>
                <w:caps/>
                <w:noProof/>
                <w:sz w:val="20"/>
              </w:rPr>
              <w:t>counting</w:t>
            </w:r>
          </w:p>
        </w:tc>
        <w:tc>
          <w:tcPr>
            <w:tcW w:w="875" w:type="dxa"/>
          </w:tcPr>
          <w:p w:rsidR="00A023C9" w:rsidRDefault="009E2995">
            <w:pPr>
              <w:pStyle w:val="NormalSpaced"/>
              <w:rPr>
                <w:rFonts w:ascii="Arial" w:hAnsi="Arial" w:cs="Arial"/>
                <w:b/>
                <w:caps/>
                <w:noProof/>
                <w:sz w:val="20"/>
              </w:rPr>
            </w:pPr>
            <w:r>
              <w:rPr>
                <w:rFonts w:ascii="Arial" w:hAnsi="Arial" w:cs="Arial"/>
                <w:b/>
                <w:caps/>
                <w:noProof/>
                <w:sz w:val="20"/>
              </w:rPr>
              <w:t>9</w:t>
            </w:r>
          </w:p>
        </w:tc>
      </w:tr>
      <w:tr w:rsidR="00A023C9" w:rsidTr="00FB6C31">
        <w:tc>
          <w:tcPr>
            <w:tcW w:w="1526" w:type="dxa"/>
          </w:tcPr>
          <w:p w:rsidR="00A023C9" w:rsidRDefault="00A023C9">
            <w:pPr>
              <w:pStyle w:val="NormalSpaced"/>
              <w:rPr>
                <w:rFonts w:ascii="Arial" w:hAnsi="Arial" w:cs="Arial"/>
                <w:b/>
                <w:caps/>
                <w:noProof/>
                <w:sz w:val="20"/>
              </w:rPr>
            </w:pPr>
            <w:r>
              <w:rPr>
                <w:rFonts w:ascii="Arial" w:hAnsi="Arial" w:cs="Arial"/>
                <w:b/>
                <w:caps/>
                <w:noProof/>
                <w:sz w:val="20"/>
              </w:rPr>
              <w:t>8</w:t>
            </w:r>
          </w:p>
        </w:tc>
        <w:tc>
          <w:tcPr>
            <w:tcW w:w="6128" w:type="dxa"/>
          </w:tcPr>
          <w:p w:rsidR="00A023C9" w:rsidRDefault="00A023C9">
            <w:pPr>
              <w:pStyle w:val="NormalSpaced"/>
              <w:rPr>
                <w:rFonts w:ascii="Arial" w:hAnsi="Arial" w:cs="Arial"/>
                <w:b/>
                <w:caps/>
                <w:noProof/>
                <w:sz w:val="20"/>
              </w:rPr>
            </w:pPr>
            <w:r>
              <w:rPr>
                <w:rFonts w:ascii="Arial" w:hAnsi="Arial" w:cs="Arial"/>
                <w:b/>
                <w:caps/>
                <w:noProof/>
                <w:sz w:val="20"/>
              </w:rPr>
              <w:t>dividends</w:t>
            </w:r>
          </w:p>
        </w:tc>
        <w:tc>
          <w:tcPr>
            <w:tcW w:w="875" w:type="dxa"/>
          </w:tcPr>
          <w:p w:rsidR="00A023C9" w:rsidRDefault="009E2995">
            <w:pPr>
              <w:pStyle w:val="NormalSpaced"/>
              <w:rPr>
                <w:rFonts w:ascii="Arial" w:hAnsi="Arial" w:cs="Arial"/>
                <w:b/>
                <w:caps/>
                <w:noProof/>
                <w:sz w:val="20"/>
              </w:rPr>
            </w:pPr>
            <w:r>
              <w:rPr>
                <w:rFonts w:ascii="Arial" w:hAnsi="Arial" w:cs="Arial"/>
                <w:b/>
                <w:caps/>
                <w:noProof/>
                <w:sz w:val="20"/>
              </w:rPr>
              <w:t>10</w:t>
            </w:r>
          </w:p>
        </w:tc>
      </w:tr>
      <w:tr w:rsidR="00A023C9" w:rsidTr="00FB6C31">
        <w:tc>
          <w:tcPr>
            <w:tcW w:w="1526" w:type="dxa"/>
          </w:tcPr>
          <w:p w:rsidR="00A023C9" w:rsidRDefault="00A023C9">
            <w:pPr>
              <w:pStyle w:val="NormalSpaced"/>
              <w:rPr>
                <w:rFonts w:ascii="Arial" w:hAnsi="Arial" w:cs="Arial"/>
                <w:b/>
                <w:caps/>
                <w:noProof/>
                <w:sz w:val="20"/>
              </w:rPr>
            </w:pPr>
            <w:r>
              <w:rPr>
                <w:rFonts w:ascii="Arial" w:hAnsi="Arial" w:cs="Arial"/>
                <w:b/>
                <w:caps/>
                <w:noProof/>
                <w:sz w:val="20"/>
              </w:rPr>
              <w:t>9</w:t>
            </w:r>
          </w:p>
        </w:tc>
        <w:tc>
          <w:tcPr>
            <w:tcW w:w="6128" w:type="dxa"/>
          </w:tcPr>
          <w:p w:rsidR="00A023C9" w:rsidRDefault="00A023C9">
            <w:pPr>
              <w:pStyle w:val="NormalSpaced"/>
              <w:rPr>
                <w:rFonts w:ascii="Arial" w:hAnsi="Arial" w:cs="Arial"/>
                <w:b/>
                <w:caps/>
                <w:noProof/>
                <w:sz w:val="20"/>
              </w:rPr>
            </w:pPr>
            <w:r>
              <w:rPr>
                <w:rFonts w:ascii="Arial" w:hAnsi="Arial" w:cs="Arial"/>
                <w:b/>
                <w:caps/>
                <w:noProof/>
                <w:sz w:val="20"/>
              </w:rPr>
              <w:t>termination</w:t>
            </w:r>
          </w:p>
        </w:tc>
        <w:tc>
          <w:tcPr>
            <w:tcW w:w="875" w:type="dxa"/>
          </w:tcPr>
          <w:p w:rsidR="00A023C9" w:rsidRDefault="009E2995">
            <w:pPr>
              <w:pStyle w:val="NormalSpaced"/>
              <w:rPr>
                <w:rFonts w:ascii="Arial" w:hAnsi="Arial" w:cs="Arial"/>
                <w:b/>
                <w:caps/>
                <w:noProof/>
                <w:sz w:val="20"/>
              </w:rPr>
            </w:pPr>
            <w:r>
              <w:rPr>
                <w:rFonts w:ascii="Arial" w:hAnsi="Arial" w:cs="Arial"/>
                <w:b/>
                <w:caps/>
                <w:noProof/>
                <w:sz w:val="20"/>
              </w:rPr>
              <w:t>10</w:t>
            </w:r>
          </w:p>
        </w:tc>
      </w:tr>
      <w:tr w:rsidR="00A023C9" w:rsidTr="00FB6C31">
        <w:tc>
          <w:tcPr>
            <w:tcW w:w="1526" w:type="dxa"/>
          </w:tcPr>
          <w:p w:rsidR="00A023C9" w:rsidRDefault="00A023C9">
            <w:pPr>
              <w:pStyle w:val="NormalSpaced"/>
              <w:rPr>
                <w:rFonts w:ascii="Arial" w:hAnsi="Arial" w:cs="Arial"/>
                <w:b/>
                <w:caps/>
                <w:noProof/>
                <w:sz w:val="20"/>
              </w:rPr>
            </w:pPr>
            <w:r>
              <w:rPr>
                <w:rFonts w:ascii="Arial" w:hAnsi="Arial" w:cs="Arial"/>
                <w:b/>
                <w:caps/>
                <w:noProof/>
                <w:sz w:val="20"/>
              </w:rPr>
              <w:t>10</w:t>
            </w:r>
          </w:p>
        </w:tc>
        <w:tc>
          <w:tcPr>
            <w:tcW w:w="6128" w:type="dxa"/>
          </w:tcPr>
          <w:p w:rsidR="00A023C9" w:rsidRDefault="00A023C9">
            <w:pPr>
              <w:pStyle w:val="NormalSpaced"/>
              <w:rPr>
                <w:rFonts w:ascii="Arial" w:hAnsi="Arial" w:cs="Arial"/>
                <w:b/>
                <w:caps/>
                <w:noProof/>
                <w:sz w:val="20"/>
              </w:rPr>
            </w:pPr>
            <w:r>
              <w:rPr>
                <w:rFonts w:ascii="Arial" w:hAnsi="Arial" w:cs="Arial"/>
                <w:b/>
                <w:caps/>
                <w:noProof/>
                <w:sz w:val="20"/>
              </w:rPr>
              <w:t>status of the agreement</w:t>
            </w:r>
          </w:p>
        </w:tc>
        <w:tc>
          <w:tcPr>
            <w:tcW w:w="875" w:type="dxa"/>
          </w:tcPr>
          <w:p w:rsidR="00A023C9" w:rsidRDefault="009E2995">
            <w:pPr>
              <w:pStyle w:val="NormalSpaced"/>
              <w:rPr>
                <w:rFonts w:ascii="Arial" w:hAnsi="Arial" w:cs="Arial"/>
                <w:b/>
                <w:caps/>
                <w:noProof/>
                <w:sz w:val="20"/>
              </w:rPr>
            </w:pPr>
            <w:r>
              <w:rPr>
                <w:rFonts w:ascii="Arial" w:hAnsi="Arial" w:cs="Arial"/>
                <w:b/>
                <w:caps/>
                <w:noProof/>
                <w:sz w:val="20"/>
              </w:rPr>
              <w:t>11</w:t>
            </w:r>
          </w:p>
        </w:tc>
      </w:tr>
      <w:tr w:rsidR="00A023C9" w:rsidTr="00FB6C31">
        <w:tc>
          <w:tcPr>
            <w:tcW w:w="1526" w:type="dxa"/>
          </w:tcPr>
          <w:p w:rsidR="00A023C9" w:rsidRDefault="00A023C9">
            <w:pPr>
              <w:pStyle w:val="NormalSpaced"/>
              <w:rPr>
                <w:rFonts w:ascii="Arial" w:hAnsi="Arial" w:cs="Arial"/>
                <w:b/>
                <w:caps/>
                <w:noProof/>
                <w:sz w:val="20"/>
              </w:rPr>
            </w:pPr>
            <w:r>
              <w:rPr>
                <w:rFonts w:ascii="Arial" w:hAnsi="Arial" w:cs="Arial"/>
                <w:b/>
                <w:caps/>
                <w:noProof/>
                <w:sz w:val="20"/>
              </w:rPr>
              <w:t>11</w:t>
            </w:r>
          </w:p>
        </w:tc>
        <w:tc>
          <w:tcPr>
            <w:tcW w:w="6128" w:type="dxa"/>
          </w:tcPr>
          <w:p w:rsidR="00A023C9" w:rsidRDefault="00A023C9">
            <w:pPr>
              <w:pStyle w:val="NormalSpaced"/>
              <w:rPr>
                <w:rFonts w:ascii="Arial" w:hAnsi="Arial" w:cs="Arial"/>
                <w:b/>
                <w:caps/>
                <w:noProof/>
                <w:sz w:val="20"/>
              </w:rPr>
            </w:pPr>
            <w:r>
              <w:rPr>
                <w:rFonts w:ascii="Arial" w:hAnsi="Arial" w:cs="Arial"/>
                <w:b/>
                <w:caps/>
                <w:noProof/>
                <w:sz w:val="20"/>
              </w:rPr>
              <w:t>confidentiality</w:t>
            </w:r>
          </w:p>
        </w:tc>
        <w:tc>
          <w:tcPr>
            <w:tcW w:w="875" w:type="dxa"/>
          </w:tcPr>
          <w:p w:rsidR="00A023C9" w:rsidRDefault="009E2995">
            <w:pPr>
              <w:pStyle w:val="NormalSpaced"/>
              <w:rPr>
                <w:rFonts w:ascii="Arial" w:hAnsi="Arial" w:cs="Arial"/>
                <w:b/>
                <w:caps/>
                <w:noProof/>
                <w:sz w:val="20"/>
              </w:rPr>
            </w:pPr>
            <w:r>
              <w:rPr>
                <w:rFonts w:ascii="Arial" w:hAnsi="Arial" w:cs="Arial"/>
                <w:b/>
                <w:caps/>
                <w:noProof/>
                <w:sz w:val="20"/>
              </w:rPr>
              <w:t>11</w:t>
            </w:r>
          </w:p>
        </w:tc>
      </w:tr>
      <w:tr w:rsidR="00A023C9" w:rsidTr="00FB6C31">
        <w:tc>
          <w:tcPr>
            <w:tcW w:w="1526" w:type="dxa"/>
          </w:tcPr>
          <w:p w:rsidR="00A023C9" w:rsidRDefault="00A023C9">
            <w:pPr>
              <w:pStyle w:val="NormalSpaced"/>
              <w:rPr>
                <w:rFonts w:ascii="Arial" w:hAnsi="Arial" w:cs="Arial"/>
                <w:b/>
                <w:caps/>
                <w:noProof/>
                <w:sz w:val="20"/>
              </w:rPr>
            </w:pPr>
            <w:r>
              <w:rPr>
                <w:rFonts w:ascii="Arial" w:hAnsi="Arial" w:cs="Arial"/>
                <w:b/>
                <w:caps/>
                <w:noProof/>
                <w:sz w:val="20"/>
              </w:rPr>
              <w:t>12</w:t>
            </w:r>
          </w:p>
        </w:tc>
        <w:tc>
          <w:tcPr>
            <w:tcW w:w="6128" w:type="dxa"/>
          </w:tcPr>
          <w:p w:rsidR="00A023C9" w:rsidRDefault="00A023C9" w:rsidP="009E2995">
            <w:pPr>
              <w:pStyle w:val="NormalSpaced"/>
              <w:rPr>
                <w:rFonts w:ascii="Arial" w:hAnsi="Arial" w:cs="Arial"/>
                <w:b/>
                <w:caps/>
                <w:noProof/>
                <w:sz w:val="20"/>
              </w:rPr>
            </w:pPr>
            <w:r>
              <w:rPr>
                <w:rFonts w:ascii="Arial" w:hAnsi="Arial" w:cs="Arial"/>
                <w:b/>
                <w:caps/>
                <w:noProof/>
                <w:sz w:val="20"/>
              </w:rPr>
              <w:t xml:space="preserve">information, scrutiny </w:t>
            </w:r>
            <w:r w:rsidR="009E2995">
              <w:rPr>
                <w:rFonts w:ascii="Arial" w:hAnsi="Arial" w:cs="Arial"/>
                <w:b/>
                <w:caps/>
                <w:noProof/>
                <w:sz w:val="20"/>
              </w:rPr>
              <w:t>AND</w:t>
            </w:r>
            <w:r>
              <w:rPr>
                <w:rFonts w:ascii="Arial" w:hAnsi="Arial" w:cs="Arial"/>
                <w:b/>
                <w:caps/>
                <w:noProof/>
                <w:sz w:val="20"/>
              </w:rPr>
              <w:t xml:space="preserve"> accountability</w:t>
            </w:r>
          </w:p>
        </w:tc>
        <w:tc>
          <w:tcPr>
            <w:tcW w:w="875" w:type="dxa"/>
          </w:tcPr>
          <w:p w:rsidR="00A023C9" w:rsidRDefault="009E2995">
            <w:pPr>
              <w:pStyle w:val="NormalSpaced"/>
              <w:rPr>
                <w:rFonts w:ascii="Arial" w:hAnsi="Arial" w:cs="Arial"/>
                <w:b/>
                <w:caps/>
                <w:noProof/>
                <w:sz w:val="20"/>
              </w:rPr>
            </w:pPr>
            <w:r>
              <w:rPr>
                <w:rFonts w:ascii="Arial" w:hAnsi="Arial" w:cs="Arial"/>
                <w:b/>
                <w:caps/>
                <w:noProof/>
                <w:sz w:val="20"/>
              </w:rPr>
              <w:t>13</w:t>
            </w:r>
          </w:p>
        </w:tc>
      </w:tr>
      <w:tr w:rsidR="00A023C9" w:rsidTr="00FB6C31">
        <w:tc>
          <w:tcPr>
            <w:tcW w:w="1526" w:type="dxa"/>
          </w:tcPr>
          <w:p w:rsidR="00A023C9" w:rsidRDefault="00133D57">
            <w:pPr>
              <w:pStyle w:val="NormalSpaced"/>
              <w:rPr>
                <w:rFonts w:ascii="Arial" w:hAnsi="Arial" w:cs="Arial"/>
                <w:b/>
                <w:caps/>
                <w:noProof/>
                <w:sz w:val="20"/>
              </w:rPr>
            </w:pPr>
            <w:r>
              <w:rPr>
                <w:rFonts w:ascii="Arial" w:hAnsi="Arial" w:cs="Arial"/>
                <w:b/>
                <w:caps/>
                <w:noProof/>
                <w:sz w:val="20"/>
              </w:rPr>
              <w:t>13</w:t>
            </w:r>
          </w:p>
        </w:tc>
        <w:tc>
          <w:tcPr>
            <w:tcW w:w="6128" w:type="dxa"/>
          </w:tcPr>
          <w:p w:rsidR="00A023C9" w:rsidRDefault="009E2995" w:rsidP="009E2995">
            <w:pPr>
              <w:pStyle w:val="NormalSpaced"/>
              <w:rPr>
                <w:rFonts w:ascii="Arial" w:hAnsi="Arial" w:cs="Arial"/>
                <w:b/>
                <w:caps/>
                <w:noProof/>
                <w:sz w:val="20"/>
              </w:rPr>
            </w:pPr>
            <w:r>
              <w:rPr>
                <w:rFonts w:ascii="Arial" w:hAnsi="Arial" w:cs="Arial"/>
                <w:b/>
                <w:caps/>
                <w:noProof/>
                <w:sz w:val="20"/>
              </w:rPr>
              <w:t>local authoritIE</w:t>
            </w:r>
            <w:r w:rsidR="00133D57">
              <w:rPr>
                <w:rFonts w:ascii="Arial" w:hAnsi="Arial" w:cs="Arial"/>
                <w:b/>
                <w:caps/>
                <w:noProof/>
                <w:sz w:val="20"/>
              </w:rPr>
              <w:t>s (companies) order 1995`</w:t>
            </w:r>
          </w:p>
        </w:tc>
        <w:tc>
          <w:tcPr>
            <w:tcW w:w="875" w:type="dxa"/>
          </w:tcPr>
          <w:p w:rsidR="00A023C9" w:rsidRDefault="00133D57" w:rsidP="009E2995">
            <w:pPr>
              <w:pStyle w:val="NormalSpaced"/>
              <w:rPr>
                <w:rFonts w:ascii="Arial" w:hAnsi="Arial" w:cs="Arial"/>
                <w:b/>
                <w:caps/>
                <w:noProof/>
                <w:sz w:val="20"/>
              </w:rPr>
            </w:pPr>
            <w:r>
              <w:rPr>
                <w:rFonts w:ascii="Arial" w:hAnsi="Arial" w:cs="Arial"/>
                <w:b/>
                <w:caps/>
                <w:noProof/>
                <w:sz w:val="20"/>
              </w:rPr>
              <w:t>1</w:t>
            </w:r>
            <w:r w:rsidR="009E2995">
              <w:rPr>
                <w:rFonts w:ascii="Arial" w:hAnsi="Arial" w:cs="Arial"/>
                <w:b/>
                <w:caps/>
                <w:noProof/>
                <w:sz w:val="20"/>
              </w:rPr>
              <w:t>4</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14</w:t>
            </w:r>
          </w:p>
        </w:tc>
        <w:tc>
          <w:tcPr>
            <w:tcW w:w="6128" w:type="dxa"/>
          </w:tcPr>
          <w:p w:rsidR="00133D57" w:rsidRDefault="009E2995" w:rsidP="009E2995">
            <w:pPr>
              <w:pStyle w:val="NormalSpaced"/>
              <w:rPr>
                <w:rFonts w:ascii="Arial" w:hAnsi="Arial" w:cs="Arial"/>
                <w:b/>
                <w:caps/>
                <w:noProof/>
                <w:sz w:val="20"/>
              </w:rPr>
            </w:pPr>
            <w:r>
              <w:rPr>
                <w:rFonts w:ascii="Arial" w:hAnsi="Arial" w:cs="Arial"/>
                <w:b/>
                <w:caps/>
                <w:noProof/>
                <w:sz w:val="20"/>
              </w:rPr>
              <w:t>WHOLE</w:t>
            </w:r>
            <w:r w:rsidR="00133D57">
              <w:rPr>
                <w:rFonts w:ascii="Arial" w:hAnsi="Arial" w:cs="Arial"/>
                <w:b/>
                <w:caps/>
                <w:noProof/>
                <w:sz w:val="20"/>
              </w:rPr>
              <w:t xml:space="preserve"> agreement</w:t>
            </w:r>
          </w:p>
        </w:tc>
        <w:tc>
          <w:tcPr>
            <w:tcW w:w="875" w:type="dxa"/>
          </w:tcPr>
          <w:p w:rsidR="00133D57" w:rsidRDefault="00133D57" w:rsidP="009E2995">
            <w:pPr>
              <w:pStyle w:val="NormalSpaced"/>
              <w:rPr>
                <w:rFonts w:ascii="Arial" w:hAnsi="Arial" w:cs="Arial"/>
                <w:b/>
                <w:caps/>
                <w:noProof/>
                <w:sz w:val="20"/>
              </w:rPr>
            </w:pPr>
            <w:r>
              <w:rPr>
                <w:rFonts w:ascii="Arial" w:hAnsi="Arial" w:cs="Arial"/>
                <w:b/>
                <w:caps/>
                <w:noProof/>
                <w:sz w:val="20"/>
              </w:rPr>
              <w:t>1</w:t>
            </w:r>
            <w:r w:rsidR="009E2995">
              <w:rPr>
                <w:rFonts w:ascii="Arial" w:hAnsi="Arial" w:cs="Arial"/>
                <w:b/>
                <w:caps/>
                <w:noProof/>
                <w:sz w:val="20"/>
              </w:rPr>
              <w:t>4</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15</w:t>
            </w:r>
          </w:p>
        </w:tc>
        <w:tc>
          <w:tcPr>
            <w:tcW w:w="6128" w:type="dxa"/>
          </w:tcPr>
          <w:p w:rsidR="00133D57" w:rsidRDefault="00133D57">
            <w:pPr>
              <w:pStyle w:val="NormalSpaced"/>
              <w:rPr>
                <w:rFonts w:ascii="Arial" w:hAnsi="Arial" w:cs="Arial"/>
                <w:b/>
                <w:caps/>
                <w:noProof/>
                <w:sz w:val="20"/>
              </w:rPr>
            </w:pPr>
            <w:r>
              <w:rPr>
                <w:rFonts w:ascii="Arial" w:hAnsi="Arial" w:cs="Arial"/>
                <w:b/>
                <w:caps/>
                <w:noProof/>
                <w:sz w:val="20"/>
              </w:rPr>
              <w:t>assignments</w:t>
            </w:r>
          </w:p>
        </w:tc>
        <w:tc>
          <w:tcPr>
            <w:tcW w:w="875" w:type="dxa"/>
          </w:tcPr>
          <w:p w:rsidR="00133D57" w:rsidRDefault="00133D57" w:rsidP="009E2995">
            <w:pPr>
              <w:pStyle w:val="NormalSpaced"/>
              <w:rPr>
                <w:rFonts w:ascii="Arial" w:hAnsi="Arial" w:cs="Arial"/>
                <w:b/>
                <w:caps/>
                <w:noProof/>
                <w:sz w:val="20"/>
              </w:rPr>
            </w:pPr>
            <w:r>
              <w:rPr>
                <w:rFonts w:ascii="Arial" w:hAnsi="Arial" w:cs="Arial"/>
                <w:b/>
                <w:caps/>
                <w:noProof/>
                <w:sz w:val="20"/>
              </w:rPr>
              <w:t>1</w:t>
            </w:r>
            <w:r w:rsidR="009E2995">
              <w:rPr>
                <w:rFonts w:ascii="Arial" w:hAnsi="Arial" w:cs="Arial"/>
                <w:b/>
                <w:caps/>
                <w:noProof/>
                <w:sz w:val="20"/>
              </w:rPr>
              <w:t>4</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16</w:t>
            </w:r>
          </w:p>
        </w:tc>
        <w:tc>
          <w:tcPr>
            <w:tcW w:w="6128" w:type="dxa"/>
          </w:tcPr>
          <w:p w:rsidR="00133D57" w:rsidRDefault="00133D57">
            <w:pPr>
              <w:pStyle w:val="NormalSpaced"/>
              <w:rPr>
                <w:rFonts w:ascii="Arial" w:hAnsi="Arial" w:cs="Arial"/>
                <w:b/>
                <w:caps/>
                <w:noProof/>
                <w:sz w:val="20"/>
              </w:rPr>
            </w:pPr>
            <w:r>
              <w:rPr>
                <w:rFonts w:ascii="Arial" w:hAnsi="Arial" w:cs="Arial"/>
                <w:b/>
                <w:caps/>
                <w:noProof/>
                <w:sz w:val="20"/>
              </w:rPr>
              <w:t>variation and waiver</w:t>
            </w:r>
          </w:p>
        </w:tc>
        <w:tc>
          <w:tcPr>
            <w:tcW w:w="875" w:type="dxa"/>
          </w:tcPr>
          <w:p w:rsidR="00133D57" w:rsidRDefault="00F35BAE" w:rsidP="00F35BAE">
            <w:pPr>
              <w:pStyle w:val="NormalSpaced"/>
              <w:rPr>
                <w:rFonts w:ascii="Arial" w:hAnsi="Arial" w:cs="Arial"/>
                <w:b/>
                <w:caps/>
                <w:noProof/>
                <w:sz w:val="20"/>
              </w:rPr>
            </w:pPr>
            <w:r>
              <w:rPr>
                <w:rFonts w:ascii="Arial" w:hAnsi="Arial" w:cs="Arial"/>
                <w:b/>
                <w:caps/>
                <w:noProof/>
                <w:sz w:val="20"/>
              </w:rPr>
              <w:t>15</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17</w:t>
            </w:r>
          </w:p>
        </w:tc>
        <w:tc>
          <w:tcPr>
            <w:tcW w:w="6128" w:type="dxa"/>
          </w:tcPr>
          <w:p w:rsidR="00133D57" w:rsidRDefault="00133D57">
            <w:pPr>
              <w:pStyle w:val="NormalSpaced"/>
              <w:rPr>
                <w:rFonts w:ascii="Arial" w:hAnsi="Arial" w:cs="Arial"/>
                <w:b/>
                <w:caps/>
                <w:noProof/>
                <w:sz w:val="20"/>
              </w:rPr>
            </w:pPr>
            <w:r>
              <w:rPr>
                <w:rFonts w:ascii="Arial" w:hAnsi="Arial" w:cs="Arial"/>
                <w:b/>
                <w:caps/>
                <w:noProof/>
                <w:sz w:val="20"/>
              </w:rPr>
              <w:t>costs</w:t>
            </w:r>
          </w:p>
        </w:tc>
        <w:tc>
          <w:tcPr>
            <w:tcW w:w="875" w:type="dxa"/>
          </w:tcPr>
          <w:p w:rsidR="00133D57" w:rsidRDefault="00133D57" w:rsidP="009E2995">
            <w:pPr>
              <w:pStyle w:val="NormalSpaced"/>
              <w:rPr>
                <w:rFonts w:ascii="Arial" w:hAnsi="Arial" w:cs="Arial"/>
                <w:b/>
                <w:caps/>
                <w:noProof/>
                <w:sz w:val="20"/>
              </w:rPr>
            </w:pPr>
            <w:r>
              <w:rPr>
                <w:rFonts w:ascii="Arial" w:hAnsi="Arial" w:cs="Arial"/>
                <w:b/>
                <w:caps/>
                <w:noProof/>
                <w:sz w:val="20"/>
              </w:rPr>
              <w:t>1</w:t>
            </w:r>
            <w:r w:rsidR="009E2995">
              <w:rPr>
                <w:rFonts w:ascii="Arial" w:hAnsi="Arial" w:cs="Arial"/>
                <w:b/>
                <w:caps/>
                <w:noProof/>
                <w:sz w:val="20"/>
              </w:rPr>
              <w:t>5</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18</w:t>
            </w:r>
          </w:p>
        </w:tc>
        <w:tc>
          <w:tcPr>
            <w:tcW w:w="6128" w:type="dxa"/>
          </w:tcPr>
          <w:p w:rsidR="00133D57" w:rsidRDefault="00133D57">
            <w:pPr>
              <w:pStyle w:val="NormalSpaced"/>
              <w:rPr>
                <w:rFonts w:ascii="Arial" w:hAnsi="Arial" w:cs="Arial"/>
                <w:b/>
                <w:caps/>
                <w:noProof/>
                <w:sz w:val="20"/>
              </w:rPr>
            </w:pPr>
            <w:r>
              <w:rPr>
                <w:rFonts w:ascii="Arial" w:hAnsi="Arial" w:cs="Arial"/>
                <w:b/>
                <w:caps/>
                <w:noProof/>
                <w:sz w:val="20"/>
              </w:rPr>
              <w:t>no partnership</w:t>
            </w:r>
          </w:p>
        </w:tc>
        <w:tc>
          <w:tcPr>
            <w:tcW w:w="875" w:type="dxa"/>
          </w:tcPr>
          <w:p w:rsidR="00133D57" w:rsidRDefault="00133D57" w:rsidP="009E2995">
            <w:pPr>
              <w:pStyle w:val="NormalSpaced"/>
              <w:rPr>
                <w:rFonts w:ascii="Arial" w:hAnsi="Arial" w:cs="Arial"/>
                <w:b/>
                <w:caps/>
                <w:noProof/>
                <w:sz w:val="20"/>
              </w:rPr>
            </w:pPr>
            <w:r>
              <w:rPr>
                <w:rFonts w:ascii="Arial" w:hAnsi="Arial" w:cs="Arial"/>
                <w:b/>
                <w:caps/>
                <w:noProof/>
                <w:sz w:val="20"/>
              </w:rPr>
              <w:t>1</w:t>
            </w:r>
            <w:r w:rsidR="009E2995">
              <w:rPr>
                <w:rFonts w:ascii="Arial" w:hAnsi="Arial" w:cs="Arial"/>
                <w:b/>
                <w:caps/>
                <w:noProof/>
                <w:sz w:val="20"/>
              </w:rPr>
              <w:t>5</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19</w:t>
            </w:r>
          </w:p>
        </w:tc>
        <w:tc>
          <w:tcPr>
            <w:tcW w:w="6128" w:type="dxa"/>
          </w:tcPr>
          <w:p w:rsidR="00133D57" w:rsidRDefault="00133D57">
            <w:pPr>
              <w:pStyle w:val="NormalSpaced"/>
              <w:rPr>
                <w:rFonts w:ascii="Arial" w:hAnsi="Arial" w:cs="Arial"/>
                <w:b/>
                <w:caps/>
                <w:noProof/>
                <w:sz w:val="20"/>
              </w:rPr>
            </w:pPr>
            <w:r>
              <w:rPr>
                <w:rFonts w:ascii="Arial" w:hAnsi="Arial" w:cs="Arial"/>
                <w:b/>
                <w:caps/>
                <w:noProof/>
                <w:sz w:val="20"/>
              </w:rPr>
              <w:t>GOOD FAITH</w:t>
            </w:r>
          </w:p>
        </w:tc>
        <w:tc>
          <w:tcPr>
            <w:tcW w:w="875" w:type="dxa"/>
          </w:tcPr>
          <w:p w:rsidR="00133D57" w:rsidRDefault="00133D57" w:rsidP="009E2995">
            <w:pPr>
              <w:pStyle w:val="NormalSpaced"/>
              <w:rPr>
                <w:rFonts w:ascii="Arial" w:hAnsi="Arial" w:cs="Arial"/>
                <w:b/>
                <w:caps/>
                <w:noProof/>
                <w:sz w:val="20"/>
              </w:rPr>
            </w:pPr>
            <w:r>
              <w:rPr>
                <w:rFonts w:ascii="Arial" w:hAnsi="Arial" w:cs="Arial"/>
                <w:b/>
                <w:caps/>
                <w:noProof/>
                <w:sz w:val="20"/>
              </w:rPr>
              <w:t>1</w:t>
            </w:r>
            <w:r w:rsidR="009E2995">
              <w:rPr>
                <w:rFonts w:ascii="Arial" w:hAnsi="Arial" w:cs="Arial"/>
                <w:b/>
                <w:caps/>
                <w:noProof/>
                <w:sz w:val="20"/>
              </w:rPr>
              <w:t>5</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20</w:t>
            </w:r>
          </w:p>
        </w:tc>
        <w:tc>
          <w:tcPr>
            <w:tcW w:w="6128" w:type="dxa"/>
          </w:tcPr>
          <w:p w:rsidR="00133D57" w:rsidRDefault="00133D57">
            <w:pPr>
              <w:pStyle w:val="NormalSpaced"/>
              <w:rPr>
                <w:rFonts w:ascii="Arial" w:hAnsi="Arial" w:cs="Arial"/>
                <w:b/>
                <w:caps/>
                <w:noProof/>
                <w:sz w:val="20"/>
              </w:rPr>
            </w:pPr>
            <w:r>
              <w:rPr>
                <w:rFonts w:ascii="Arial" w:hAnsi="Arial" w:cs="Arial"/>
                <w:b/>
                <w:caps/>
                <w:noProof/>
                <w:sz w:val="20"/>
              </w:rPr>
              <w:t>THIRD PARTY RIGHTS</w:t>
            </w:r>
          </w:p>
        </w:tc>
        <w:tc>
          <w:tcPr>
            <w:tcW w:w="875" w:type="dxa"/>
          </w:tcPr>
          <w:p w:rsidR="00133D57" w:rsidRDefault="00133D57" w:rsidP="009E2995">
            <w:pPr>
              <w:pStyle w:val="NormalSpaced"/>
              <w:rPr>
                <w:rFonts w:ascii="Arial" w:hAnsi="Arial" w:cs="Arial"/>
                <w:b/>
                <w:caps/>
                <w:noProof/>
                <w:sz w:val="20"/>
              </w:rPr>
            </w:pPr>
            <w:r>
              <w:rPr>
                <w:rFonts w:ascii="Arial" w:hAnsi="Arial" w:cs="Arial"/>
                <w:b/>
                <w:caps/>
                <w:noProof/>
                <w:sz w:val="20"/>
              </w:rPr>
              <w:t>1</w:t>
            </w:r>
            <w:r w:rsidR="009E2995">
              <w:rPr>
                <w:rFonts w:ascii="Arial" w:hAnsi="Arial" w:cs="Arial"/>
                <w:b/>
                <w:caps/>
                <w:noProof/>
                <w:sz w:val="20"/>
              </w:rPr>
              <w:t>5</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21</w:t>
            </w:r>
          </w:p>
        </w:tc>
        <w:tc>
          <w:tcPr>
            <w:tcW w:w="6128" w:type="dxa"/>
          </w:tcPr>
          <w:p w:rsidR="00133D57" w:rsidRDefault="00133D57">
            <w:pPr>
              <w:pStyle w:val="NormalSpaced"/>
              <w:rPr>
                <w:rFonts w:ascii="Arial" w:hAnsi="Arial" w:cs="Arial"/>
                <w:b/>
                <w:caps/>
                <w:noProof/>
                <w:sz w:val="20"/>
              </w:rPr>
            </w:pPr>
            <w:r>
              <w:rPr>
                <w:rFonts w:ascii="Arial" w:hAnsi="Arial" w:cs="Arial"/>
                <w:b/>
                <w:caps/>
                <w:noProof/>
                <w:sz w:val="20"/>
              </w:rPr>
              <w:t>NOTICE</w:t>
            </w:r>
          </w:p>
        </w:tc>
        <w:tc>
          <w:tcPr>
            <w:tcW w:w="875" w:type="dxa"/>
          </w:tcPr>
          <w:p w:rsidR="00133D57" w:rsidRDefault="00133D57" w:rsidP="009E2995">
            <w:pPr>
              <w:pStyle w:val="NormalSpaced"/>
              <w:rPr>
                <w:rFonts w:ascii="Arial" w:hAnsi="Arial" w:cs="Arial"/>
                <w:b/>
                <w:caps/>
                <w:noProof/>
                <w:sz w:val="20"/>
              </w:rPr>
            </w:pPr>
            <w:r>
              <w:rPr>
                <w:rFonts w:ascii="Arial" w:hAnsi="Arial" w:cs="Arial"/>
                <w:b/>
                <w:caps/>
                <w:noProof/>
                <w:sz w:val="20"/>
              </w:rPr>
              <w:t>1</w:t>
            </w:r>
            <w:r w:rsidR="009E2995">
              <w:rPr>
                <w:rFonts w:ascii="Arial" w:hAnsi="Arial" w:cs="Arial"/>
                <w:b/>
                <w:caps/>
                <w:noProof/>
                <w:sz w:val="20"/>
              </w:rPr>
              <w:t>6</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22</w:t>
            </w:r>
          </w:p>
        </w:tc>
        <w:tc>
          <w:tcPr>
            <w:tcW w:w="6128" w:type="dxa"/>
          </w:tcPr>
          <w:p w:rsidR="00133D57" w:rsidRDefault="00133D57">
            <w:pPr>
              <w:pStyle w:val="NormalSpaced"/>
              <w:rPr>
                <w:rFonts w:ascii="Arial" w:hAnsi="Arial" w:cs="Arial"/>
                <w:b/>
                <w:caps/>
                <w:noProof/>
                <w:sz w:val="20"/>
              </w:rPr>
            </w:pPr>
            <w:r>
              <w:rPr>
                <w:rFonts w:ascii="Arial" w:hAnsi="Arial" w:cs="Arial"/>
                <w:b/>
                <w:caps/>
                <w:noProof/>
                <w:sz w:val="20"/>
              </w:rPr>
              <w:t>INTEREST ON LATE PAYMENT</w:t>
            </w:r>
          </w:p>
        </w:tc>
        <w:tc>
          <w:tcPr>
            <w:tcW w:w="875" w:type="dxa"/>
          </w:tcPr>
          <w:p w:rsidR="00133D57" w:rsidRDefault="00133D57" w:rsidP="009E2995">
            <w:pPr>
              <w:pStyle w:val="NormalSpaced"/>
              <w:rPr>
                <w:rFonts w:ascii="Arial" w:hAnsi="Arial" w:cs="Arial"/>
                <w:b/>
                <w:caps/>
                <w:noProof/>
                <w:sz w:val="20"/>
              </w:rPr>
            </w:pPr>
            <w:r>
              <w:rPr>
                <w:rFonts w:ascii="Arial" w:hAnsi="Arial" w:cs="Arial"/>
                <w:b/>
                <w:caps/>
                <w:noProof/>
                <w:sz w:val="20"/>
              </w:rPr>
              <w:t>1</w:t>
            </w:r>
            <w:r w:rsidR="009E2995">
              <w:rPr>
                <w:rFonts w:ascii="Arial" w:hAnsi="Arial" w:cs="Arial"/>
                <w:b/>
                <w:caps/>
                <w:noProof/>
                <w:sz w:val="20"/>
              </w:rPr>
              <w:t>7</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lastRenderedPageBreak/>
              <w:t>23</w:t>
            </w:r>
          </w:p>
        </w:tc>
        <w:tc>
          <w:tcPr>
            <w:tcW w:w="6128" w:type="dxa"/>
          </w:tcPr>
          <w:p w:rsidR="00133D57" w:rsidRDefault="00133D57">
            <w:pPr>
              <w:pStyle w:val="NormalSpaced"/>
              <w:rPr>
                <w:rFonts w:ascii="Arial" w:hAnsi="Arial" w:cs="Arial"/>
                <w:b/>
                <w:caps/>
                <w:noProof/>
                <w:sz w:val="20"/>
              </w:rPr>
            </w:pPr>
            <w:r>
              <w:rPr>
                <w:rFonts w:ascii="Arial" w:hAnsi="Arial" w:cs="Arial"/>
                <w:b/>
                <w:caps/>
                <w:noProof/>
                <w:sz w:val="20"/>
              </w:rPr>
              <w:t>LANGUAGE</w:t>
            </w:r>
          </w:p>
        </w:tc>
        <w:tc>
          <w:tcPr>
            <w:tcW w:w="875" w:type="dxa"/>
          </w:tcPr>
          <w:p w:rsidR="00133D57" w:rsidRDefault="00133D57" w:rsidP="009E2995">
            <w:pPr>
              <w:pStyle w:val="NormalSpaced"/>
              <w:rPr>
                <w:rFonts w:ascii="Arial" w:hAnsi="Arial" w:cs="Arial"/>
                <w:b/>
                <w:caps/>
                <w:noProof/>
                <w:sz w:val="20"/>
              </w:rPr>
            </w:pPr>
            <w:r>
              <w:rPr>
                <w:rFonts w:ascii="Arial" w:hAnsi="Arial" w:cs="Arial"/>
                <w:b/>
                <w:caps/>
                <w:noProof/>
                <w:sz w:val="20"/>
              </w:rPr>
              <w:t>1</w:t>
            </w:r>
            <w:r w:rsidR="009E2995">
              <w:rPr>
                <w:rFonts w:ascii="Arial" w:hAnsi="Arial" w:cs="Arial"/>
                <w:b/>
                <w:caps/>
                <w:noProof/>
                <w:sz w:val="20"/>
              </w:rPr>
              <w:t>7</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24</w:t>
            </w:r>
          </w:p>
        </w:tc>
        <w:tc>
          <w:tcPr>
            <w:tcW w:w="6128" w:type="dxa"/>
          </w:tcPr>
          <w:p w:rsidR="00133D57" w:rsidRDefault="00133D57">
            <w:pPr>
              <w:pStyle w:val="NormalSpaced"/>
              <w:rPr>
                <w:rFonts w:ascii="Arial" w:hAnsi="Arial" w:cs="Arial"/>
                <w:b/>
                <w:caps/>
                <w:noProof/>
                <w:sz w:val="20"/>
              </w:rPr>
            </w:pPr>
            <w:r>
              <w:rPr>
                <w:rFonts w:ascii="Arial" w:hAnsi="Arial" w:cs="Arial"/>
                <w:b/>
                <w:caps/>
                <w:noProof/>
                <w:sz w:val="20"/>
              </w:rPr>
              <w:t>SEVERANCE</w:t>
            </w:r>
          </w:p>
        </w:tc>
        <w:tc>
          <w:tcPr>
            <w:tcW w:w="875" w:type="dxa"/>
          </w:tcPr>
          <w:p w:rsidR="00133D57" w:rsidRDefault="00133D57" w:rsidP="00F35BAE">
            <w:pPr>
              <w:pStyle w:val="NormalSpaced"/>
              <w:rPr>
                <w:rFonts w:ascii="Arial" w:hAnsi="Arial" w:cs="Arial"/>
                <w:b/>
                <w:caps/>
                <w:noProof/>
                <w:sz w:val="20"/>
              </w:rPr>
            </w:pPr>
            <w:r>
              <w:rPr>
                <w:rFonts w:ascii="Arial" w:hAnsi="Arial" w:cs="Arial"/>
                <w:b/>
                <w:caps/>
                <w:noProof/>
                <w:sz w:val="20"/>
              </w:rPr>
              <w:t>1</w:t>
            </w:r>
            <w:r w:rsidR="00F35BAE">
              <w:rPr>
                <w:rFonts w:ascii="Arial" w:hAnsi="Arial" w:cs="Arial"/>
                <w:b/>
                <w:caps/>
                <w:noProof/>
                <w:sz w:val="20"/>
              </w:rPr>
              <w:t>8</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25</w:t>
            </w:r>
          </w:p>
        </w:tc>
        <w:tc>
          <w:tcPr>
            <w:tcW w:w="6128" w:type="dxa"/>
          </w:tcPr>
          <w:p w:rsidR="00133D57" w:rsidRDefault="009E2995">
            <w:pPr>
              <w:pStyle w:val="NormalSpaced"/>
              <w:rPr>
                <w:rFonts w:ascii="Arial" w:hAnsi="Arial" w:cs="Arial"/>
                <w:b/>
                <w:caps/>
                <w:noProof/>
                <w:sz w:val="20"/>
              </w:rPr>
            </w:pPr>
            <w:r>
              <w:rPr>
                <w:rFonts w:ascii="Arial" w:hAnsi="Arial" w:cs="Arial"/>
                <w:b/>
                <w:caps/>
                <w:noProof/>
                <w:sz w:val="20"/>
              </w:rPr>
              <w:t xml:space="preserve">FURTHER </w:t>
            </w:r>
            <w:r w:rsidR="00133D57">
              <w:rPr>
                <w:rFonts w:ascii="Arial" w:hAnsi="Arial" w:cs="Arial"/>
                <w:b/>
                <w:caps/>
                <w:noProof/>
                <w:sz w:val="20"/>
              </w:rPr>
              <w:t>ASSURANCE</w:t>
            </w:r>
          </w:p>
        </w:tc>
        <w:tc>
          <w:tcPr>
            <w:tcW w:w="875" w:type="dxa"/>
          </w:tcPr>
          <w:p w:rsidR="00133D57" w:rsidRDefault="00133D57" w:rsidP="009E2995">
            <w:pPr>
              <w:pStyle w:val="NormalSpaced"/>
              <w:rPr>
                <w:rFonts w:ascii="Arial" w:hAnsi="Arial" w:cs="Arial"/>
                <w:b/>
                <w:caps/>
                <w:noProof/>
                <w:sz w:val="20"/>
              </w:rPr>
            </w:pPr>
            <w:r>
              <w:rPr>
                <w:rFonts w:ascii="Arial" w:hAnsi="Arial" w:cs="Arial"/>
                <w:b/>
                <w:caps/>
                <w:noProof/>
                <w:sz w:val="20"/>
              </w:rPr>
              <w:t>1</w:t>
            </w:r>
            <w:r w:rsidR="009E2995">
              <w:rPr>
                <w:rFonts w:ascii="Arial" w:hAnsi="Arial" w:cs="Arial"/>
                <w:b/>
                <w:caps/>
                <w:noProof/>
                <w:sz w:val="20"/>
              </w:rPr>
              <w:t>8</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26</w:t>
            </w:r>
          </w:p>
        </w:tc>
        <w:tc>
          <w:tcPr>
            <w:tcW w:w="6128" w:type="dxa"/>
          </w:tcPr>
          <w:p w:rsidR="00133D57" w:rsidRDefault="00133D57">
            <w:pPr>
              <w:pStyle w:val="NormalSpaced"/>
              <w:rPr>
                <w:rFonts w:ascii="Arial" w:hAnsi="Arial" w:cs="Arial"/>
                <w:b/>
                <w:caps/>
                <w:noProof/>
                <w:sz w:val="20"/>
              </w:rPr>
            </w:pPr>
            <w:r>
              <w:rPr>
                <w:rFonts w:ascii="Arial" w:hAnsi="Arial" w:cs="Arial"/>
                <w:b/>
                <w:caps/>
                <w:noProof/>
                <w:sz w:val="20"/>
              </w:rPr>
              <w:t>COUNTERPARTS</w:t>
            </w:r>
          </w:p>
        </w:tc>
        <w:tc>
          <w:tcPr>
            <w:tcW w:w="875" w:type="dxa"/>
          </w:tcPr>
          <w:p w:rsidR="00133D57" w:rsidRDefault="00133D57" w:rsidP="009E2995">
            <w:pPr>
              <w:pStyle w:val="NormalSpaced"/>
              <w:rPr>
                <w:rFonts w:ascii="Arial" w:hAnsi="Arial" w:cs="Arial"/>
                <w:b/>
                <w:caps/>
                <w:noProof/>
                <w:sz w:val="20"/>
              </w:rPr>
            </w:pPr>
            <w:r>
              <w:rPr>
                <w:rFonts w:ascii="Arial" w:hAnsi="Arial" w:cs="Arial"/>
                <w:b/>
                <w:caps/>
                <w:noProof/>
                <w:sz w:val="20"/>
              </w:rPr>
              <w:t>1</w:t>
            </w:r>
            <w:r w:rsidR="009E2995">
              <w:rPr>
                <w:rFonts w:ascii="Arial" w:hAnsi="Arial" w:cs="Arial"/>
                <w:b/>
                <w:caps/>
                <w:noProof/>
                <w:sz w:val="20"/>
              </w:rPr>
              <w:t>8</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27</w:t>
            </w:r>
          </w:p>
        </w:tc>
        <w:tc>
          <w:tcPr>
            <w:tcW w:w="6128" w:type="dxa"/>
          </w:tcPr>
          <w:p w:rsidR="00133D57" w:rsidRDefault="00133D57" w:rsidP="009E2995">
            <w:pPr>
              <w:pStyle w:val="NormalSpaced"/>
              <w:rPr>
                <w:rFonts w:ascii="Arial" w:hAnsi="Arial" w:cs="Arial"/>
                <w:b/>
                <w:caps/>
                <w:noProof/>
                <w:sz w:val="20"/>
              </w:rPr>
            </w:pPr>
            <w:r>
              <w:rPr>
                <w:rFonts w:ascii="Arial" w:hAnsi="Arial" w:cs="Arial"/>
                <w:b/>
                <w:caps/>
                <w:noProof/>
                <w:sz w:val="20"/>
              </w:rPr>
              <w:t xml:space="preserve">GOVERNING LAW </w:t>
            </w:r>
            <w:r w:rsidR="009E2995">
              <w:rPr>
                <w:rFonts w:ascii="Arial" w:hAnsi="Arial" w:cs="Arial"/>
                <w:b/>
                <w:caps/>
                <w:noProof/>
                <w:sz w:val="20"/>
              </w:rPr>
              <w:t>AND</w:t>
            </w:r>
            <w:r>
              <w:rPr>
                <w:rFonts w:ascii="Arial" w:hAnsi="Arial" w:cs="Arial"/>
                <w:b/>
                <w:caps/>
                <w:noProof/>
                <w:sz w:val="20"/>
              </w:rPr>
              <w:t xml:space="preserve"> JURISDICTION</w:t>
            </w:r>
          </w:p>
        </w:tc>
        <w:tc>
          <w:tcPr>
            <w:tcW w:w="875" w:type="dxa"/>
          </w:tcPr>
          <w:p w:rsidR="00133D57" w:rsidRDefault="00133D57" w:rsidP="009E2995">
            <w:pPr>
              <w:pStyle w:val="NormalSpaced"/>
              <w:rPr>
                <w:rFonts w:ascii="Arial" w:hAnsi="Arial" w:cs="Arial"/>
                <w:b/>
                <w:caps/>
                <w:noProof/>
                <w:sz w:val="20"/>
              </w:rPr>
            </w:pPr>
            <w:r>
              <w:rPr>
                <w:rFonts w:ascii="Arial" w:hAnsi="Arial" w:cs="Arial"/>
                <w:b/>
                <w:caps/>
                <w:noProof/>
                <w:sz w:val="20"/>
              </w:rPr>
              <w:t>1</w:t>
            </w:r>
            <w:r w:rsidR="009E2995">
              <w:rPr>
                <w:rFonts w:ascii="Arial" w:hAnsi="Arial" w:cs="Arial"/>
                <w:b/>
                <w:caps/>
                <w:noProof/>
                <w:sz w:val="20"/>
              </w:rPr>
              <w:t>8</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28</w:t>
            </w:r>
          </w:p>
        </w:tc>
        <w:tc>
          <w:tcPr>
            <w:tcW w:w="6128" w:type="dxa"/>
          </w:tcPr>
          <w:p w:rsidR="00133D57" w:rsidRDefault="00133D57">
            <w:pPr>
              <w:pStyle w:val="NormalSpaced"/>
              <w:rPr>
                <w:rFonts w:ascii="Arial" w:hAnsi="Arial" w:cs="Arial"/>
                <w:b/>
                <w:caps/>
                <w:noProof/>
                <w:sz w:val="20"/>
              </w:rPr>
            </w:pPr>
            <w:r>
              <w:rPr>
                <w:rFonts w:ascii="Arial" w:hAnsi="Arial" w:cs="Arial"/>
                <w:b/>
                <w:caps/>
                <w:noProof/>
                <w:sz w:val="20"/>
              </w:rPr>
              <w:t>DISPUTE RESOLUTION</w:t>
            </w:r>
          </w:p>
        </w:tc>
        <w:tc>
          <w:tcPr>
            <w:tcW w:w="875" w:type="dxa"/>
          </w:tcPr>
          <w:p w:rsidR="00133D57" w:rsidRDefault="00133D57" w:rsidP="007251EA">
            <w:pPr>
              <w:pStyle w:val="NormalSpaced"/>
              <w:rPr>
                <w:rFonts w:ascii="Arial" w:hAnsi="Arial" w:cs="Arial"/>
                <w:b/>
                <w:caps/>
                <w:noProof/>
                <w:sz w:val="20"/>
              </w:rPr>
            </w:pPr>
            <w:r>
              <w:rPr>
                <w:rFonts w:ascii="Arial" w:hAnsi="Arial" w:cs="Arial"/>
                <w:b/>
                <w:caps/>
                <w:noProof/>
                <w:sz w:val="20"/>
              </w:rPr>
              <w:t>1</w:t>
            </w:r>
            <w:r w:rsidR="007251EA">
              <w:rPr>
                <w:rFonts w:ascii="Arial" w:hAnsi="Arial" w:cs="Arial"/>
                <w:b/>
                <w:caps/>
                <w:noProof/>
                <w:sz w:val="20"/>
              </w:rPr>
              <w:t>8</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29</w:t>
            </w:r>
          </w:p>
        </w:tc>
        <w:tc>
          <w:tcPr>
            <w:tcW w:w="6128" w:type="dxa"/>
          </w:tcPr>
          <w:p w:rsidR="00133D57" w:rsidRDefault="00133D57" w:rsidP="009E2995">
            <w:pPr>
              <w:pStyle w:val="NormalSpaced"/>
              <w:rPr>
                <w:rFonts w:ascii="Arial" w:hAnsi="Arial" w:cs="Arial"/>
                <w:b/>
                <w:caps/>
                <w:noProof/>
                <w:sz w:val="20"/>
              </w:rPr>
            </w:pPr>
            <w:r>
              <w:rPr>
                <w:rFonts w:ascii="Arial" w:hAnsi="Arial" w:cs="Arial"/>
                <w:b/>
                <w:caps/>
                <w:noProof/>
                <w:sz w:val="20"/>
              </w:rPr>
              <w:t>THE COUNCIL</w:t>
            </w:r>
            <w:r w:rsidR="009E2995">
              <w:rPr>
                <w:rFonts w:ascii="Arial" w:hAnsi="Arial" w:cs="Arial"/>
                <w:b/>
                <w:caps/>
                <w:noProof/>
                <w:sz w:val="20"/>
              </w:rPr>
              <w:t xml:space="preserve"> A</w:t>
            </w:r>
            <w:r>
              <w:rPr>
                <w:rFonts w:ascii="Arial" w:hAnsi="Arial" w:cs="Arial"/>
                <w:b/>
                <w:caps/>
                <w:noProof/>
                <w:sz w:val="20"/>
              </w:rPr>
              <w:t>S SHAREHOLDER</w:t>
            </w:r>
          </w:p>
        </w:tc>
        <w:tc>
          <w:tcPr>
            <w:tcW w:w="875" w:type="dxa"/>
          </w:tcPr>
          <w:p w:rsidR="00133D57" w:rsidRDefault="00133D57" w:rsidP="009E2995">
            <w:pPr>
              <w:pStyle w:val="NormalSpaced"/>
              <w:rPr>
                <w:rFonts w:ascii="Arial" w:hAnsi="Arial" w:cs="Arial"/>
                <w:b/>
                <w:caps/>
                <w:noProof/>
                <w:sz w:val="20"/>
              </w:rPr>
            </w:pPr>
            <w:r>
              <w:rPr>
                <w:rFonts w:ascii="Arial" w:hAnsi="Arial" w:cs="Arial"/>
                <w:b/>
                <w:caps/>
                <w:noProof/>
                <w:sz w:val="20"/>
              </w:rPr>
              <w:t>1</w:t>
            </w:r>
            <w:r w:rsidR="009E2995">
              <w:rPr>
                <w:rFonts w:ascii="Arial" w:hAnsi="Arial" w:cs="Arial"/>
                <w:b/>
                <w:caps/>
                <w:noProof/>
                <w:sz w:val="20"/>
              </w:rPr>
              <w:t>9</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 xml:space="preserve">SCHEDULE 1 </w:t>
            </w:r>
          </w:p>
        </w:tc>
        <w:tc>
          <w:tcPr>
            <w:tcW w:w="6128" w:type="dxa"/>
          </w:tcPr>
          <w:p w:rsidR="00133D57" w:rsidRDefault="00133D57">
            <w:pPr>
              <w:pStyle w:val="NormalSpaced"/>
              <w:rPr>
                <w:rFonts w:ascii="Arial" w:hAnsi="Arial" w:cs="Arial"/>
                <w:b/>
                <w:caps/>
                <w:noProof/>
                <w:sz w:val="20"/>
              </w:rPr>
            </w:pPr>
            <w:r>
              <w:rPr>
                <w:rFonts w:ascii="Arial" w:hAnsi="Arial" w:cs="Arial"/>
                <w:b/>
                <w:caps/>
                <w:noProof/>
                <w:sz w:val="20"/>
              </w:rPr>
              <w:t>MATTERS RESERVED FOR SHAREHOLDER APPROVAL</w:t>
            </w:r>
          </w:p>
        </w:tc>
        <w:tc>
          <w:tcPr>
            <w:tcW w:w="875" w:type="dxa"/>
          </w:tcPr>
          <w:p w:rsidR="00133D57" w:rsidRDefault="005F07AD">
            <w:pPr>
              <w:pStyle w:val="NormalSpaced"/>
              <w:rPr>
                <w:rFonts w:ascii="Arial" w:hAnsi="Arial" w:cs="Arial"/>
                <w:b/>
                <w:caps/>
                <w:noProof/>
                <w:sz w:val="20"/>
              </w:rPr>
            </w:pPr>
            <w:r>
              <w:rPr>
                <w:rFonts w:ascii="Arial" w:hAnsi="Arial" w:cs="Arial"/>
                <w:b/>
                <w:caps/>
                <w:noProof/>
                <w:sz w:val="20"/>
              </w:rPr>
              <w:t>20</w:t>
            </w:r>
          </w:p>
        </w:tc>
      </w:tr>
      <w:tr w:rsidR="00133D57" w:rsidTr="00FB6C31">
        <w:tc>
          <w:tcPr>
            <w:tcW w:w="1526" w:type="dxa"/>
          </w:tcPr>
          <w:p w:rsidR="00133D57" w:rsidRDefault="00133D57" w:rsidP="00133D57">
            <w:pPr>
              <w:pStyle w:val="NormalSpaced"/>
              <w:rPr>
                <w:rFonts w:ascii="Arial" w:hAnsi="Arial" w:cs="Arial"/>
                <w:b/>
                <w:caps/>
                <w:noProof/>
                <w:sz w:val="20"/>
              </w:rPr>
            </w:pPr>
            <w:r>
              <w:rPr>
                <w:rFonts w:ascii="Arial" w:hAnsi="Arial" w:cs="Arial"/>
                <w:b/>
                <w:caps/>
                <w:noProof/>
                <w:sz w:val="20"/>
              </w:rPr>
              <w:t>SCHEDULE 2</w:t>
            </w:r>
          </w:p>
        </w:tc>
        <w:tc>
          <w:tcPr>
            <w:tcW w:w="6128" w:type="dxa"/>
          </w:tcPr>
          <w:p w:rsidR="00133D57" w:rsidRDefault="00133D57">
            <w:pPr>
              <w:pStyle w:val="NormalSpaced"/>
              <w:rPr>
                <w:rFonts w:ascii="Arial" w:hAnsi="Arial" w:cs="Arial"/>
                <w:b/>
                <w:caps/>
                <w:noProof/>
                <w:sz w:val="20"/>
              </w:rPr>
            </w:pPr>
            <w:r>
              <w:rPr>
                <w:rFonts w:ascii="Arial" w:hAnsi="Arial" w:cs="Arial"/>
                <w:b/>
                <w:caps/>
                <w:noProof/>
                <w:sz w:val="20"/>
              </w:rPr>
              <w:t>BUSINESS PLAN</w:t>
            </w:r>
          </w:p>
        </w:tc>
        <w:tc>
          <w:tcPr>
            <w:tcW w:w="875" w:type="dxa"/>
          </w:tcPr>
          <w:p w:rsidR="00133D57" w:rsidRDefault="008E1F18" w:rsidP="005F07AD">
            <w:pPr>
              <w:pStyle w:val="NormalSpaced"/>
              <w:rPr>
                <w:rFonts w:ascii="Arial" w:hAnsi="Arial" w:cs="Arial"/>
                <w:b/>
                <w:caps/>
                <w:noProof/>
                <w:sz w:val="20"/>
              </w:rPr>
            </w:pPr>
            <w:r>
              <w:rPr>
                <w:rFonts w:ascii="Arial" w:hAnsi="Arial" w:cs="Arial"/>
                <w:b/>
                <w:caps/>
                <w:noProof/>
                <w:sz w:val="20"/>
              </w:rPr>
              <w:t>TBC</w:t>
            </w:r>
          </w:p>
        </w:tc>
      </w:tr>
      <w:tr w:rsidR="00133D57" w:rsidTr="00FB6C31">
        <w:tc>
          <w:tcPr>
            <w:tcW w:w="1526" w:type="dxa"/>
          </w:tcPr>
          <w:p w:rsidR="00133D57" w:rsidRDefault="00133D57">
            <w:pPr>
              <w:pStyle w:val="NormalSpaced"/>
              <w:rPr>
                <w:rFonts w:ascii="Arial" w:hAnsi="Arial" w:cs="Arial"/>
                <w:b/>
                <w:caps/>
                <w:noProof/>
                <w:sz w:val="20"/>
              </w:rPr>
            </w:pPr>
            <w:r>
              <w:rPr>
                <w:rFonts w:ascii="Arial" w:hAnsi="Arial" w:cs="Arial"/>
                <w:b/>
                <w:caps/>
                <w:noProof/>
                <w:sz w:val="20"/>
              </w:rPr>
              <w:t>SCHEDULE 3</w:t>
            </w:r>
          </w:p>
        </w:tc>
        <w:tc>
          <w:tcPr>
            <w:tcW w:w="6128" w:type="dxa"/>
          </w:tcPr>
          <w:p w:rsidR="00133D57" w:rsidRDefault="00133D57">
            <w:pPr>
              <w:pStyle w:val="NormalSpaced"/>
              <w:rPr>
                <w:rFonts w:ascii="Arial" w:hAnsi="Arial" w:cs="Arial"/>
                <w:b/>
                <w:caps/>
                <w:noProof/>
                <w:sz w:val="20"/>
              </w:rPr>
            </w:pPr>
            <w:r>
              <w:rPr>
                <w:rFonts w:ascii="Arial" w:hAnsi="Arial" w:cs="Arial"/>
                <w:b/>
                <w:caps/>
                <w:noProof/>
                <w:sz w:val="20"/>
              </w:rPr>
              <w:t>SUPPORT SERVICES</w:t>
            </w:r>
          </w:p>
        </w:tc>
        <w:tc>
          <w:tcPr>
            <w:tcW w:w="875" w:type="dxa"/>
          </w:tcPr>
          <w:p w:rsidR="00133D57" w:rsidRDefault="008E1F18" w:rsidP="005F07AD">
            <w:pPr>
              <w:pStyle w:val="NormalSpaced"/>
              <w:rPr>
                <w:rFonts w:ascii="Arial" w:hAnsi="Arial" w:cs="Arial"/>
                <w:b/>
                <w:caps/>
                <w:noProof/>
                <w:sz w:val="20"/>
              </w:rPr>
            </w:pPr>
            <w:r>
              <w:rPr>
                <w:rFonts w:ascii="Arial" w:hAnsi="Arial" w:cs="Arial"/>
                <w:b/>
                <w:caps/>
                <w:noProof/>
                <w:sz w:val="20"/>
              </w:rPr>
              <w:t>TBC</w:t>
            </w:r>
          </w:p>
        </w:tc>
      </w:tr>
    </w:tbl>
    <w:p w:rsidR="00D02DEB" w:rsidRDefault="00500894">
      <w:pPr>
        <w:pStyle w:val="NormalSpaced"/>
        <w:rPr>
          <w:rFonts w:ascii="Arial" w:hAnsi="Arial" w:cs="Arial"/>
          <w:szCs w:val="22"/>
        </w:rPr>
      </w:pPr>
      <w:r>
        <w:rPr>
          <w:rFonts w:ascii="Arial" w:hAnsi="Arial" w:cs="Arial"/>
          <w:b/>
          <w:caps/>
          <w:noProof/>
          <w:sz w:val="20"/>
        </w:rPr>
        <w:br w:type="page"/>
      </w:r>
      <w:r w:rsidR="00D02DEB">
        <w:rPr>
          <w:rFonts w:ascii="Arial" w:hAnsi="Arial" w:cs="Arial"/>
          <w:b/>
          <w:szCs w:val="22"/>
        </w:rPr>
        <w:lastRenderedPageBreak/>
        <w:t>THIS AGREEMENT</w:t>
      </w:r>
      <w:r w:rsidR="00D02DEB">
        <w:rPr>
          <w:rFonts w:ascii="Arial" w:hAnsi="Arial" w:cs="Arial"/>
          <w:szCs w:val="22"/>
        </w:rPr>
        <w:t xml:space="preserve"> is dated         </w:t>
      </w:r>
      <w:r w:rsidR="00D02DEB">
        <w:rPr>
          <w:rFonts w:ascii="Arial" w:hAnsi="Arial" w:cs="Arial"/>
          <w:szCs w:val="22"/>
        </w:rPr>
        <w:tab/>
      </w:r>
      <w:r w:rsidR="00D02DEB">
        <w:rPr>
          <w:rFonts w:ascii="Arial" w:hAnsi="Arial" w:cs="Arial"/>
          <w:szCs w:val="22"/>
        </w:rPr>
        <w:tab/>
      </w:r>
      <w:r w:rsidR="00DF2DE1">
        <w:rPr>
          <w:rFonts w:ascii="Arial" w:hAnsi="Arial" w:cs="Arial"/>
          <w:szCs w:val="22"/>
        </w:rPr>
        <w:tab/>
      </w:r>
      <w:r w:rsidR="00DF2DE1">
        <w:rPr>
          <w:rFonts w:ascii="Arial" w:hAnsi="Arial" w:cs="Arial"/>
          <w:szCs w:val="22"/>
        </w:rPr>
        <w:tab/>
      </w:r>
      <w:r w:rsidR="00DF2DE1">
        <w:rPr>
          <w:rFonts w:ascii="Arial" w:hAnsi="Arial" w:cs="Arial"/>
          <w:szCs w:val="22"/>
        </w:rPr>
        <w:tab/>
      </w:r>
      <w:r w:rsidR="00DF2DE1">
        <w:rPr>
          <w:rFonts w:ascii="Arial" w:hAnsi="Arial" w:cs="Arial"/>
          <w:szCs w:val="22"/>
        </w:rPr>
        <w:tab/>
      </w:r>
      <w:r w:rsidR="00D02DEB">
        <w:rPr>
          <w:rFonts w:ascii="Arial" w:hAnsi="Arial" w:cs="Arial"/>
          <w:szCs w:val="22"/>
        </w:rPr>
        <w:t>201</w:t>
      </w:r>
      <w:r w:rsidR="000C3E24">
        <w:rPr>
          <w:rFonts w:ascii="Arial" w:hAnsi="Arial" w:cs="Arial"/>
          <w:szCs w:val="22"/>
        </w:rPr>
        <w:t>7</w:t>
      </w:r>
    </w:p>
    <w:p w:rsidR="00D02DEB" w:rsidRDefault="00D02DEB">
      <w:pPr>
        <w:pStyle w:val="1stIntroHeadings"/>
        <w:rPr>
          <w:rFonts w:ascii="Arial Bold" w:hAnsi="Arial Bold" w:cs="Arial"/>
          <w:caps/>
          <w:smallCaps w:val="0"/>
          <w:sz w:val="22"/>
          <w:szCs w:val="22"/>
        </w:rPr>
      </w:pPr>
      <w:r w:rsidRPr="00E67DF7">
        <w:rPr>
          <w:rFonts w:ascii="Arial Bold" w:hAnsi="Arial Bold" w:cs="Arial"/>
          <w:caps/>
          <w:smallCaps w:val="0"/>
          <w:sz w:val="22"/>
          <w:szCs w:val="22"/>
        </w:rPr>
        <w:t>Parties</w:t>
      </w:r>
    </w:p>
    <w:p w:rsidR="00455F1C" w:rsidRPr="00455F1C" w:rsidRDefault="00455F1C" w:rsidP="00455F1C"/>
    <w:p w:rsidR="00D02DEB" w:rsidRDefault="000C3E24" w:rsidP="0065633A">
      <w:pPr>
        <w:pStyle w:val="1Parties"/>
        <w:numPr>
          <w:ilvl w:val="0"/>
          <w:numId w:val="8"/>
        </w:numPr>
        <w:rPr>
          <w:rFonts w:ascii="Arial" w:hAnsi="Arial" w:cs="Arial"/>
          <w:szCs w:val="22"/>
        </w:rPr>
      </w:pPr>
      <w:r w:rsidRPr="00E53483">
        <w:rPr>
          <w:rFonts w:ascii="Arial" w:hAnsi="Arial" w:cs="Arial"/>
          <w:b/>
          <w:szCs w:val="22"/>
          <w:highlight w:val="yellow"/>
        </w:rPr>
        <w:t>[]</w:t>
      </w:r>
      <w:r w:rsidR="00CB6527">
        <w:rPr>
          <w:rFonts w:ascii="Arial" w:hAnsi="Arial" w:cs="Arial"/>
          <w:szCs w:val="22"/>
        </w:rPr>
        <w:t xml:space="preserve"> </w:t>
      </w:r>
      <w:r w:rsidR="00DF2DE1">
        <w:rPr>
          <w:rFonts w:ascii="Arial" w:hAnsi="Arial" w:cs="Arial"/>
          <w:szCs w:val="22"/>
        </w:rPr>
        <w:t xml:space="preserve">(Company Registration Number: </w:t>
      </w:r>
      <w:r w:rsidR="00DF2DE1" w:rsidRPr="00E53483">
        <w:rPr>
          <w:rFonts w:ascii="Arial" w:hAnsi="Arial" w:cs="Arial"/>
          <w:szCs w:val="22"/>
          <w:highlight w:val="yellow"/>
        </w:rPr>
        <w:t>[</w:t>
      </w:r>
      <w:r w:rsidR="00384574" w:rsidRPr="00E53483">
        <w:rPr>
          <w:rFonts w:ascii="Arial" w:hAnsi="Arial" w:cs="Arial"/>
          <w:szCs w:val="22"/>
          <w:highlight w:val="yellow"/>
        </w:rPr>
        <w:tab/>
      </w:r>
      <w:r w:rsidR="00384574" w:rsidRPr="00E53483">
        <w:rPr>
          <w:rFonts w:ascii="Arial" w:hAnsi="Arial" w:cs="Arial"/>
          <w:szCs w:val="22"/>
          <w:highlight w:val="yellow"/>
        </w:rPr>
        <w:tab/>
      </w:r>
      <w:r w:rsidR="00384574" w:rsidRPr="00E53483">
        <w:rPr>
          <w:rFonts w:ascii="Arial" w:hAnsi="Arial" w:cs="Arial"/>
          <w:szCs w:val="22"/>
          <w:highlight w:val="yellow"/>
        </w:rPr>
        <w:tab/>
      </w:r>
      <w:r w:rsidR="00DF2DE1" w:rsidRPr="00E53483">
        <w:rPr>
          <w:rFonts w:ascii="Arial" w:hAnsi="Arial" w:cs="Arial"/>
          <w:szCs w:val="22"/>
          <w:highlight w:val="yellow"/>
        </w:rPr>
        <w:t>]</w:t>
      </w:r>
      <w:r w:rsidR="00DF2DE1">
        <w:rPr>
          <w:rFonts w:ascii="Arial" w:hAnsi="Arial" w:cs="Arial"/>
          <w:szCs w:val="22"/>
        </w:rPr>
        <w:t xml:space="preserve"> whose registered office is at </w:t>
      </w:r>
      <w:r>
        <w:rPr>
          <w:rFonts w:ascii="Arial" w:hAnsi="Arial" w:cs="Arial"/>
          <w:szCs w:val="22"/>
        </w:rPr>
        <w:t>[]</w:t>
      </w:r>
      <w:r w:rsidR="00CB6527">
        <w:rPr>
          <w:rFonts w:ascii="Arial" w:hAnsi="Arial" w:cs="Arial"/>
          <w:szCs w:val="22"/>
        </w:rPr>
        <w:t xml:space="preserve"> </w:t>
      </w:r>
      <w:r w:rsidR="00D02DEB" w:rsidRPr="0065633A">
        <w:rPr>
          <w:rFonts w:ascii="Arial" w:hAnsi="Arial" w:cs="Arial"/>
          <w:szCs w:val="22"/>
        </w:rPr>
        <w:t>(“</w:t>
      </w:r>
      <w:r w:rsidR="00966864">
        <w:rPr>
          <w:rFonts w:ascii="Arial" w:hAnsi="Arial" w:cs="Arial"/>
          <w:szCs w:val="22"/>
        </w:rPr>
        <w:t xml:space="preserve">the </w:t>
      </w:r>
      <w:r>
        <w:rPr>
          <w:rStyle w:val="Defterm"/>
          <w:rFonts w:ascii="Arial" w:hAnsi="Arial" w:cs="Arial"/>
          <w:szCs w:val="22"/>
        </w:rPr>
        <w:t>Company</w:t>
      </w:r>
      <w:r w:rsidR="00D02DEB" w:rsidRPr="0065633A">
        <w:rPr>
          <w:rStyle w:val="Defterm"/>
          <w:rFonts w:ascii="Arial" w:hAnsi="Arial" w:cs="Arial"/>
          <w:b w:val="0"/>
          <w:szCs w:val="22"/>
        </w:rPr>
        <w:t>”</w:t>
      </w:r>
      <w:r w:rsidR="00D02DEB">
        <w:rPr>
          <w:rFonts w:ascii="Arial" w:hAnsi="Arial" w:cs="Arial"/>
          <w:szCs w:val="22"/>
        </w:rPr>
        <w:t>); and</w:t>
      </w:r>
    </w:p>
    <w:p w:rsidR="00D02DEB" w:rsidRDefault="00E53483">
      <w:pPr>
        <w:pStyle w:val="1Parties"/>
        <w:numPr>
          <w:ilvl w:val="0"/>
          <w:numId w:val="8"/>
        </w:numPr>
        <w:rPr>
          <w:rFonts w:ascii="Arial" w:hAnsi="Arial" w:cs="Arial"/>
          <w:szCs w:val="22"/>
        </w:rPr>
      </w:pPr>
      <w:r>
        <w:rPr>
          <w:rFonts w:ascii="Arial" w:hAnsi="Arial" w:cs="Arial"/>
          <w:b/>
          <w:szCs w:val="22"/>
        </w:rPr>
        <w:t>Three Rivers District Council</w:t>
      </w:r>
      <w:r w:rsidR="00D02DEB" w:rsidRPr="00881F73">
        <w:rPr>
          <w:rFonts w:ascii="Arial" w:hAnsi="Arial" w:cs="Arial"/>
          <w:szCs w:val="22"/>
        </w:rPr>
        <w:t xml:space="preserve"> of </w:t>
      </w:r>
      <w:r>
        <w:rPr>
          <w:rFonts w:ascii="Arial" w:hAnsi="Arial" w:cs="Arial"/>
          <w:szCs w:val="22"/>
        </w:rPr>
        <w:t>Three Rivers House, Northway, Rickmansworth, Hertfordshire WD3 1RL</w:t>
      </w:r>
      <w:r w:rsidR="000C3E24">
        <w:rPr>
          <w:rFonts w:ascii="Arial" w:hAnsi="Arial" w:cs="Arial"/>
          <w:szCs w:val="22"/>
        </w:rPr>
        <w:t xml:space="preserve"> </w:t>
      </w:r>
      <w:r w:rsidR="00D02DEB" w:rsidRPr="00881F73">
        <w:rPr>
          <w:rFonts w:ascii="Arial" w:hAnsi="Arial" w:cs="Arial"/>
          <w:szCs w:val="22"/>
        </w:rPr>
        <w:t xml:space="preserve">(“the </w:t>
      </w:r>
      <w:r w:rsidR="00D02DEB" w:rsidRPr="00881F73">
        <w:rPr>
          <w:rFonts w:ascii="Arial" w:hAnsi="Arial" w:cs="Arial"/>
          <w:b/>
          <w:szCs w:val="22"/>
        </w:rPr>
        <w:t>Council</w:t>
      </w:r>
      <w:r w:rsidR="00D02DEB" w:rsidRPr="00881F73">
        <w:rPr>
          <w:rFonts w:ascii="Arial" w:hAnsi="Arial" w:cs="Arial"/>
          <w:szCs w:val="22"/>
        </w:rPr>
        <w:t>”)</w:t>
      </w:r>
      <w:r w:rsidR="00D02DEB">
        <w:rPr>
          <w:rFonts w:ascii="Arial" w:hAnsi="Arial" w:cs="Arial"/>
          <w:szCs w:val="22"/>
        </w:rPr>
        <w:t>.</w:t>
      </w:r>
    </w:p>
    <w:p w:rsidR="00455F1C" w:rsidRDefault="00455F1C" w:rsidP="00455F1C">
      <w:pPr>
        <w:pStyle w:val="1Parties"/>
        <w:tabs>
          <w:tab w:val="clear" w:pos="720"/>
        </w:tabs>
        <w:ind w:left="0" w:firstLine="0"/>
        <w:rPr>
          <w:rFonts w:ascii="Arial" w:hAnsi="Arial" w:cs="Arial"/>
          <w:szCs w:val="22"/>
        </w:rPr>
      </w:pPr>
    </w:p>
    <w:p w:rsidR="00455F1C" w:rsidRDefault="00D02DEB" w:rsidP="00455F1C">
      <w:pPr>
        <w:pStyle w:val="1stIntroHeadings"/>
        <w:jc w:val="left"/>
        <w:rPr>
          <w:rFonts w:ascii="Arial Bold" w:hAnsi="Arial Bold" w:cs="Arial"/>
          <w:caps/>
          <w:smallCaps w:val="0"/>
          <w:sz w:val="22"/>
          <w:szCs w:val="22"/>
        </w:rPr>
      </w:pPr>
      <w:r w:rsidRPr="00E67DF7">
        <w:rPr>
          <w:rFonts w:ascii="Arial Bold" w:hAnsi="Arial Bold" w:cs="Arial"/>
          <w:caps/>
          <w:smallCaps w:val="0"/>
          <w:sz w:val="22"/>
          <w:szCs w:val="22"/>
        </w:rPr>
        <w:t>Background</w:t>
      </w:r>
    </w:p>
    <w:p w:rsidR="00455F1C" w:rsidRPr="00455F1C" w:rsidRDefault="00455F1C" w:rsidP="00455F1C"/>
    <w:p w:rsidR="00D02DEB" w:rsidRDefault="000C3E24">
      <w:pPr>
        <w:pStyle w:val="ABackground"/>
        <w:numPr>
          <w:ilvl w:val="0"/>
          <w:numId w:val="9"/>
        </w:numPr>
        <w:rPr>
          <w:rFonts w:ascii="Arial" w:hAnsi="Arial" w:cs="Arial"/>
        </w:rPr>
      </w:pPr>
      <w:bookmarkStart w:id="0" w:name="a656569"/>
      <w:r>
        <w:rPr>
          <w:rFonts w:ascii="Arial" w:hAnsi="Arial" w:cs="Arial"/>
        </w:rPr>
        <w:t>The Company</w:t>
      </w:r>
      <w:r w:rsidR="00D02DEB">
        <w:rPr>
          <w:rFonts w:ascii="Arial" w:hAnsi="Arial" w:cs="Arial"/>
        </w:rPr>
        <w:t xml:space="preserve"> is a private company limited by shares incorporated in England and Wales under the Companies Act 2006 and at the date of this </w:t>
      </w:r>
      <w:r w:rsidR="00D02DEB">
        <w:rPr>
          <w:rFonts w:ascii="Arial" w:hAnsi="Arial" w:cs="Arial"/>
          <w:szCs w:val="22"/>
        </w:rPr>
        <w:t xml:space="preserve">Agreement </w:t>
      </w:r>
      <w:r w:rsidR="00DF2DE1">
        <w:rPr>
          <w:rFonts w:ascii="Arial" w:hAnsi="Arial" w:cs="Arial"/>
          <w:color w:val="000000"/>
          <w:szCs w:val="22"/>
        </w:rPr>
        <w:t>is wholly owned by the Council</w:t>
      </w:r>
      <w:r w:rsidR="00D02DEB">
        <w:rPr>
          <w:rFonts w:ascii="Arial" w:hAnsi="Arial" w:cs="Arial"/>
          <w:color w:val="000000"/>
          <w:szCs w:val="22"/>
        </w:rPr>
        <w:t>.</w:t>
      </w:r>
    </w:p>
    <w:p w:rsidR="00500894" w:rsidRDefault="00DF2DE1">
      <w:pPr>
        <w:pStyle w:val="ABackground"/>
        <w:numPr>
          <w:ilvl w:val="0"/>
          <w:numId w:val="9"/>
        </w:numPr>
        <w:rPr>
          <w:rFonts w:ascii="Arial" w:hAnsi="Arial" w:cs="Arial"/>
          <w:szCs w:val="22"/>
        </w:rPr>
      </w:pPr>
      <w:bookmarkStart w:id="1" w:name="a51779"/>
      <w:bookmarkEnd w:id="0"/>
      <w:r>
        <w:rPr>
          <w:rFonts w:ascii="Arial" w:hAnsi="Arial" w:cs="Arial"/>
          <w:szCs w:val="22"/>
        </w:rPr>
        <w:t xml:space="preserve">The Council has established </w:t>
      </w:r>
      <w:r w:rsidR="000C3E24">
        <w:rPr>
          <w:rFonts w:ascii="Arial" w:hAnsi="Arial" w:cs="Arial"/>
          <w:szCs w:val="22"/>
        </w:rPr>
        <w:t>the Company</w:t>
      </w:r>
      <w:r>
        <w:rPr>
          <w:rFonts w:ascii="Arial" w:hAnsi="Arial" w:cs="Arial"/>
          <w:szCs w:val="22"/>
        </w:rPr>
        <w:t xml:space="preserve"> under sections 1 and 4, Localism Act 2011 to allow the Council to trade and act for commercial purpose</w:t>
      </w:r>
      <w:r w:rsidR="008E1F18">
        <w:rPr>
          <w:rFonts w:ascii="Arial" w:hAnsi="Arial" w:cs="Arial"/>
          <w:szCs w:val="22"/>
        </w:rPr>
        <w:t>s</w:t>
      </w:r>
      <w:r>
        <w:rPr>
          <w:rFonts w:ascii="Arial" w:hAnsi="Arial" w:cs="Arial"/>
          <w:szCs w:val="22"/>
        </w:rPr>
        <w:t xml:space="preserve">.  The decision to establish </w:t>
      </w:r>
      <w:r w:rsidR="000C3E24">
        <w:rPr>
          <w:rFonts w:ascii="Arial" w:hAnsi="Arial" w:cs="Arial"/>
          <w:szCs w:val="22"/>
        </w:rPr>
        <w:t>the Company</w:t>
      </w:r>
      <w:r>
        <w:rPr>
          <w:rFonts w:ascii="Arial" w:hAnsi="Arial" w:cs="Arial"/>
          <w:szCs w:val="22"/>
        </w:rPr>
        <w:t xml:space="preserve"> was taken by the </w:t>
      </w:r>
      <w:r w:rsidR="00966864">
        <w:rPr>
          <w:rFonts w:ascii="Arial" w:hAnsi="Arial" w:cs="Arial"/>
          <w:szCs w:val="22"/>
        </w:rPr>
        <w:t>full Council</w:t>
      </w:r>
      <w:r>
        <w:rPr>
          <w:rFonts w:ascii="Arial" w:hAnsi="Arial" w:cs="Arial"/>
          <w:szCs w:val="22"/>
        </w:rPr>
        <w:t xml:space="preserve"> o</w:t>
      </w:r>
      <w:r w:rsidR="00966864">
        <w:rPr>
          <w:rFonts w:ascii="Arial" w:hAnsi="Arial" w:cs="Arial"/>
          <w:szCs w:val="22"/>
        </w:rPr>
        <w:t xml:space="preserve">f the Council on </w:t>
      </w:r>
      <w:r w:rsidR="00E53483" w:rsidRPr="00E53483">
        <w:rPr>
          <w:rFonts w:ascii="Arial" w:hAnsi="Arial" w:cs="Arial"/>
          <w:szCs w:val="22"/>
          <w:highlight w:val="yellow"/>
        </w:rPr>
        <w:t>[</w:t>
      </w:r>
      <w:r w:rsidR="00E53483">
        <w:rPr>
          <w:rFonts w:ascii="Arial" w:hAnsi="Arial" w:cs="Arial"/>
          <w:szCs w:val="22"/>
          <w:highlight w:val="yellow"/>
        </w:rPr>
        <w:t>20 March</w:t>
      </w:r>
      <w:r w:rsidR="00E53483" w:rsidRPr="00E53483">
        <w:rPr>
          <w:rFonts w:ascii="Arial" w:hAnsi="Arial" w:cs="Arial"/>
          <w:szCs w:val="22"/>
          <w:highlight w:val="yellow"/>
        </w:rPr>
        <w:t>]</w:t>
      </w:r>
      <w:r w:rsidR="00966864">
        <w:rPr>
          <w:rFonts w:ascii="Arial" w:hAnsi="Arial" w:cs="Arial"/>
          <w:szCs w:val="22"/>
        </w:rPr>
        <w:t xml:space="preserve"> 2017</w:t>
      </w:r>
      <w:r>
        <w:rPr>
          <w:rFonts w:ascii="Arial" w:hAnsi="Arial" w:cs="Arial"/>
          <w:szCs w:val="22"/>
        </w:rPr>
        <w:t xml:space="preserve">.  </w:t>
      </w:r>
    </w:p>
    <w:p w:rsidR="00D02DEB" w:rsidRDefault="000C3E24">
      <w:pPr>
        <w:pStyle w:val="ABackground"/>
        <w:numPr>
          <w:ilvl w:val="0"/>
          <w:numId w:val="9"/>
        </w:numPr>
        <w:rPr>
          <w:rFonts w:ascii="Arial" w:hAnsi="Arial" w:cs="Arial"/>
          <w:szCs w:val="22"/>
        </w:rPr>
      </w:pPr>
      <w:r>
        <w:rPr>
          <w:rFonts w:ascii="Arial" w:hAnsi="Arial" w:cs="Arial"/>
          <w:szCs w:val="22"/>
        </w:rPr>
        <w:t>The Company</w:t>
      </w:r>
      <w:r w:rsidR="00DF2DE1">
        <w:rPr>
          <w:rFonts w:ascii="Arial" w:hAnsi="Arial" w:cs="Arial"/>
          <w:szCs w:val="22"/>
        </w:rPr>
        <w:t xml:space="preserve"> is a controlled company within the meaning of the Local Government and Housing Act 1989 and</w:t>
      </w:r>
      <w:r w:rsidR="00500894">
        <w:rPr>
          <w:rFonts w:ascii="Arial" w:hAnsi="Arial" w:cs="Arial"/>
          <w:szCs w:val="22"/>
        </w:rPr>
        <w:t xml:space="preserve"> a regulated company within the meaning of</w:t>
      </w:r>
      <w:r w:rsidR="00DF2DE1">
        <w:rPr>
          <w:rFonts w:ascii="Arial" w:hAnsi="Arial" w:cs="Arial"/>
          <w:szCs w:val="22"/>
        </w:rPr>
        <w:t xml:space="preserve"> the Local Authority (Companies) Order 1995.</w:t>
      </w:r>
      <w:bookmarkEnd w:id="1"/>
    </w:p>
    <w:p w:rsidR="00D02DEB" w:rsidRDefault="00D02DEB">
      <w:pPr>
        <w:pStyle w:val="ABackground"/>
        <w:numPr>
          <w:ilvl w:val="0"/>
          <w:numId w:val="9"/>
        </w:numPr>
        <w:rPr>
          <w:rFonts w:ascii="Arial" w:hAnsi="Arial" w:cs="Arial"/>
          <w:szCs w:val="22"/>
        </w:rPr>
      </w:pPr>
      <w:bookmarkStart w:id="2" w:name="a676270"/>
      <w:r>
        <w:rPr>
          <w:rFonts w:ascii="Arial" w:hAnsi="Arial" w:cs="Arial"/>
          <w:szCs w:val="22"/>
        </w:rPr>
        <w:t xml:space="preserve">The Parties have agreed to execute this Agreement to regulate their respective responsibilities, the governance arrangements and the operation and management of </w:t>
      </w:r>
      <w:r w:rsidR="000C3E24">
        <w:rPr>
          <w:rFonts w:ascii="Arial" w:hAnsi="Arial" w:cs="Arial"/>
          <w:szCs w:val="22"/>
        </w:rPr>
        <w:t>the Company</w:t>
      </w:r>
      <w:r w:rsidR="00DF2DE1">
        <w:rPr>
          <w:rFonts w:ascii="Arial" w:hAnsi="Arial" w:cs="Arial"/>
          <w:szCs w:val="22"/>
        </w:rPr>
        <w:t xml:space="preserve"> </w:t>
      </w:r>
      <w:r>
        <w:rPr>
          <w:rFonts w:ascii="Arial" w:hAnsi="Arial" w:cs="Arial"/>
          <w:szCs w:val="22"/>
        </w:rPr>
        <w:t xml:space="preserve">and the relationship between </w:t>
      </w:r>
      <w:r w:rsidR="000C3E24">
        <w:rPr>
          <w:rFonts w:ascii="Arial" w:hAnsi="Arial" w:cs="Arial"/>
          <w:szCs w:val="22"/>
        </w:rPr>
        <w:t>the Company</w:t>
      </w:r>
      <w:r w:rsidR="00DF2DE1">
        <w:rPr>
          <w:rFonts w:ascii="Arial" w:hAnsi="Arial" w:cs="Arial"/>
          <w:szCs w:val="22"/>
        </w:rPr>
        <w:t xml:space="preserve"> and the Council</w:t>
      </w:r>
      <w:r>
        <w:rPr>
          <w:rFonts w:ascii="Arial" w:hAnsi="Arial" w:cs="Arial"/>
          <w:szCs w:val="22"/>
        </w:rPr>
        <w:t>.</w:t>
      </w:r>
      <w:bookmarkEnd w:id="2"/>
    </w:p>
    <w:p w:rsidR="00455F1C" w:rsidRDefault="00455F1C" w:rsidP="00455F1C">
      <w:pPr>
        <w:pStyle w:val="ABackground"/>
        <w:tabs>
          <w:tab w:val="clear" w:pos="720"/>
        </w:tabs>
        <w:ind w:firstLine="0"/>
        <w:rPr>
          <w:rFonts w:ascii="Arial" w:hAnsi="Arial" w:cs="Arial"/>
          <w:szCs w:val="22"/>
        </w:rPr>
      </w:pPr>
    </w:p>
    <w:p w:rsidR="00D02DEB" w:rsidRDefault="00D02DEB" w:rsidP="00181012">
      <w:pPr>
        <w:pStyle w:val="1stIntroHeadings"/>
        <w:spacing w:after="0"/>
        <w:rPr>
          <w:rFonts w:ascii="Arial Bold" w:hAnsi="Arial Bold" w:cs="Arial"/>
          <w:caps/>
          <w:smallCaps w:val="0"/>
          <w:sz w:val="22"/>
          <w:szCs w:val="22"/>
        </w:rPr>
      </w:pPr>
      <w:bookmarkStart w:id="3" w:name="main"/>
      <w:r w:rsidRPr="00E67DF7">
        <w:rPr>
          <w:rFonts w:ascii="Arial Bold" w:hAnsi="Arial Bold" w:cs="Arial"/>
          <w:caps/>
          <w:smallCaps w:val="0"/>
          <w:sz w:val="22"/>
          <w:szCs w:val="22"/>
        </w:rPr>
        <w:t>Agreed terms</w:t>
      </w:r>
    </w:p>
    <w:p w:rsidR="00D02DEB" w:rsidRDefault="00D02DEB" w:rsidP="00181012">
      <w:pPr>
        <w:pStyle w:val="Heading1"/>
        <w:spacing w:before="120" w:after="120"/>
        <w:rPr>
          <w:rFonts w:ascii="Arial Bold" w:hAnsi="Arial Bold" w:cs="Arial"/>
          <w:caps/>
          <w:smallCaps w:val="0"/>
        </w:rPr>
      </w:pPr>
      <w:bookmarkStart w:id="4" w:name="a588680"/>
      <w:bookmarkStart w:id="5" w:name="_Toc445296177"/>
      <w:r w:rsidRPr="00E67DF7">
        <w:rPr>
          <w:rFonts w:ascii="Arial Bold" w:hAnsi="Arial Bold" w:cs="Arial"/>
          <w:caps/>
          <w:smallCaps w:val="0"/>
        </w:rPr>
        <w:t>Interpretation</w:t>
      </w:r>
      <w:bookmarkEnd w:id="4"/>
      <w:bookmarkEnd w:id="5"/>
    </w:p>
    <w:p w:rsidR="00D02DEB" w:rsidRDefault="00D02DEB" w:rsidP="00181012">
      <w:pPr>
        <w:pStyle w:val="Heading2"/>
        <w:spacing w:before="120"/>
        <w:rPr>
          <w:rFonts w:ascii="Arial" w:hAnsi="Arial" w:cs="Arial"/>
        </w:rPr>
      </w:pPr>
      <w:r>
        <w:rPr>
          <w:rFonts w:ascii="Arial" w:hAnsi="Arial" w:cs="Arial"/>
        </w:rPr>
        <w:t>The definitions and rules of interpretation in this clause apply in this Agreement.</w:t>
      </w:r>
    </w:p>
    <w:p w:rsidR="00D02DEB" w:rsidRDefault="00D02DEB" w:rsidP="00181012">
      <w:pPr>
        <w:pStyle w:val="Definitions"/>
        <w:spacing w:before="120"/>
        <w:rPr>
          <w:rFonts w:ascii="Arial" w:hAnsi="Arial" w:cs="Arial"/>
          <w:szCs w:val="22"/>
        </w:rPr>
      </w:pPr>
      <w:r>
        <w:rPr>
          <w:rStyle w:val="Defterm"/>
          <w:rFonts w:ascii="Arial" w:hAnsi="Arial" w:cs="Arial"/>
          <w:szCs w:val="22"/>
        </w:rPr>
        <w:t>Act</w:t>
      </w:r>
      <w:r>
        <w:rPr>
          <w:rFonts w:ascii="Arial" w:hAnsi="Arial" w:cs="Arial"/>
          <w:b/>
          <w:szCs w:val="22"/>
        </w:rPr>
        <w:t>:</w:t>
      </w:r>
      <w:r>
        <w:rPr>
          <w:rFonts w:ascii="Arial" w:hAnsi="Arial" w:cs="Arial"/>
          <w:szCs w:val="22"/>
        </w:rPr>
        <w:t xml:space="preserve"> the Companies Act 2006.</w:t>
      </w:r>
    </w:p>
    <w:p w:rsidR="00D02DEB" w:rsidRDefault="00D02DEB" w:rsidP="00181012">
      <w:pPr>
        <w:pStyle w:val="Definitions"/>
        <w:spacing w:before="120"/>
        <w:rPr>
          <w:rFonts w:ascii="Arial" w:hAnsi="Arial" w:cs="Arial"/>
          <w:szCs w:val="22"/>
        </w:rPr>
      </w:pPr>
      <w:r>
        <w:rPr>
          <w:rStyle w:val="Defterm"/>
          <w:rFonts w:ascii="Arial" w:hAnsi="Arial" w:cs="Arial"/>
          <w:szCs w:val="22"/>
        </w:rPr>
        <w:t>Adequate Procedures</w:t>
      </w:r>
      <w:r>
        <w:rPr>
          <w:rFonts w:ascii="Arial" w:hAnsi="Arial" w:cs="Arial"/>
          <w:b/>
          <w:szCs w:val="22"/>
        </w:rPr>
        <w:t>:</w:t>
      </w:r>
      <w:r>
        <w:rPr>
          <w:rFonts w:ascii="Arial" w:hAnsi="Arial" w:cs="Arial"/>
          <w:szCs w:val="22"/>
        </w:rPr>
        <w:t xml:space="preserve"> adequate procedures, as referred to in section 7(2) of the Bribery Act 2010 and any guidance issued by the Secretary of State under section 9 of the Bribery Act 2010.</w:t>
      </w:r>
    </w:p>
    <w:p w:rsidR="00D02DEB" w:rsidRDefault="00D02DEB" w:rsidP="00181012">
      <w:pPr>
        <w:pStyle w:val="Definitions"/>
        <w:spacing w:before="120"/>
        <w:rPr>
          <w:rFonts w:ascii="Arial" w:hAnsi="Arial" w:cs="Arial"/>
          <w:szCs w:val="22"/>
        </w:rPr>
      </w:pPr>
      <w:r>
        <w:rPr>
          <w:rStyle w:val="Defterm"/>
          <w:rFonts w:ascii="Arial" w:hAnsi="Arial" w:cs="Arial"/>
          <w:szCs w:val="22"/>
        </w:rPr>
        <w:t>Articles</w:t>
      </w:r>
      <w:r>
        <w:rPr>
          <w:rFonts w:ascii="Arial" w:hAnsi="Arial" w:cs="Arial"/>
          <w:b/>
          <w:szCs w:val="22"/>
        </w:rPr>
        <w:t>:</w:t>
      </w:r>
      <w:r>
        <w:rPr>
          <w:rFonts w:ascii="Arial" w:hAnsi="Arial" w:cs="Arial"/>
          <w:szCs w:val="22"/>
        </w:rPr>
        <w:t xml:space="preserve"> the articles of association of </w:t>
      </w:r>
      <w:r w:rsidR="000C3E24">
        <w:rPr>
          <w:rFonts w:ascii="Arial" w:hAnsi="Arial" w:cs="Arial"/>
          <w:szCs w:val="22"/>
        </w:rPr>
        <w:t>the Company</w:t>
      </w:r>
      <w:r>
        <w:rPr>
          <w:rFonts w:ascii="Arial" w:hAnsi="Arial" w:cs="Arial"/>
          <w:szCs w:val="22"/>
        </w:rPr>
        <w:t xml:space="preserve"> as amended or superseded from time to time.</w:t>
      </w:r>
    </w:p>
    <w:p w:rsidR="00D02DEB" w:rsidRDefault="00D02DEB" w:rsidP="00181012">
      <w:pPr>
        <w:pStyle w:val="Definitions"/>
        <w:spacing w:before="120"/>
        <w:rPr>
          <w:rFonts w:ascii="Arial" w:hAnsi="Arial" w:cs="Arial"/>
          <w:szCs w:val="22"/>
        </w:rPr>
      </w:pPr>
      <w:r>
        <w:rPr>
          <w:rFonts w:ascii="Arial" w:hAnsi="Arial" w:cs="Arial"/>
          <w:b/>
          <w:szCs w:val="22"/>
        </w:rPr>
        <w:t>Auditors</w:t>
      </w:r>
      <w:r>
        <w:rPr>
          <w:rFonts w:ascii="Arial" w:hAnsi="Arial" w:cs="Arial"/>
          <w:szCs w:val="22"/>
        </w:rPr>
        <w:t xml:space="preserve">: means the auditors of </w:t>
      </w:r>
      <w:r w:rsidR="000C3E24">
        <w:rPr>
          <w:rFonts w:ascii="Arial" w:hAnsi="Arial" w:cs="Arial"/>
          <w:szCs w:val="22"/>
        </w:rPr>
        <w:t>the Company</w:t>
      </w:r>
      <w:r>
        <w:rPr>
          <w:rFonts w:ascii="Arial" w:hAnsi="Arial" w:cs="Arial"/>
          <w:szCs w:val="22"/>
        </w:rPr>
        <w:t xml:space="preserve"> at the relevant time.</w:t>
      </w:r>
    </w:p>
    <w:p w:rsidR="00D02DEB" w:rsidRDefault="00D02DEB" w:rsidP="00181012">
      <w:pPr>
        <w:pStyle w:val="Definitions"/>
        <w:spacing w:before="120"/>
        <w:rPr>
          <w:rFonts w:ascii="Arial" w:hAnsi="Arial" w:cs="Arial"/>
          <w:szCs w:val="22"/>
        </w:rPr>
      </w:pPr>
      <w:r>
        <w:rPr>
          <w:rStyle w:val="Defterm"/>
          <w:rFonts w:ascii="Arial" w:hAnsi="Arial" w:cs="Arial"/>
          <w:szCs w:val="22"/>
        </w:rPr>
        <w:lastRenderedPageBreak/>
        <w:t>Board</w:t>
      </w:r>
      <w:r>
        <w:rPr>
          <w:rFonts w:ascii="Arial" w:hAnsi="Arial" w:cs="Arial"/>
          <w:b/>
          <w:szCs w:val="22"/>
        </w:rPr>
        <w:t>:</w:t>
      </w:r>
      <w:r>
        <w:rPr>
          <w:rFonts w:ascii="Arial" w:hAnsi="Arial" w:cs="Arial"/>
          <w:szCs w:val="22"/>
        </w:rPr>
        <w:t xml:space="preserve"> the board of Directors of </w:t>
      </w:r>
      <w:r w:rsidR="000C3E24">
        <w:rPr>
          <w:rFonts w:ascii="Arial" w:hAnsi="Arial" w:cs="Arial"/>
          <w:szCs w:val="22"/>
        </w:rPr>
        <w:t>the Company</w:t>
      </w:r>
      <w:r>
        <w:rPr>
          <w:rFonts w:ascii="Arial" w:hAnsi="Arial" w:cs="Arial"/>
          <w:szCs w:val="22"/>
        </w:rPr>
        <w:t xml:space="preserve"> as constituted from time to time.</w:t>
      </w:r>
    </w:p>
    <w:p w:rsidR="00D02DEB" w:rsidRDefault="00D02DEB" w:rsidP="00181012">
      <w:pPr>
        <w:pStyle w:val="Definitions"/>
        <w:spacing w:before="120"/>
        <w:rPr>
          <w:rFonts w:ascii="Arial" w:hAnsi="Arial" w:cs="Arial"/>
          <w:szCs w:val="22"/>
        </w:rPr>
      </w:pPr>
      <w:r>
        <w:rPr>
          <w:rStyle w:val="Defterm"/>
          <w:rFonts w:ascii="Arial" w:hAnsi="Arial" w:cs="Arial"/>
          <w:szCs w:val="22"/>
        </w:rPr>
        <w:t>Business</w:t>
      </w:r>
      <w:r>
        <w:rPr>
          <w:rFonts w:ascii="Arial" w:hAnsi="Arial" w:cs="Arial"/>
          <w:b/>
          <w:szCs w:val="22"/>
        </w:rPr>
        <w:t>:</w:t>
      </w:r>
      <w:r>
        <w:rPr>
          <w:rFonts w:ascii="Arial" w:hAnsi="Arial" w:cs="Arial"/>
          <w:szCs w:val="22"/>
        </w:rPr>
        <w:t xml:space="preserve"> has the meaning given in clause </w:t>
      </w:r>
      <w:r>
        <w:rPr>
          <w:rFonts w:ascii="Arial" w:hAnsi="Arial" w:cs="Arial"/>
          <w:szCs w:val="22"/>
        </w:rPr>
        <w:fldChar w:fldCharType="begin"/>
      </w:r>
      <w:r>
        <w:rPr>
          <w:rFonts w:ascii="Arial" w:hAnsi="Arial" w:cs="Arial"/>
          <w:szCs w:val="22"/>
        </w:rPr>
        <w:instrText xml:space="preserve"> REF _Ref332203809 \r \h </w:instrText>
      </w:r>
      <w:r>
        <w:rPr>
          <w:rFonts w:ascii="Arial" w:hAnsi="Arial" w:cs="Arial"/>
          <w:szCs w:val="22"/>
        </w:rPr>
      </w:r>
      <w:r>
        <w:rPr>
          <w:rFonts w:ascii="Arial" w:hAnsi="Arial" w:cs="Arial"/>
          <w:szCs w:val="22"/>
        </w:rPr>
        <w:fldChar w:fldCharType="separate"/>
      </w:r>
      <w:r w:rsidR="00EB6E2C">
        <w:rPr>
          <w:rFonts w:ascii="Arial" w:hAnsi="Arial" w:cs="Arial"/>
          <w:szCs w:val="22"/>
        </w:rPr>
        <w:t>2.1</w:t>
      </w:r>
      <w:r>
        <w:rPr>
          <w:rFonts w:ascii="Arial" w:hAnsi="Arial" w:cs="Arial"/>
          <w:szCs w:val="22"/>
        </w:rPr>
        <w:fldChar w:fldCharType="end"/>
      </w:r>
      <w:r>
        <w:rPr>
          <w:rFonts w:ascii="Arial" w:hAnsi="Arial" w:cs="Arial"/>
          <w:szCs w:val="22"/>
        </w:rPr>
        <w:t xml:space="preserve"> and as set out in the Business Plan.</w:t>
      </w:r>
    </w:p>
    <w:p w:rsidR="00D02DEB" w:rsidRDefault="00D02DEB" w:rsidP="00181012">
      <w:pPr>
        <w:pStyle w:val="Definitions"/>
        <w:spacing w:before="120"/>
        <w:rPr>
          <w:rFonts w:ascii="Arial" w:hAnsi="Arial" w:cs="Arial"/>
          <w:szCs w:val="22"/>
        </w:rPr>
      </w:pPr>
      <w:r>
        <w:rPr>
          <w:rStyle w:val="Defterm"/>
          <w:rFonts w:ascii="Arial" w:hAnsi="Arial" w:cs="Arial"/>
          <w:szCs w:val="22"/>
        </w:rPr>
        <w:t>Business Day</w:t>
      </w:r>
      <w:r>
        <w:rPr>
          <w:rFonts w:ascii="Arial" w:hAnsi="Arial" w:cs="Arial"/>
          <w:b/>
          <w:szCs w:val="22"/>
        </w:rPr>
        <w:t>:</w:t>
      </w:r>
      <w:r>
        <w:rPr>
          <w:rFonts w:ascii="Arial" w:hAnsi="Arial" w:cs="Arial"/>
          <w:szCs w:val="22"/>
        </w:rPr>
        <w:t xml:space="preserve"> any day (other than a Saturday, Sunday or public holiday in the United Kingdom) on which clearing banks in the City of London are generally open for business.</w:t>
      </w:r>
    </w:p>
    <w:p w:rsidR="00D02DEB" w:rsidRDefault="00D02DEB" w:rsidP="00181012">
      <w:pPr>
        <w:pStyle w:val="Definitions"/>
        <w:spacing w:before="120"/>
        <w:rPr>
          <w:rFonts w:ascii="Arial" w:hAnsi="Arial" w:cs="Arial"/>
        </w:rPr>
      </w:pPr>
      <w:r>
        <w:rPr>
          <w:rStyle w:val="Defterm"/>
          <w:rFonts w:ascii="Arial" w:hAnsi="Arial" w:cs="Arial"/>
          <w:szCs w:val="22"/>
        </w:rPr>
        <w:t>Business Plan</w:t>
      </w:r>
      <w:r>
        <w:rPr>
          <w:rFonts w:ascii="Arial" w:hAnsi="Arial" w:cs="Arial"/>
          <w:b/>
        </w:rPr>
        <w:t>:</w:t>
      </w:r>
      <w:r>
        <w:rPr>
          <w:rFonts w:ascii="Arial" w:hAnsi="Arial" w:cs="Arial"/>
        </w:rPr>
        <w:t xml:space="preserve"> means the document attached to </w:t>
      </w:r>
      <w:r w:rsidR="001F54AF">
        <w:fldChar w:fldCharType="begin"/>
      </w:r>
      <w:r w:rsidR="001F54AF">
        <w:instrText xml:space="preserve"> REF _Ref334453243 \r \h  \* MERGEFORMAT </w:instrText>
      </w:r>
      <w:r w:rsidR="001F54AF">
        <w:fldChar w:fldCharType="separate"/>
      </w:r>
      <w:r w:rsidR="00EB6E2C" w:rsidRPr="00EB6E2C">
        <w:rPr>
          <w:rFonts w:ascii="Arial" w:hAnsi="Arial" w:cs="Arial"/>
        </w:rPr>
        <w:t>Schedule 2</w:t>
      </w:r>
      <w:r w:rsidR="001F54AF">
        <w:fldChar w:fldCharType="end"/>
      </w:r>
      <w:r>
        <w:rPr>
          <w:rFonts w:ascii="Arial" w:hAnsi="Arial" w:cs="Arial"/>
        </w:rPr>
        <w:t xml:space="preserve"> and </w:t>
      </w:r>
      <w:r w:rsidR="00500894">
        <w:rPr>
          <w:rFonts w:ascii="Arial" w:hAnsi="Arial" w:cs="Arial"/>
        </w:rPr>
        <w:t>the document agreed each year thereafter</w:t>
      </w:r>
      <w:r>
        <w:rPr>
          <w:rFonts w:ascii="Arial" w:hAnsi="Arial" w:cs="Arial"/>
        </w:rPr>
        <w:t xml:space="preserve"> referred to in clause </w:t>
      </w:r>
      <w:r w:rsidR="00A01C1B">
        <w:rPr>
          <w:rFonts w:ascii="Arial" w:hAnsi="Arial" w:cs="Arial"/>
        </w:rPr>
        <w:t>6</w:t>
      </w:r>
      <w:r>
        <w:rPr>
          <w:rFonts w:ascii="Arial" w:hAnsi="Arial" w:cs="Arial"/>
        </w:rPr>
        <w:t>.</w:t>
      </w:r>
    </w:p>
    <w:p w:rsidR="00D02DEB" w:rsidRDefault="00D02DEB" w:rsidP="00181012">
      <w:pPr>
        <w:pStyle w:val="Definitions"/>
        <w:spacing w:before="120"/>
        <w:rPr>
          <w:rFonts w:ascii="Arial" w:hAnsi="Arial" w:cs="Arial"/>
          <w:szCs w:val="22"/>
        </w:rPr>
      </w:pPr>
      <w:r>
        <w:rPr>
          <w:rStyle w:val="Defterm"/>
          <w:rFonts w:ascii="Arial" w:hAnsi="Arial" w:cs="Arial"/>
          <w:szCs w:val="22"/>
        </w:rPr>
        <w:t>Confidential Information</w:t>
      </w:r>
      <w:r>
        <w:rPr>
          <w:rFonts w:ascii="Arial" w:hAnsi="Arial" w:cs="Arial"/>
          <w:b/>
          <w:szCs w:val="22"/>
        </w:rPr>
        <w:t>:</w:t>
      </w:r>
      <w:r>
        <w:rPr>
          <w:rFonts w:ascii="Arial" w:hAnsi="Arial" w:cs="Arial"/>
          <w:szCs w:val="22"/>
        </w:rPr>
        <w:t xml:space="preserve"> has the meaning given in clause </w:t>
      </w:r>
      <w:r>
        <w:rPr>
          <w:rFonts w:ascii="Arial" w:hAnsi="Arial" w:cs="Arial"/>
          <w:szCs w:val="22"/>
        </w:rPr>
        <w:fldChar w:fldCharType="begin"/>
      </w:r>
      <w:r>
        <w:rPr>
          <w:rFonts w:ascii="Arial" w:hAnsi="Arial" w:cs="Arial"/>
          <w:szCs w:val="22"/>
        </w:rPr>
        <w:instrText xml:space="preserve"> REF _Ref341964433 \r \h </w:instrText>
      </w:r>
      <w:r>
        <w:rPr>
          <w:rFonts w:ascii="Arial" w:hAnsi="Arial" w:cs="Arial"/>
          <w:szCs w:val="22"/>
        </w:rPr>
      </w:r>
      <w:r>
        <w:rPr>
          <w:rFonts w:ascii="Arial" w:hAnsi="Arial" w:cs="Arial"/>
          <w:szCs w:val="22"/>
        </w:rPr>
        <w:fldChar w:fldCharType="separate"/>
      </w:r>
      <w:r w:rsidR="00EB6E2C">
        <w:rPr>
          <w:rFonts w:ascii="Arial" w:hAnsi="Arial" w:cs="Arial"/>
          <w:szCs w:val="22"/>
        </w:rPr>
        <w:t>11</w:t>
      </w:r>
      <w:r>
        <w:rPr>
          <w:rFonts w:ascii="Arial" w:hAnsi="Arial" w:cs="Arial"/>
          <w:szCs w:val="22"/>
        </w:rPr>
        <w:fldChar w:fldCharType="end"/>
      </w:r>
      <w:r>
        <w:rPr>
          <w:rFonts w:ascii="Arial" w:hAnsi="Arial" w:cs="Arial"/>
          <w:szCs w:val="22"/>
        </w:rPr>
        <w:t>.</w:t>
      </w:r>
    </w:p>
    <w:p w:rsidR="00D02DEB" w:rsidRDefault="00D02DEB" w:rsidP="00181012">
      <w:pPr>
        <w:pStyle w:val="Definitions"/>
        <w:spacing w:before="120"/>
        <w:rPr>
          <w:rFonts w:ascii="Arial" w:hAnsi="Arial" w:cs="Arial"/>
          <w:szCs w:val="22"/>
        </w:rPr>
      </w:pPr>
      <w:r>
        <w:rPr>
          <w:rStyle w:val="Defterm"/>
          <w:rFonts w:ascii="Arial" w:hAnsi="Arial" w:cs="Arial"/>
          <w:szCs w:val="22"/>
        </w:rPr>
        <w:t>Director</w:t>
      </w:r>
      <w:r>
        <w:rPr>
          <w:rFonts w:ascii="Arial" w:hAnsi="Arial" w:cs="Arial"/>
          <w:b/>
          <w:szCs w:val="22"/>
        </w:rPr>
        <w:t>:</w:t>
      </w:r>
      <w:r>
        <w:rPr>
          <w:rFonts w:ascii="Arial" w:hAnsi="Arial" w:cs="Arial"/>
          <w:szCs w:val="22"/>
        </w:rPr>
        <w:t xml:space="preserve"> a director of </w:t>
      </w:r>
      <w:r w:rsidR="000C3E24">
        <w:rPr>
          <w:rFonts w:ascii="Arial" w:hAnsi="Arial" w:cs="Arial"/>
          <w:szCs w:val="22"/>
        </w:rPr>
        <w:t>the Company</w:t>
      </w:r>
      <w:r>
        <w:rPr>
          <w:rFonts w:ascii="Arial" w:hAnsi="Arial" w:cs="Arial"/>
          <w:szCs w:val="22"/>
        </w:rPr>
        <w:t>.</w:t>
      </w:r>
    </w:p>
    <w:p w:rsidR="00D02DEB" w:rsidRDefault="00D02DEB" w:rsidP="00181012">
      <w:pPr>
        <w:pStyle w:val="Heading3"/>
        <w:numPr>
          <w:ilvl w:val="0"/>
          <w:numId w:val="0"/>
        </w:numPr>
        <w:spacing w:before="120"/>
        <w:ind w:left="720"/>
        <w:rPr>
          <w:rStyle w:val="Defterm"/>
          <w:rFonts w:ascii="Arial" w:hAnsi="Arial" w:cs="Arial"/>
          <w:szCs w:val="22"/>
        </w:rPr>
      </w:pPr>
      <w:r>
        <w:rPr>
          <w:rFonts w:ascii="Arial" w:hAnsi="Arial" w:cs="Arial"/>
          <w:b/>
        </w:rPr>
        <w:t>EBITDA:</w:t>
      </w:r>
      <w:r>
        <w:rPr>
          <w:rFonts w:ascii="Arial" w:hAnsi="Arial" w:cs="Arial"/>
        </w:rPr>
        <w:t xml:space="preserve"> means earnings before interest, tax depreciation and amortisation based on an average of the </w:t>
      </w:r>
      <w:proofErr w:type="spellStart"/>
      <w:r w:rsidR="000C3E24">
        <w:rPr>
          <w:rFonts w:ascii="Arial" w:hAnsi="Arial" w:cs="Arial"/>
        </w:rPr>
        <w:t>the</w:t>
      </w:r>
      <w:proofErr w:type="spellEnd"/>
      <w:r w:rsidR="000C3E24">
        <w:rPr>
          <w:rFonts w:ascii="Arial" w:hAnsi="Arial" w:cs="Arial"/>
        </w:rPr>
        <w:t xml:space="preserve"> Company</w:t>
      </w:r>
      <w:r w:rsidR="00FC6BCC">
        <w:rPr>
          <w:rFonts w:ascii="Arial" w:hAnsi="Arial" w:cs="Arial"/>
        </w:rPr>
        <w:t xml:space="preserve">’s </w:t>
      </w:r>
      <w:r>
        <w:rPr>
          <w:rFonts w:ascii="Arial" w:hAnsi="Arial" w:cs="Arial"/>
        </w:rPr>
        <w:t>12 months historic EBITDA and 12 months forecast EBITDA.</w:t>
      </w:r>
    </w:p>
    <w:p w:rsidR="00D02DEB" w:rsidRDefault="00D02DEB" w:rsidP="00181012">
      <w:pPr>
        <w:pStyle w:val="Definitions"/>
        <w:spacing w:before="120"/>
        <w:rPr>
          <w:rFonts w:ascii="Arial" w:hAnsi="Arial" w:cs="Arial"/>
          <w:szCs w:val="22"/>
        </w:rPr>
      </w:pPr>
      <w:r>
        <w:rPr>
          <w:rStyle w:val="Defterm"/>
          <w:rFonts w:ascii="Arial" w:hAnsi="Arial" w:cs="Arial"/>
          <w:szCs w:val="22"/>
        </w:rPr>
        <w:t>Electronic form</w:t>
      </w:r>
      <w:r>
        <w:rPr>
          <w:rFonts w:ascii="Arial" w:hAnsi="Arial" w:cs="Arial"/>
          <w:b/>
          <w:szCs w:val="22"/>
        </w:rPr>
        <w:t>:</w:t>
      </w:r>
      <w:r>
        <w:rPr>
          <w:rFonts w:ascii="Arial" w:hAnsi="Arial" w:cs="Arial"/>
          <w:szCs w:val="22"/>
        </w:rPr>
        <w:t xml:space="preserve"> has the meaning given in section 1168 of the Act.</w:t>
      </w:r>
    </w:p>
    <w:p w:rsidR="00D02DEB" w:rsidRDefault="00D02DEB" w:rsidP="00181012">
      <w:pPr>
        <w:pStyle w:val="Definitions"/>
        <w:spacing w:before="120"/>
        <w:rPr>
          <w:rFonts w:ascii="Arial" w:hAnsi="Arial" w:cs="Arial"/>
          <w:szCs w:val="22"/>
        </w:rPr>
      </w:pPr>
      <w:r>
        <w:rPr>
          <w:rStyle w:val="Defterm"/>
          <w:rFonts w:ascii="Arial" w:hAnsi="Arial" w:cs="Arial"/>
          <w:szCs w:val="22"/>
        </w:rPr>
        <w:t>Encumbrance</w:t>
      </w:r>
      <w:r>
        <w:rPr>
          <w:rFonts w:ascii="Arial" w:hAnsi="Arial" w:cs="Arial"/>
          <w:b/>
          <w:szCs w:val="22"/>
        </w:rPr>
        <w:t>:</w:t>
      </w:r>
      <w:r>
        <w:rPr>
          <w:rFonts w:ascii="Arial" w:hAnsi="Arial" w:cs="Arial"/>
          <w:szCs w:val="22"/>
        </w:rPr>
        <w:t xml:space="preserve"> includes any mortgage, charge (fixed or floating), pledge, lien, hypothecation, guarantee, trust, right of set-off or other third </w:t>
      </w:r>
      <w:r w:rsidR="00AF6854">
        <w:rPr>
          <w:rFonts w:ascii="Arial" w:hAnsi="Arial" w:cs="Arial"/>
          <w:szCs w:val="22"/>
        </w:rPr>
        <w:t xml:space="preserve">party </w:t>
      </w:r>
      <w:r>
        <w:rPr>
          <w:rFonts w:ascii="Arial" w:hAnsi="Arial" w:cs="Arial"/>
          <w:szCs w:val="22"/>
        </w:rPr>
        <w:t>right or interest (legal or equitable) including any assignment by way of security, reservation of title or other security interest of any kind, howsoever created or arising, or any other agreement or arrangement (including a sale and repurchase agreement) having similar effect.</w:t>
      </w:r>
    </w:p>
    <w:p w:rsidR="00D02DEB" w:rsidRDefault="00D02DEB" w:rsidP="00181012">
      <w:pPr>
        <w:pStyle w:val="Definitions"/>
        <w:spacing w:before="120"/>
        <w:rPr>
          <w:rFonts w:ascii="Arial" w:hAnsi="Arial" w:cs="Arial"/>
          <w:szCs w:val="22"/>
        </w:rPr>
      </w:pPr>
      <w:r>
        <w:rPr>
          <w:rStyle w:val="Defterm"/>
          <w:rFonts w:ascii="Arial" w:hAnsi="Arial" w:cs="Arial"/>
          <w:szCs w:val="22"/>
        </w:rPr>
        <w:t>Financial Year</w:t>
      </w:r>
      <w:r>
        <w:rPr>
          <w:rFonts w:ascii="Arial" w:hAnsi="Arial" w:cs="Arial"/>
          <w:b/>
          <w:szCs w:val="22"/>
        </w:rPr>
        <w:t>:</w:t>
      </w:r>
      <w:r>
        <w:rPr>
          <w:rFonts w:ascii="Arial" w:hAnsi="Arial" w:cs="Arial"/>
          <w:szCs w:val="22"/>
        </w:rPr>
        <w:t xml:space="preserve"> in relation to </w:t>
      </w:r>
      <w:r w:rsidR="000C3E24">
        <w:rPr>
          <w:rFonts w:ascii="Arial" w:hAnsi="Arial" w:cs="Arial"/>
          <w:szCs w:val="22"/>
        </w:rPr>
        <w:t>the Company</w:t>
      </w:r>
      <w:r>
        <w:rPr>
          <w:rFonts w:ascii="Arial" w:hAnsi="Arial" w:cs="Arial"/>
          <w:szCs w:val="22"/>
        </w:rPr>
        <w:t>, means the period of 12 months commencing on 1 April and ending on 31 March each year.</w:t>
      </w:r>
    </w:p>
    <w:p w:rsidR="00D02DEB" w:rsidRDefault="00D02DEB" w:rsidP="00181012">
      <w:pPr>
        <w:pStyle w:val="Definitions"/>
        <w:spacing w:before="120"/>
        <w:rPr>
          <w:rFonts w:ascii="Arial" w:hAnsi="Arial" w:cs="Arial"/>
          <w:szCs w:val="22"/>
        </w:rPr>
      </w:pPr>
      <w:r w:rsidRPr="005E37F8">
        <w:rPr>
          <w:rStyle w:val="Defterm"/>
          <w:rFonts w:ascii="Arial" w:hAnsi="Arial" w:cs="Arial"/>
          <w:szCs w:val="22"/>
        </w:rPr>
        <w:t>Group</w:t>
      </w:r>
      <w:r w:rsidRPr="005E37F8">
        <w:rPr>
          <w:rFonts w:ascii="Arial" w:hAnsi="Arial" w:cs="Arial"/>
          <w:b/>
          <w:szCs w:val="22"/>
        </w:rPr>
        <w:t>:</w:t>
      </w:r>
      <w:r w:rsidRPr="005E37F8">
        <w:rPr>
          <w:rFonts w:ascii="Arial" w:hAnsi="Arial" w:cs="Arial"/>
          <w:szCs w:val="22"/>
        </w:rPr>
        <w:t xml:space="preserve"> in relation to a company, that company, any Subsidiary or Holding Company from time to time of that company and any Subsidiary from time to time of a Holding Company of that company; and each company in a Group is a member of the Group</w:t>
      </w:r>
      <w:r w:rsidR="005E37F8">
        <w:rPr>
          <w:rFonts w:ascii="Arial" w:hAnsi="Arial" w:cs="Arial"/>
          <w:szCs w:val="22"/>
        </w:rPr>
        <w:t>.</w:t>
      </w:r>
    </w:p>
    <w:p w:rsidR="00D02DEB" w:rsidRDefault="00D02DEB" w:rsidP="00181012">
      <w:pPr>
        <w:pStyle w:val="Definitions"/>
        <w:spacing w:before="120"/>
        <w:rPr>
          <w:rFonts w:ascii="Arial" w:hAnsi="Arial" w:cs="Arial"/>
          <w:szCs w:val="22"/>
        </w:rPr>
      </w:pPr>
      <w:r>
        <w:rPr>
          <w:rStyle w:val="Defterm"/>
          <w:rFonts w:ascii="Arial" w:hAnsi="Arial" w:cs="Arial"/>
          <w:szCs w:val="22"/>
        </w:rPr>
        <w:t>Holding Company</w:t>
      </w:r>
      <w:r>
        <w:rPr>
          <w:rFonts w:ascii="Arial" w:hAnsi="Arial" w:cs="Arial"/>
          <w:szCs w:val="22"/>
        </w:rPr>
        <w:t xml:space="preserve"> and </w:t>
      </w:r>
      <w:r>
        <w:rPr>
          <w:rFonts w:ascii="Arial" w:hAnsi="Arial" w:cs="Arial"/>
          <w:b/>
          <w:szCs w:val="22"/>
        </w:rPr>
        <w:t>S</w:t>
      </w:r>
      <w:r>
        <w:rPr>
          <w:rStyle w:val="Defterm"/>
          <w:rFonts w:ascii="Arial" w:hAnsi="Arial" w:cs="Arial"/>
          <w:szCs w:val="22"/>
        </w:rPr>
        <w:t xml:space="preserve">ubsidiary </w:t>
      </w:r>
      <w:r>
        <w:rPr>
          <w:rStyle w:val="Defterm"/>
          <w:rFonts w:ascii="Arial" w:hAnsi="Arial" w:cs="Arial"/>
          <w:b w:val="0"/>
          <w:szCs w:val="22"/>
        </w:rPr>
        <w:t>and</w:t>
      </w:r>
      <w:r>
        <w:rPr>
          <w:rStyle w:val="Defterm"/>
          <w:rFonts w:ascii="Arial" w:hAnsi="Arial" w:cs="Arial"/>
          <w:szCs w:val="22"/>
        </w:rPr>
        <w:t xml:space="preserve"> Wholly-Owned Subsidiary</w:t>
      </w:r>
      <w:r>
        <w:rPr>
          <w:rFonts w:ascii="Arial" w:hAnsi="Arial" w:cs="Arial"/>
          <w:b/>
          <w:szCs w:val="22"/>
        </w:rPr>
        <w:t>:</w:t>
      </w:r>
      <w:r>
        <w:rPr>
          <w:rFonts w:ascii="Arial" w:hAnsi="Arial" w:cs="Arial"/>
          <w:szCs w:val="22"/>
        </w:rPr>
        <w:t xml:space="preserve"> mean a "holding company", "subsidiary" and “wholly-owned subsidiary” as defined in section 1159 of the Act and a company shall be treated, for the purposes only of the membership requirement contained in subsections 1159(1)(b) and (c) of the Act, as a member of another company even if its shares in that other company are registered in the name of (a) another person (or its nominee), whether by way of security or in connection with the taking of security, or (b) its nominee.</w:t>
      </w:r>
    </w:p>
    <w:p w:rsidR="00D02DEB" w:rsidRDefault="00D02DEB" w:rsidP="00181012">
      <w:pPr>
        <w:pStyle w:val="Definitions"/>
        <w:spacing w:before="120"/>
        <w:rPr>
          <w:rFonts w:ascii="Arial" w:hAnsi="Arial" w:cs="Arial"/>
          <w:szCs w:val="22"/>
        </w:rPr>
      </w:pPr>
      <w:r>
        <w:rPr>
          <w:rStyle w:val="Defterm"/>
          <w:rFonts w:ascii="Arial" w:hAnsi="Arial" w:cs="Arial"/>
          <w:szCs w:val="22"/>
        </w:rPr>
        <w:t>Objectives:</w:t>
      </w:r>
      <w:r>
        <w:rPr>
          <w:rFonts w:ascii="Arial" w:hAnsi="Arial" w:cs="Arial"/>
          <w:szCs w:val="22"/>
        </w:rPr>
        <w:t xml:space="preserve"> the objectives of </w:t>
      </w:r>
      <w:r w:rsidR="000C3E24">
        <w:rPr>
          <w:rFonts w:ascii="Arial" w:hAnsi="Arial" w:cs="Arial"/>
          <w:szCs w:val="22"/>
        </w:rPr>
        <w:t>the Company</w:t>
      </w:r>
      <w:r>
        <w:rPr>
          <w:rFonts w:ascii="Arial" w:hAnsi="Arial" w:cs="Arial"/>
          <w:szCs w:val="22"/>
        </w:rPr>
        <w:t xml:space="preserve"> listed in clause 2.3 of this Agreement.</w:t>
      </w:r>
    </w:p>
    <w:p w:rsidR="00D02DEB" w:rsidRDefault="00D02DEB" w:rsidP="00181012">
      <w:pPr>
        <w:pStyle w:val="Definitions"/>
        <w:spacing w:before="120"/>
        <w:rPr>
          <w:rFonts w:ascii="Arial" w:hAnsi="Arial" w:cs="Arial"/>
          <w:szCs w:val="22"/>
        </w:rPr>
      </w:pPr>
      <w:r>
        <w:rPr>
          <w:rStyle w:val="Defterm"/>
          <w:rFonts w:ascii="Arial" w:hAnsi="Arial" w:cs="Arial"/>
          <w:szCs w:val="22"/>
        </w:rPr>
        <w:t>Party/Parties:</w:t>
      </w:r>
      <w:r>
        <w:rPr>
          <w:rFonts w:ascii="Arial" w:hAnsi="Arial" w:cs="Arial"/>
          <w:szCs w:val="22"/>
        </w:rPr>
        <w:t xml:space="preserve"> the Council and/or </w:t>
      </w:r>
      <w:r w:rsidR="000C3E24">
        <w:rPr>
          <w:rFonts w:ascii="Arial" w:hAnsi="Arial" w:cs="Arial"/>
          <w:szCs w:val="22"/>
        </w:rPr>
        <w:t>the Company</w:t>
      </w:r>
      <w:r w:rsidR="00AF6854">
        <w:rPr>
          <w:rFonts w:ascii="Arial" w:hAnsi="Arial" w:cs="Arial"/>
          <w:szCs w:val="22"/>
        </w:rPr>
        <w:t xml:space="preserve"> </w:t>
      </w:r>
      <w:r>
        <w:rPr>
          <w:rFonts w:ascii="Arial" w:hAnsi="Arial" w:cs="Arial"/>
          <w:szCs w:val="22"/>
        </w:rPr>
        <w:t>as appropriate.</w:t>
      </w:r>
    </w:p>
    <w:p w:rsidR="00D02DEB" w:rsidRDefault="00D02DEB" w:rsidP="00181012">
      <w:pPr>
        <w:pStyle w:val="Definitions"/>
        <w:spacing w:before="120"/>
        <w:rPr>
          <w:rFonts w:ascii="Arial" w:hAnsi="Arial" w:cs="Arial"/>
          <w:szCs w:val="22"/>
        </w:rPr>
      </w:pPr>
      <w:r>
        <w:rPr>
          <w:rStyle w:val="Defterm"/>
          <w:rFonts w:ascii="Arial" w:hAnsi="Arial" w:cs="Arial"/>
          <w:szCs w:val="22"/>
        </w:rPr>
        <w:t>Reserved Matters</w:t>
      </w:r>
      <w:r>
        <w:rPr>
          <w:rFonts w:ascii="Arial" w:hAnsi="Arial" w:cs="Arial"/>
          <w:b/>
          <w:szCs w:val="22"/>
        </w:rPr>
        <w:t>:</w:t>
      </w:r>
      <w:r>
        <w:rPr>
          <w:rFonts w:ascii="Arial" w:hAnsi="Arial" w:cs="Arial"/>
          <w:szCs w:val="22"/>
        </w:rPr>
        <w:t xml:space="preserve"> the matters listed in </w:t>
      </w:r>
      <w:r w:rsidR="001F54AF">
        <w:fldChar w:fldCharType="begin"/>
      </w:r>
      <w:r w:rsidR="001F54AF">
        <w:instrText xml:space="preserve">REF "a385338" \h \w  \* MERGEFORMAT </w:instrText>
      </w:r>
      <w:r w:rsidR="001F54AF">
        <w:fldChar w:fldCharType="separate"/>
      </w:r>
      <w:r w:rsidR="00EB6E2C" w:rsidRPr="00EB6E2C">
        <w:rPr>
          <w:rFonts w:ascii="Arial" w:hAnsi="Arial" w:cs="Arial"/>
          <w:szCs w:val="22"/>
        </w:rPr>
        <w:t>Schedule 1</w:t>
      </w:r>
      <w:r w:rsidR="001F54AF">
        <w:fldChar w:fldCharType="end"/>
      </w:r>
      <w:r>
        <w:rPr>
          <w:rFonts w:ascii="Arial" w:hAnsi="Arial" w:cs="Arial"/>
          <w:szCs w:val="22"/>
        </w:rPr>
        <w:t>.</w:t>
      </w:r>
    </w:p>
    <w:p w:rsidR="00D02DEB" w:rsidRDefault="00D02DEB" w:rsidP="00181012">
      <w:pPr>
        <w:pStyle w:val="Definitions"/>
        <w:spacing w:before="120"/>
        <w:rPr>
          <w:rStyle w:val="Defterm"/>
          <w:rFonts w:ascii="Arial" w:hAnsi="Arial" w:cs="Arial"/>
          <w:b w:val="0"/>
          <w:szCs w:val="22"/>
        </w:rPr>
      </w:pPr>
      <w:r w:rsidRPr="005E37F8">
        <w:rPr>
          <w:rStyle w:val="Defterm"/>
          <w:rFonts w:ascii="Arial" w:hAnsi="Arial" w:cs="Arial"/>
          <w:szCs w:val="22"/>
        </w:rPr>
        <w:lastRenderedPageBreak/>
        <w:t>Share(s):</w:t>
      </w:r>
      <w:r w:rsidRPr="005E37F8">
        <w:rPr>
          <w:rStyle w:val="Defterm"/>
          <w:rFonts w:ascii="Arial" w:hAnsi="Arial" w:cs="Arial"/>
          <w:b w:val="0"/>
          <w:szCs w:val="22"/>
        </w:rPr>
        <w:t xml:space="preserve"> </w:t>
      </w:r>
      <w:r w:rsidR="005E37F8" w:rsidRPr="00500894">
        <w:rPr>
          <w:rStyle w:val="Defterm"/>
          <w:rFonts w:ascii="Arial" w:hAnsi="Arial" w:cs="Arial"/>
          <w:b w:val="0"/>
          <w:szCs w:val="22"/>
        </w:rPr>
        <w:t xml:space="preserve">means the 100 £1 shares in </w:t>
      </w:r>
      <w:r w:rsidR="000C3E24">
        <w:rPr>
          <w:rStyle w:val="Defterm"/>
          <w:rFonts w:ascii="Arial" w:hAnsi="Arial" w:cs="Arial"/>
          <w:b w:val="0"/>
          <w:szCs w:val="22"/>
        </w:rPr>
        <w:t>the Company</w:t>
      </w:r>
      <w:r w:rsidR="005E37F8" w:rsidRPr="00500894">
        <w:rPr>
          <w:rStyle w:val="Defterm"/>
          <w:rFonts w:ascii="Arial" w:hAnsi="Arial" w:cs="Arial"/>
          <w:b w:val="0"/>
          <w:szCs w:val="22"/>
        </w:rPr>
        <w:t>.</w:t>
      </w:r>
    </w:p>
    <w:p w:rsidR="00D02DEB" w:rsidRDefault="00D02DEB" w:rsidP="00181012">
      <w:pPr>
        <w:pStyle w:val="Definitions"/>
        <w:spacing w:before="120"/>
        <w:rPr>
          <w:rFonts w:ascii="Arial" w:hAnsi="Arial" w:cs="Arial"/>
          <w:szCs w:val="22"/>
        </w:rPr>
      </w:pPr>
      <w:r>
        <w:rPr>
          <w:rStyle w:val="Defterm"/>
          <w:rFonts w:ascii="Arial" w:hAnsi="Arial" w:cs="Arial"/>
          <w:szCs w:val="22"/>
        </w:rPr>
        <w:t>Shareholders</w:t>
      </w:r>
      <w:r>
        <w:rPr>
          <w:rFonts w:ascii="Arial" w:hAnsi="Arial" w:cs="Arial"/>
          <w:b/>
          <w:szCs w:val="22"/>
        </w:rPr>
        <w:t>:</w:t>
      </w:r>
      <w:r>
        <w:rPr>
          <w:rFonts w:ascii="Arial" w:hAnsi="Arial" w:cs="Arial"/>
          <w:szCs w:val="22"/>
        </w:rPr>
        <w:t xml:space="preserve"> the holders of Shares in </w:t>
      </w:r>
      <w:r w:rsidR="000C3E24">
        <w:rPr>
          <w:rFonts w:ascii="Arial" w:hAnsi="Arial" w:cs="Arial"/>
          <w:szCs w:val="22"/>
        </w:rPr>
        <w:t>the Company</w:t>
      </w:r>
      <w:r>
        <w:rPr>
          <w:rFonts w:ascii="Arial" w:hAnsi="Arial" w:cs="Arial"/>
          <w:szCs w:val="22"/>
        </w:rPr>
        <w:t>.</w:t>
      </w:r>
    </w:p>
    <w:p w:rsidR="00D02DEB" w:rsidRDefault="00D02DEB" w:rsidP="00181012">
      <w:pPr>
        <w:pStyle w:val="Definitions"/>
        <w:spacing w:before="120"/>
        <w:rPr>
          <w:rStyle w:val="Defterm"/>
          <w:rFonts w:ascii="Arial" w:hAnsi="Arial" w:cs="Arial"/>
          <w:b w:val="0"/>
          <w:szCs w:val="22"/>
        </w:rPr>
      </w:pPr>
      <w:r w:rsidRPr="009C3527">
        <w:rPr>
          <w:rStyle w:val="Defterm"/>
          <w:rFonts w:ascii="Arial" w:hAnsi="Arial" w:cs="Arial"/>
          <w:szCs w:val="22"/>
        </w:rPr>
        <w:t>Support Services:</w:t>
      </w:r>
      <w:r>
        <w:rPr>
          <w:rStyle w:val="Defterm"/>
          <w:rFonts w:ascii="Arial" w:hAnsi="Arial" w:cs="Arial"/>
          <w:b w:val="0"/>
          <w:szCs w:val="22"/>
        </w:rPr>
        <w:t xml:space="preserve"> has the meaning set out in Schedule 3.</w:t>
      </w:r>
    </w:p>
    <w:p w:rsidR="00D02DEB" w:rsidRDefault="00D02DEB" w:rsidP="00181012">
      <w:pPr>
        <w:pStyle w:val="Definitions"/>
        <w:spacing w:before="120"/>
        <w:rPr>
          <w:rStyle w:val="Defterm"/>
          <w:rFonts w:ascii="Arial" w:hAnsi="Arial" w:cs="Arial"/>
          <w:szCs w:val="22"/>
        </w:rPr>
      </w:pPr>
      <w:r>
        <w:rPr>
          <w:rStyle w:val="Defterm"/>
          <w:rFonts w:ascii="Arial" w:hAnsi="Arial" w:cs="Arial"/>
          <w:szCs w:val="22"/>
        </w:rPr>
        <w:t>Support Services Agreement:</w:t>
      </w:r>
      <w:r>
        <w:rPr>
          <w:rFonts w:ascii="Arial" w:hAnsi="Arial" w:cs="Arial"/>
          <w:szCs w:val="22"/>
        </w:rPr>
        <w:t xml:space="preserve"> the agreement</w:t>
      </w:r>
      <w:r w:rsidR="00AF6854">
        <w:rPr>
          <w:rFonts w:ascii="Arial" w:hAnsi="Arial" w:cs="Arial"/>
          <w:szCs w:val="22"/>
        </w:rPr>
        <w:t>(s)</w:t>
      </w:r>
      <w:r>
        <w:rPr>
          <w:rFonts w:ascii="Arial" w:hAnsi="Arial" w:cs="Arial"/>
          <w:szCs w:val="22"/>
        </w:rPr>
        <w:t xml:space="preserve"> made between </w:t>
      </w:r>
      <w:r w:rsidR="00AF6854">
        <w:rPr>
          <w:rFonts w:ascii="Arial" w:hAnsi="Arial" w:cs="Arial"/>
          <w:szCs w:val="22"/>
        </w:rPr>
        <w:t xml:space="preserve">the Council and </w:t>
      </w:r>
      <w:r w:rsidR="000C3E24">
        <w:rPr>
          <w:rFonts w:ascii="Arial" w:hAnsi="Arial" w:cs="Arial"/>
          <w:szCs w:val="22"/>
        </w:rPr>
        <w:t>the Company</w:t>
      </w:r>
      <w:r>
        <w:rPr>
          <w:rFonts w:ascii="Arial" w:hAnsi="Arial" w:cs="Arial"/>
          <w:szCs w:val="22"/>
        </w:rPr>
        <w:t xml:space="preserve"> relating to the provision of support services</w:t>
      </w:r>
      <w:r w:rsidR="00AF6854">
        <w:rPr>
          <w:rFonts w:ascii="Arial" w:hAnsi="Arial" w:cs="Arial"/>
          <w:szCs w:val="22"/>
        </w:rPr>
        <w:t xml:space="preserve"> by the Council to </w:t>
      </w:r>
      <w:r w:rsidR="000C3E24">
        <w:rPr>
          <w:rFonts w:ascii="Arial" w:hAnsi="Arial" w:cs="Arial"/>
          <w:szCs w:val="22"/>
        </w:rPr>
        <w:t>the Company</w:t>
      </w:r>
      <w:r w:rsidR="00AF6854">
        <w:rPr>
          <w:rFonts w:ascii="Arial" w:hAnsi="Arial" w:cs="Arial"/>
          <w:szCs w:val="22"/>
        </w:rPr>
        <w:t>.</w:t>
      </w:r>
    </w:p>
    <w:p w:rsidR="00D02DEB" w:rsidRDefault="00D02DEB" w:rsidP="00181012">
      <w:pPr>
        <w:pStyle w:val="Heading2"/>
        <w:spacing w:before="120"/>
        <w:rPr>
          <w:rFonts w:ascii="Arial" w:hAnsi="Arial" w:cs="Arial"/>
          <w:szCs w:val="22"/>
        </w:rPr>
      </w:pPr>
      <w:r>
        <w:rPr>
          <w:rFonts w:ascii="Arial" w:hAnsi="Arial" w:cs="Arial"/>
          <w:szCs w:val="22"/>
        </w:rPr>
        <w:t>Clause, schedule and paragraph headings do not affect the interpretation of this Agreement.</w:t>
      </w:r>
    </w:p>
    <w:p w:rsidR="00D02DEB" w:rsidRDefault="00D02DEB" w:rsidP="00181012">
      <w:pPr>
        <w:pStyle w:val="Heading2"/>
        <w:spacing w:before="120"/>
        <w:rPr>
          <w:rFonts w:ascii="Arial" w:hAnsi="Arial" w:cs="Arial"/>
          <w:szCs w:val="22"/>
        </w:rPr>
      </w:pPr>
      <w:r>
        <w:rPr>
          <w:rFonts w:ascii="Arial" w:hAnsi="Arial" w:cs="Arial"/>
          <w:szCs w:val="22"/>
        </w:rPr>
        <w:t>A reference to a clause or a schedule is a reference to a clause of, or a schedule to, this Agreement. A reference to a paragraph is to a paragraph of the relevant schedule.</w:t>
      </w:r>
    </w:p>
    <w:p w:rsidR="00D02DEB" w:rsidRDefault="00D02DEB" w:rsidP="00181012">
      <w:pPr>
        <w:pStyle w:val="Heading2"/>
        <w:spacing w:before="120"/>
        <w:rPr>
          <w:rFonts w:ascii="Arial" w:hAnsi="Arial" w:cs="Arial"/>
          <w:szCs w:val="22"/>
        </w:rPr>
      </w:pPr>
      <w:r>
        <w:rPr>
          <w:rFonts w:ascii="Arial" w:hAnsi="Arial" w:cs="Arial"/>
          <w:szCs w:val="22"/>
        </w:rPr>
        <w:t xml:space="preserve">A </w:t>
      </w:r>
      <w:r>
        <w:rPr>
          <w:rFonts w:ascii="Arial" w:hAnsi="Arial" w:cs="Arial"/>
          <w:b/>
          <w:szCs w:val="22"/>
        </w:rPr>
        <w:t>person</w:t>
      </w:r>
      <w:r>
        <w:rPr>
          <w:rFonts w:ascii="Arial" w:hAnsi="Arial" w:cs="Arial"/>
          <w:szCs w:val="22"/>
        </w:rPr>
        <w:t xml:space="preserve"> includes a natural person, a corporate or unincorporated body (whether or not having a separate legal personality).</w:t>
      </w:r>
    </w:p>
    <w:p w:rsidR="00D02DEB" w:rsidRDefault="00D02DEB" w:rsidP="00181012">
      <w:pPr>
        <w:pStyle w:val="Heading2"/>
        <w:spacing w:before="120"/>
        <w:rPr>
          <w:rFonts w:ascii="Arial" w:hAnsi="Arial" w:cs="Arial"/>
          <w:szCs w:val="22"/>
        </w:rPr>
      </w:pPr>
      <w:r>
        <w:rPr>
          <w:rFonts w:ascii="Arial" w:hAnsi="Arial" w:cs="Arial"/>
          <w:szCs w:val="22"/>
        </w:rPr>
        <w:t>Unless the context otherwise requires, words in the singular include the plural and in the plural include the singular.</w:t>
      </w:r>
    </w:p>
    <w:p w:rsidR="00D02DEB" w:rsidRDefault="00D02DEB" w:rsidP="00181012">
      <w:pPr>
        <w:pStyle w:val="Heading2"/>
        <w:spacing w:before="120"/>
        <w:rPr>
          <w:rFonts w:ascii="Arial" w:hAnsi="Arial" w:cs="Arial"/>
          <w:szCs w:val="22"/>
        </w:rPr>
      </w:pPr>
      <w:r>
        <w:rPr>
          <w:rFonts w:ascii="Arial" w:hAnsi="Arial" w:cs="Arial"/>
          <w:szCs w:val="22"/>
        </w:rPr>
        <w:t>Unless the context otherwise requires, a reference to one gender includes a reference to the other genders.</w:t>
      </w:r>
    </w:p>
    <w:p w:rsidR="00D02DEB" w:rsidRDefault="00D02DEB" w:rsidP="00181012">
      <w:pPr>
        <w:pStyle w:val="Heading2"/>
        <w:spacing w:before="120"/>
        <w:rPr>
          <w:rFonts w:ascii="Arial" w:hAnsi="Arial" w:cs="Arial"/>
          <w:szCs w:val="22"/>
        </w:rPr>
      </w:pPr>
      <w:r>
        <w:rPr>
          <w:rFonts w:ascii="Arial" w:hAnsi="Arial" w:cs="Arial"/>
          <w:szCs w:val="22"/>
        </w:rPr>
        <w:t>All warranties, representations, agreements and obligations expressed to be given or entered into by more than one person are given or entered into jointly and severally by the persons concerned.</w:t>
      </w:r>
    </w:p>
    <w:p w:rsidR="00D02DEB" w:rsidRDefault="00D02DEB" w:rsidP="00181012">
      <w:pPr>
        <w:pStyle w:val="Heading2"/>
        <w:spacing w:before="120"/>
        <w:rPr>
          <w:rFonts w:ascii="Arial" w:hAnsi="Arial" w:cs="Arial"/>
          <w:szCs w:val="22"/>
        </w:rPr>
      </w:pPr>
      <w:r>
        <w:rPr>
          <w:rFonts w:ascii="Arial" w:hAnsi="Arial" w:cs="Arial"/>
          <w:szCs w:val="22"/>
        </w:rPr>
        <w:t>A reference to a particular statute, statutory provision or subordinate legislation is a reference to it as it is in force from time to time taking account of any amendment or re-enactment and includes any statute, statutory provision or subordinate legislation which it amends or re-enacts and subordinate legislation for the time being in force made under it provided that, as between the Parties, no such amendment or re-enactment shall apply for the purposes of this Agreement to the extent that it would impose any new or extended obligation, liability or restriction on, or otherwise adversely affect the rights of, any Party.</w:t>
      </w:r>
    </w:p>
    <w:p w:rsidR="00D02DEB" w:rsidRDefault="00D02DEB" w:rsidP="00181012">
      <w:pPr>
        <w:pStyle w:val="Heading2"/>
        <w:spacing w:before="120"/>
        <w:rPr>
          <w:rFonts w:ascii="Arial" w:hAnsi="Arial" w:cs="Arial"/>
          <w:szCs w:val="22"/>
        </w:rPr>
      </w:pPr>
      <w:r>
        <w:rPr>
          <w:rFonts w:ascii="Arial" w:hAnsi="Arial" w:cs="Arial"/>
          <w:szCs w:val="22"/>
        </w:rPr>
        <w:t xml:space="preserve">A reference to </w:t>
      </w:r>
      <w:r>
        <w:rPr>
          <w:rFonts w:ascii="Arial" w:hAnsi="Arial" w:cs="Arial"/>
          <w:b/>
          <w:szCs w:val="22"/>
        </w:rPr>
        <w:t>writing</w:t>
      </w:r>
      <w:r>
        <w:rPr>
          <w:rFonts w:ascii="Arial" w:hAnsi="Arial" w:cs="Arial"/>
          <w:szCs w:val="22"/>
        </w:rPr>
        <w:t xml:space="preserve"> or </w:t>
      </w:r>
      <w:r>
        <w:rPr>
          <w:rFonts w:ascii="Arial" w:hAnsi="Arial" w:cs="Arial"/>
          <w:b/>
          <w:szCs w:val="22"/>
        </w:rPr>
        <w:t>written</w:t>
      </w:r>
      <w:r>
        <w:rPr>
          <w:rFonts w:ascii="Arial" w:hAnsi="Arial" w:cs="Arial"/>
          <w:szCs w:val="22"/>
        </w:rPr>
        <w:t xml:space="preserve"> includes faxes but no other electronic form.</w:t>
      </w:r>
    </w:p>
    <w:p w:rsidR="00D02DEB" w:rsidRDefault="00D02DEB" w:rsidP="00181012">
      <w:pPr>
        <w:pStyle w:val="Heading2"/>
        <w:spacing w:before="120"/>
        <w:rPr>
          <w:rFonts w:ascii="Arial" w:hAnsi="Arial" w:cs="Arial"/>
          <w:szCs w:val="22"/>
        </w:rPr>
      </w:pPr>
      <w:r>
        <w:rPr>
          <w:rFonts w:ascii="Arial" w:hAnsi="Arial" w:cs="Arial"/>
          <w:szCs w:val="22"/>
        </w:rPr>
        <w:t xml:space="preserve">Documents in </w:t>
      </w:r>
      <w:r>
        <w:rPr>
          <w:rStyle w:val="Defterm"/>
          <w:rFonts w:ascii="Arial" w:hAnsi="Arial" w:cs="Arial"/>
          <w:szCs w:val="22"/>
        </w:rPr>
        <w:t>agreed form</w:t>
      </w:r>
      <w:r>
        <w:rPr>
          <w:rFonts w:ascii="Arial" w:hAnsi="Arial" w:cs="Arial"/>
          <w:szCs w:val="22"/>
        </w:rPr>
        <w:t xml:space="preserve"> are documents in the form agreed by the Parties to this Agreement and initialled by them or on their behalf for identification.</w:t>
      </w:r>
    </w:p>
    <w:p w:rsidR="00D02DEB" w:rsidRDefault="00D02DEB" w:rsidP="00181012">
      <w:pPr>
        <w:pStyle w:val="Heading2"/>
        <w:spacing w:before="120"/>
        <w:rPr>
          <w:rFonts w:ascii="Arial" w:hAnsi="Arial" w:cs="Arial"/>
          <w:szCs w:val="22"/>
        </w:rPr>
      </w:pPr>
      <w:r>
        <w:rPr>
          <w:rFonts w:ascii="Arial" w:hAnsi="Arial" w:cs="Arial"/>
          <w:szCs w:val="22"/>
        </w:rPr>
        <w:t>A reference in this Agreement to a document is a reference to the document whether in paper or electronic form.</w:t>
      </w:r>
    </w:p>
    <w:p w:rsidR="00D02DEB" w:rsidRDefault="00D02DEB" w:rsidP="00181012">
      <w:pPr>
        <w:pStyle w:val="Heading2"/>
        <w:spacing w:before="120"/>
        <w:rPr>
          <w:rFonts w:ascii="Arial" w:hAnsi="Arial" w:cs="Arial"/>
          <w:szCs w:val="22"/>
        </w:rPr>
      </w:pPr>
      <w:r>
        <w:rPr>
          <w:rFonts w:ascii="Arial" w:hAnsi="Arial" w:cs="Arial"/>
          <w:szCs w:val="22"/>
        </w:rPr>
        <w:t xml:space="preserve">A reference in this Agreement to </w:t>
      </w:r>
      <w:r>
        <w:rPr>
          <w:rFonts w:ascii="Arial" w:hAnsi="Arial" w:cs="Arial"/>
          <w:b/>
          <w:szCs w:val="22"/>
        </w:rPr>
        <w:t>other documents referred to in this Agreement</w:t>
      </w:r>
      <w:r>
        <w:rPr>
          <w:rFonts w:ascii="Arial" w:hAnsi="Arial" w:cs="Arial"/>
          <w:szCs w:val="22"/>
        </w:rPr>
        <w:t xml:space="preserve"> is a reference to the following documents the Articles and the Support Services Agreement.</w:t>
      </w:r>
    </w:p>
    <w:p w:rsidR="00D02DEB" w:rsidRDefault="00D02DEB" w:rsidP="00181012">
      <w:pPr>
        <w:pStyle w:val="Heading2"/>
        <w:spacing w:before="120"/>
        <w:rPr>
          <w:rFonts w:ascii="Arial" w:hAnsi="Arial" w:cs="Arial"/>
          <w:szCs w:val="22"/>
        </w:rPr>
      </w:pPr>
      <w:r>
        <w:rPr>
          <w:rFonts w:ascii="Arial" w:hAnsi="Arial" w:cs="Arial"/>
          <w:szCs w:val="22"/>
        </w:rPr>
        <w:lastRenderedPageBreak/>
        <w:t xml:space="preserve">Where the words </w:t>
      </w:r>
      <w:r>
        <w:rPr>
          <w:rFonts w:ascii="Arial" w:hAnsi="Arial" w:cs="Arial"/>
          <w:b/>
          <w:szCs w:val="22"/>
        </w:rPr>
        <w:t>include(s)</w:t>
      </w:r>
      <w:r>
        <w:rPr>
          <w:rFonts w:ascii="Arial" w:hAnsi="Arial" w:cs="Arial"/>
          <w:szCs w:val="22"/>
        </w:rPr>
        <w:t xml:space="preserve">, </w:t>
      </w:r>
      <w:r>
        <w:rPr>
          <w:rFonts w:ascii="Arial" w:hAnsi="Arial" w:cs="Arial"/>
          <w:b/>
          <w:szCs w:val="22"/>
        </w:rPr>
        <w:t>including</w:t>
      </w:r>
      <w:r>
        <w:rPr>
          <w:rFonts w:ascii="Arial" w:hAnsi="Arial" w:cs="Arial"/>
          <w:szCs w:val="22"/>
        </w:rPr>
        <w:t xml:space="preserve"> or </w:t>
      </w:r>
      <w:r>
        <w:rPr>
          <w:rFonts w:ascii="Arial" w:hAnsi="Arial" w:cs="Arial"/>
          <w:b/>
          <w:szCs w:val="22"/>
        </w:rPr>
        <w:t>in particular</w:t>
      </w:r>
      <w:r>
        <w:rPr>
          <w:rFonts w:ascii="Arial" w:hAnsi="Arial" w:cs="Arial"/>
          <w:szCs w:val="22"/>
        </w:rPr>
        <w:t xml:space="preserve"> are used in this Agreement, they are deemed to have the words "without limitation" following them.</w:t>
      </w:r>
    </w:p>
    <w:p w:rsidR="00D02DEB" w:rsidRDefault="00D02DEB" w:rsidP="00181012">
      <w:pPr>
        <w:pStyle w:val="Heading2"/>
        <w:spacing w:before="120"/>
        <w:rPr>
          <w:rFonts w:ascii="Arial" w:hAnsi="Arial" w:cs="Arial"/>
          <w:szCs w:val="22"/>
        </w:rPr>
      </w:pPr>
      <w:r>
        <w:rPr>
          <w:rFonts w:ascii="Arial" w:hAnsi="Arial" w:cs="Arial"/>
          <w:szCs w:val="22"/>
        </w:rPr>
        <w:t>Any obligation in this Agreement on a person not to do something includes an obligation not to agree or allow that thing to be done.</w:t>
      </w:r>
    </w:p>
    <w:p w:rsidR="00D02DEB" w:rsidRDefault="00D02DEB" w:rsidP="00181012">
      <w:pPr>
        <w:pStyle w:val="Heading2"/>
        <w:spacing w:before="120"/>
        <w:rPr>
          <w:rFonts w:ascii="Arial" w:hAnsi="Arial" w:cs="Arial"/>
          <w:szCs w:val="22"/>
        </w:rPr>
      </w:pPr>
      <w:r>
        <w:rPr>
          <w:rFonts w:ascii="Arial" w:hAnsi="Arial" w:cs="Arial"/>
          <w:szCs w:val="22"/>
        </w:rPr>
        <w:t xml:space="preserve">Where the context permits, </w:t>
      </w:r>
      <w:r>
        <w:rPr>
          <w:rFonts w:ascii="Arial" w:hAnsi="Arial" w:cs="Arial"/>
          <w:b/>
          <w:szCs w:val="22"/>
        </w:rPr>
        <w:t>other</w:t>
      </w:r>
      <w:r>
        <w:rPr>
          <w:rFonts w:ascii="Arial" w:hAnsi="Arial" w:cs="Arial"/>
          <w:szCs w:val="22"/>
        </w:rPr>
        <w:t xml:space="preserve"> and </w:t>
      </w:r>
      <w:r>
        <w:rPr>
          <w:rFonts w:ascii="Arial" w:hAnsi="Arial" w:cs="Arial"/>
          <w:b/>
          <w:szCs w:val="22"/>
        </w:rPr>
        <w:t xml:space="preserve">otherwise </w:t>
      </w:r>
      <w:r>
        <w:rPr>
          <w:rFonts w:ascii="Arial" w:hAnsi="Arial" w:cs="Arial"/>
          <w:szCs w:val="22"/>
        </w:rPr>
        <w:t>are illustrative and shall not limit the sense of the words preceding them.</w:t>
      </w:r>
    </w:p>
    <w:p w:rsidR="00D02DEB" w:rsidRDefault="00D02DEB" w:rsidP="00181012">
      <w:pPr>
        <w:pStyle w:val="Heading2"/>
        <w:spacing w:before="120"/>
        <w:rPr>
          <w:rFonts w:ascii="Arial" w:hAnsi="Arial" w:cs="Arial"/>
          <w:szCs w:val="22"/>
        </w:rPr>
      </w:pPr>
      <w:r>
        <w:rPr>
          <w:rFonts w:ascii="Arial" w:hAnsi="Arial" w:cs="Arial"/>
          <w:szCs w:val="22"/>
        </w:rPr>
        <w:t>References to times of day are, unless the context requires otherwise, to London time and references to a day are to a period of 24 hours running from midnight on the previous day.</w:t>
      </w:r>
    </w:p>
    <w:p w:rsidR="00455F1C" w:rsidRDefault="00455F1C" w:rsidP="00455F1C">
      <w:pPr>
        <w:pStyle w:val="Heading2"/>
        <w:numPr>
          <w:ilvl w:val="0"/>
          <w:numId w:val="0"/>
        </w:numPr>
        <w:spacing w:before="120"/>
        <w:ind w:left="720"/>
        <w:rPr>
          <w:rFonts w:ascii="Arial" w:hAnsi="Arial" w:cs="Arial"/>
          <w:szCs w:val="22"/>
        </w:rPr>
      </w:pPr>
    </w:p>
    <w:p w:rsidR="00D02DEB" w:rsidRDefault="00D02DEB" w:rsidP="00181012">
      <w:pPr>
        <w:pStyle w:val="Heading1"/>
        <w:spacing w:before="120" w:after="120"/>
        <w:rPr>
          <w:rFonts w:ascii="Arial Bold" w:hAnsi="Arial Bold" w:cs="Arial"/>
          <w:caps/>
          <w:smallCaps w:val="0"/>
          <w:szCs w:val="22"/>
        </w:rPr>
      </w:pPr>
      <w:bookmarkStart w:id="6" w:name="_Toc445296178"/>
      <w:r w:rsidRPr="00332426">
        <w:rPr>
          <w:rFonts w:ascii="Arial Bold" w:hAnsi="Arial Bold" w:cs="Arial"/>
          <w:caps/>
          <w:smallCaps w:val="0"/>
          <w:szCs w:val="22"/>
        </w:rPr>
        <w:t xml:space="preserve">The Objectives and Business of </w:t>
      </w:r>
      <w:bookmarkEnd w:id="6"/>
      <w:r w:rsidR="000C3E24">
        <w:rPr>
          <w:rFonts w:ascii="Arial Bold" w:hAnsi="Arial Bold" w:cs="Arial"/>
          <w:caps/>
          <w:smallCaps w:val="0"/>
          <w:szCs w:val="22"/>
        </w:rPr>
        <w:t>the Company</w:t>
      </w:r>
    </w:p>
    <w:p w:rsidR="00D02DEB" w:rsidRDefault="00D02DEB" w:rsidP="00181012">
      <w:pPr>
        <w:pStyle w:val="Heading2"/>
        <w:spacing w:before="120"/>
        <w:rPr>
          <w:rFonts w:ascii="Arial" w:hAnsi="Arial" w:cs="Arial"/>
        </w:rPr>
      </w:pPr>
      <w:bookmarkStart w:id="7" w:name="_Ref332203809"/>
      <w:bookmarkStart w:id="8" w:name="a138942"/>
      <w:r>
        <w:rPr>
          <w:rFonts w:ascii="Arial" w:hAnsi="Arial" w:cs="Arial"/>
        </w:rPr>
        <w:t xml:space="preserve">The business of </w:t>
      </w:r>
      <w:r w:rsidR="000C3E24">
        <w:rPr>
          <w:rFonts w:ascii="Arial" w:hAnsi="Arial" w:cs="Arial"/>
        </w:rPr>
        <w:t>the Company</w:t>
      </w:r>
      <w:r w:rsidR="002D1EBE">
        <w:rPr>
          <w:rFonts w:ascii="Arial" w:hAnsi="Arial" w:cs="Arial"/>
        </w:rPr>
        <w:t xml:space="preserve"> </w:t>
      </w:r>
      <w:r>
        <w:rPr>
          <w:rFonts w:ascii="Arial" w:hAnsi="Arial" w:cs="Arial"/>
        </w:rPr>
        <w:t xml:space="preserve">is </w:t>
      </w:r>
      <w:r w:rsidR="00F7438C">
        <w:rPr>
          <w:rFonts w:ascii="Arial" w:hAnsi="Arial" w:cs="Arial"/>
        </w:rPr>
        <w:t xml:space="preserve">to undertake </w:t>
      </w:r>
      <w:r w:rsidR="002D1EBE">
        <w:rPr>
          <w:rFonts w:ascii="Arial" w:hAnsi="Arial" w:cs="Arial"/>
        </w:rPr>
        <w:t>activities for commercial purposes and trading wi</w:t>
      </w:r>
      <w:r w:rsidR="008E5BB6">
        <w:rPr>
          <w:rFonts w:ascii="Arial" w:hAnsi="Arial" w:cs="Arial"/>
        </w:rPr>
        <w:t xml:space="preserve">thin </w:t>
      </w:r>
      <w:r w:rsidR="00966864">
        <w:rPr>
          <w:rFonts w:ascii="Arial" w:hAnsi="Arial" w:cs="Arial"/>
        </w:rPr>
        <w:t xml:space="preserve">the </w:t>
      </w:r>
      <w:r w:rsidR="00E53483">
        <w:rPr>
          <w:rFonts w:ascii="Arial" w:hAnsi="Arial" w:cs="Arial"/>
        </w:rPr>
        <w:t>administrative area of Three Rivers</w:t>
      </w:r>
      <w:r w:rsidR="008E5BB6">
        <w:rPr>
          <w:rFonts w:ascii="Arial" w:hAnsi="Arial" w:cs="Arial"/>
        </w:rPr>
        <w:t xml:space="preserve"> and beyond</w:t>
      </w:r>
      <w:r>
        <w:rPr>
          <w:rFonts w:ascii="Arial" w:hAnsi="Arial" w:cs="Arial"/>
        </w:rPr>
        <w:t xml:space="preserve"> (the “</w:t>
      </w:r>
      <w:r>
        <w:rPr>
          <w:rFonts w:ascii="Arial" w:hAnsi="Arial" w:cs="Arial"/>
          <w:b/>
        </w:rPr>
        <w:t>Business</w:t>
      </w:r>
      <w:r>
        <w:rPr>
          <w:rFonts w:ascii="Arial" w:hAnsi="Arial" w:cs="Arial"/>
        </w:rPr>
        <w:t>”).</w:t>
      </w:r>
      <w:bookmarkEnd w:id="7"/>
    </w:p>
    <w:p w:rsidR="00D02DEB" w:rsidRDefault="00D02DEB" w:rsidP="00181012">
      <w:pPr>
        <w:pStyle w:val="Heading2"/>
        <w:spacing w:before="120"/>
        <w:rPr>
          <w:rFonts w:ascii="Arial" w:hAnsi="Arial" w:cs="Arial"/>
        </w:rPr>
      </w:pPr>
      <w:r>
        <w:rPr>
          <w:rFonts w:ascii="Arial" w:hAnsi="Arial" w:cs="Arial"/>
        </w:rPr>
        <w:t xml:space="preserve">The Business may be modified to include such further activities as </w:t>
      </w:r>
      <w:r w:rsidR="002D1EBE">
        <w:rPr>
          <w:rFonts w:ascii="Arial" w:hAnsi="Arial" w:cs="Arial"/>
        </w:rPr>
        <w:t>the Council may designate.</w:t>
      </w:r>
    </w:p>
    <w:p w:rsidR="003266A7" w:rsidRDefault="00D02DEB" w:rsidP="00181012">
      <w:pPr>
        <w:pStyle w:val="Heading2"/>
        <w:spacing w:before="120"/>
        <w:rPr>
          <w:rFonts w:ascii="Arial" w:hAnsi="Arial" w:cs="Arial"/>
          <w:szCs w:val="22"/>
        </w:rPr>
      </w:pPr>
      <w:r>
        <w:rPr>
          <w:rFonts w:ascii="Arial" w:hAnsi="Arial" w:cs="Arial"/>
          <w:szCs w:val="22"/>
        </w:rPr>
        <w:t>The Objective</w:t>
      </w:r>
      <w:r w:rsidR="003673E0">
        <w:rPr>
          <w:rFonts w:ascii="Arial" w:hAnsi="Arial" w:cs="Arial"/>
          <w:szCs w:val="22"/>
        </w:rPr>
        <w:t>s</w:t>
      </w:r>
      <w:r>
        <w:rPr>
          <w:rFonts w:ascii="Arial" w:hAnsi="Arial" w:cs="Arial"/>
          <w:szCs w:val="22"/>
        </w:rPr>
        <w:t xml:space="preserve"> of </w:t>
      </w:r>
      <w:r w:rsidR="000C3E24">
        <w:rPr>
          <w:rFonts w:ascii="Arial" w:hAnsi="Arial" w:cs="Arial"/>
          <w:szCs w:val="22"/>
        </w:rPr>
        <w:t>the Company</w:t>
      </w:r>
      <w:r w:rsidR="002D1EBE">
        <w:rPr>
          <w:rFonts w:ascii="Arial" w:hAnsi="Arial" w:cs="Arial"/>
          <w:szCs w:val="22"/>
        </w:rPr>
        <w:t xml:space="preserve"> </w:t>
      </w:r>
      <w:r w:rsidR="00343812">
        <w:rPr>
          <w:rFonts w:ascii="Arial" w:hAnsi="Arial" w:cs="Arial"/>
          <w:szCs w:val="22"/>
        </w:rPr>
        <w:t>are</w:t>
      </w:r>
      <w:r w:rsidR="002D1EBE">
        <w:rPr>
          <w:rFonts w:ascii="Arial" w:hAnsi="Arial" w:cs="Arial"/>
          <w:szCs w:val="22"/>
        </w:rPr>
        <w:t xml:space="preserve"> to achieve a commercial return for the Council through capital and/or revenue receipts from</w:t>
      </w:r>
      <w:r w:rsidR="003266A7">
        <w:rPr>
          <w:rFonts w:ascii="Arial" w:hAnsi="Arial" w:cs="Arial"/>
          <w:szCs w:val="22"/>
        </w:rPr>
        <w:t>:</w:t>
      </w:r>
    </w:p>
    <w:p w:rsidR="003266A7" w:rsidRPr="00500894" w:rsidRDefault="002D1EBE" w:rsidP="00500894">
      <w:pPr>
        <w:pStyle w:val="Heading3"/>
      </w:pPr>
      <w:proofErr w:type="gramStart"/>
      <w:r w:rsidRPr="00500894">
        <w:rPr>
          <w:rFonts w:ascii="Arial" w:hAnsi="Arial" w:cs="Arial"/>
        </w:rPr>
        <w:t>the</w:t>
      </w:r>
      <w:proofErr w:type="gramEnd"/>
      <w:r w:rsidRPr="00500894">
        <w:rPr>
          <w:rFonts w:ascii="Arial" w:hAnsi="Arial" w:cs="Arial"/>
        </w:rPr>
        <w:t xml:space="preserve"> acquisition and/or development and/or disposal of land holdings</w:t>
      </w:r>
      <w:r w:rsidR="003266A7">
        <w:rPr>
          <w:rFonts w:ascii="Arial" w:hAnsi="Arial" w:cs="Arial"/>
        </w:rPr>
        <w:t>;</w:t>
      </w:r>
    </w:p>
    <w:p w:rsidR="00D02DEB" w:rsidRDefault="003266A7" w:rsidP="00500894">
      <w:pPr>
        <w:pStyle w:val="Heading3"/>
      </w:pPr>
      <w:proofErr w:type="gramStart"/>
      <w:r>
        <w:rPr>
          <w:rFonts w:ascii="Arial" w:hAnsi="Arial" w:cs="Arial"/>
        </w:rPr>
        <w:t>the</w:t>
      </w:r>
      <w:proofErr w:type="gramEnd"/>
      <w:r>
        <w:rPr>
          <w:rFonts w:ascii="Arial" w:hAnsi="Arial" w:cs="Arial"/>
        </w:rPr>
        <w:t xml:space="preserve"> provision of goods and services to third parties;</w:t>
      </w:r>
      <w:bookmarkEnd w:id="8"/>
    </w:p>
    <w:p w:rsidR="00D02DEB" w:rsidRDefault="00D02DEB" w:rsidP="00181012">
      <w:pPr>
        <w:pStyle w:val="Heading2"/>
        <w:spacing w:before="120"/>
        <w:rPr>
          <w:rFonts w:ascii="Arial" w:hAnsi="Arial" w:cs="Arial"/>
        </w:rPr>
      </w:pPr>
      <w:r>
        <w:rPr>
          <w:rFonts w:ascii="Arial" w:hAnsi="Arial" w:cs="Arial"/>
        </w:rPr>
        <w:t xml:space="preserve">The Business shall be carried out by </w:t>
      </w:r>
      <w:r w:rsidR="000C3E24">
        <w:rPr>
          <w:rFonts w:ascii="Arial" w:hAnsi="Arial" w:cs="Arial"/>
        </w:rPr>
        <w:t>the Company</w:t>
      </w:r>
      <w:r>
        <w:rPr>
          <w:rFonts w:ascii="Arial" w:hAnsi="Arial" w:cs="Arial"/>
        </w:rPr>
        <w:t xml:space="preserve"> in accordance with the Business Plan.</w:t>
      </w:r>
    </w:p>
    <w:p w:rsidR="00D02DEB" w:rsidRDefault="000C3E24" w:rsidP="00181012">
      <w:pPr>
        <w:pStyle w:val="Heading2"/>
        <w:spacing w:before="0"/>
        <w:rPr>
          <w:rFonts w:ascii="Arial" w:hAnsi="Arial" w:cs="Arial"/>
        </w:rPr>
      </w:pPr>
      <w:bookmarkStart w:id="9" w:name="_Ref331083108"/>
      <w:proofErr w:type="gramStart"/>
      <w:r>
        <w:rPr>
          <w:rFonts w:ascii="Arial" w:hAnsi="Arial" w:cs="Arial"/>
        </w:rPr>
        <w:t>the</w:t>
      </w:r>
      <w:proofErr w:type="gramEnd"/>
      <w:r>
        <w:rPr>
          <w:rFonts w:ascii="Arial" w:hAnsi="Arial" w:cs="Arial"/>
        </w:rPr>
        <w:t xml:space="preserve"> Company</w:t>
      </w:r>
      <w:r w:rsidR="00D02DEB">
        <w:rPr>
          <w:rFonts w:ascii="Arial" w:hAnsi="Arial" w:cs="Arial"/>
        </w:rPr>
        <w:t xml:space="preserve"> shall at all times:</w:t>
      </w:r>
    </w:p>
    <w:bookmarkEnd w:id="9"/>
    <w:p w:rsidR="00D02DEB" w:rsidRDefault="00282D95" w:rsidP="00181012">
      <w:pPr>
        <w:pStyle w:val="Heading3"/>
        <w:rPr>
          <w:rFonts w:ascii="Arial" w:hAnsi="Arial" w:cs="Arial"/>
        </w:rPr>
      </w:pPr>
      <w:r w:rsidRPr="00FB6C31">
        <w:rPr>
          <w:rFonts w:ascii="Arial" w:hAnsi="Arial" w:cs="Arial"/>
          <w:noProof/>
          <w:lang w:eastAsia="en-GB"/>
        </w:rPr>
        <mc:AlternateContent>
          <mc:Choice Requires="wpi">
            <w:drawing>
              <wp:anchor distT="0" distB="0" distL="114300" distR="114300" simplePos="0" relativeHeight="251660288" behindDoc="0" locked="0" layoutInCell="1" allowOverlap="1" wp14:anchorId="0040F77C" wp14:editId="576312E2">
                <wp:simplePos x="0" y="0"/>
                <wp:positionH relativeFrom="column">
                  <wp:posOffset>9582150</wp:posOffset>
                </wp:positionH>
                <wp:positionV relativeFrom="paragraph">
                  <wp:posOffset>-40005</wp:posOffset>
                </wp:positionV>
                <wp:extent cx="1198245" cy="470535"/>
                <wp:effectExtent l="19050" t="19050" r="20955" b="24765"/>
                <wp:wrapNone/>
                <wp:docPr id="10"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1198245" cy="470535"/>
                      </w14:xfrm>
                    </w14:contentPart>
                  </a:graphicData>
                </a:graphic>
                <wp14:sizeRelH relativeFrom="page">
                  <wp14:pctWidth>0</wp14:pctWidth>
                </wp14:sizeRelH>
                <wp14:sizeRelV relativeFrom="page">
                  <wp14:pctHeight>0</wp14:pctHeight>
                </wp14:sizeRelV>
              </wp:anchor>
            </w:drawing>
          </mc:Choice>
          <mc:Fallback>
            <w:pict>
              <v:shape id="Ink 6" o:spid="_x0000_s1026" type="#_x0000_t75" style="position:absolute;margin-left:754pt;margin-top:-3.65pt;width:95.35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">
                <v:imagedata r:id="rId13" o:title=""/>
                <o:lock v:ext="edit" rotation="t" verticies="t" shapetype="t"/>
              </v:shape>
            </w:pict>
          </mc:Fallback>
        </mc:AlternateContent>
      </w:r>
      <w:proofErr w:type="gramStart"/>
      <w:r w:rsidR="00D02DEB">
        <w:rPr>
          <w:rFonts w:ascii="Arial" w:hAnsi="Arial" w:cs="Arial"/>
        </w:rPr>
        <w:t>comply</w:t>
      </w:r>
      <w:proofErr w:type="gramEnd"/>
      <w:r w:rsidR="00D02DEB">
        <w:rPr>
          <w:rFonts w:ascii="Arial" w:hAnsi="Arial" w:cs="Arial"/>
        </w:rPr>
        <w:t xml:space="preserve"> with the Business Plan;</w:t>
      </w:r>
    </w:p>
    <w:p w:rsidR="00D02DEB" w:rsidRDefault="00D02DEB" w:rsidP="00181012">
      <w:pPr>
        <w:pStyle w:val="Heading3"/>
        <w:rPr>
          <w:rFonts w:ascii="Arial" w:hAnsi="Arial" w:cs="Arial"/>
        </w:rPr>
      </w:pPr>
      <w:proofErr w:type="gramStart"/>
      <w:r>
        <w:rPr>
          <w:rFonts w:ascii="Arial" w:hAnsi="Arial" w:cs="Arial"/>
        </w:rPr>
        <w:t>pursue</w:t>
      </w:r>
      <w:proofErr w:type="gramEnd"/>
      <w:r>
        <w:rPr>
          <w:rFonts w:ascii="Arial" w:hAnsi="Arial" w:cs="Arial"/>
        </w:rPr>
        <w:t xml:space="preserve"> and achieve the Objectives; and</w:t>
      </w:r>
    </w:p>
    <w:p w:rsidR="00D02DEB" w:rsidRDefault="00D02DEB" w:rsidP="00181012">
      <w:pPr>
        <w:pStyle w:val="Heading3"/>
        <w:rPr>
          <w:rFonts w:ascii="Arial" w:hAnsi="Arial" w:cs="Arial"/>
        </w:rPr>
      </w:pPr>
      <w:proofErr w:type="gramStart"/>
      <w:r>
        <w:rPr>
          <w:rFonts w:ascii="Arial" w:hAnsi="Arial" w:cs="Arial"/>
        </w:rPr>
        <w:t>comply</w:t>
      </w:r>
      <w:proofErr w:type="gramEnd"/>
      <w:r>
        <w:rPr>
          <w:rFonts w:ascii="Arial" w:hAnsi="Arial" w:cs="Arial"/>
        </w:rPr>
        <w:t xml:space="preserve"> with the provisions of this Agreement</w:t>
      </w:r>
      <w:r w:rsidR="00387C35">
        <w:rPr>
          <w:rFonts w:ascii="Arial" w:hAnsi="Arial" w:cs="Arial"/>
        </w:rPr>
        <w:t xml:space="preserve">, </w:t>
      </w:r>
      <w:r>
        <w:rPr>
          <w:rFonts w:ascii="Arial" w:hAnsi="Arial" w:cs="Arial"/>
        </w:rPr>
        <w:t>the Articles and the Reserved Matters.</w:t>
      </w:r>
    </w:p>
    <w:p w:rsidR="00387C35" w:rsidRDefault="00387C35" w:rsidP="00387C35">
      <w:pPr>
        <w:pStyle w:val="Heading3"/>
        <w:numPr>
          <w:ilvl w:val="0"/>
          <w:numId w:val="0"/>
        </w:numPr>
        <w:ind w:left="1559"/>
        <w:rPr>
          <w:rFonts w:ascii="Arial" w:hAnsi="Arial" w:cs="Arial"/>
        </w:rPr>
      </w:pPr>
    </w:p>
    <w:p w:rsidR="00D02DEB" w:rsidRDefault="00D02DEB" w:rsidP="00AB7D63">
      <w:pPr>
        <w:pStyle w:val="Heading1"/>
        <w:spacing w:before="120" w:after="120"/>
        <w:rPr>
          <w:rFonts w:ascii="Arial Bold" w:hAnsi="Arial Bold" w:cs="Arial"/>
          <w:caps/>
          <w:smallCaps w:val="0"/>
          <w:szCs w:val="22"/>
        </w:rPr>
      </w:pPr>
      <w:bookmarkStart w:id="10" w:name="a971207"/>
      <w:bookmarkStart w:id="11" w:name="_Toc445296182"/>
      <w:r w:rsidRPr="00332426">
        <w:rPr>
          <w:rFonts w:ascii="Arial Bold" w:hAnsi="Arial Bold" w:cs="Arial"/>
          <w:caps/>
          <w:smallCaps w:val="0"/>
          <w:szCs w:val="22"/>
        </w:rPr>
        <w:t>Directors and management</w:t>
      </w:r>
      <w:bookmarkEnd w:id="10"/>
      <w:bookmarkEnd w:id="11"/>
    </w:p>
    <w:p w:rsidR="008E1F18" w:rsidRDefault="008E1F18" w:rsidP="00AB7D63">
      <w:pPr>
        <w:pStyle w:val="Heading2"/>
        <w:spacing w:before="120"/>
        <w:rPr>
          <w:rFonts w:ascii="Arial" w:hAnsi="Arial" w:cs="Arial"/>
          <w:szCs w:val="22"/>
        </w:rPr>
      </w:pPr>
      <w:bookmarkStart w:id="12" w:name="_Ref341965245"/>
      <w:r>
        <w:rPr>
          <w:rFonts w:ascii="Arial" w:hAnsi="Arial" w:cs="Arial"/>
          <w:szCs w:val="22"/>
        </w:rPr>
        <w:t>The Director</w:t>
      </w:r>
      <w:r w:rsidR="008A2A24">
        <w:rPr>
          <w:rFonts w:ascii="Arial" w:hAnsi="Arial" w:cs="Arial"/>
          <w:szCs w:val="22"/>
        </w:rPr>
        <w:t>s</w:t>
      </w:r>
      <w:r>
        <w:rPr>
          <w:rFonts w:ascii="Arial" w:hAnsi="Arial" w:cs="Arial"/>
          <w:szCs w:val="22"/>
        </w:rPr>
        <w:t xml:space="preserve"> are appointed and dismissed by the Council as Shareholder pursuant to the Articles.</w:t>
      </w:r>
    </w:p>
    <w:p w:rsidR="00D02DEB" w:rsidRDefault="00D02DEB" w:rsidP="00AB7D63">
      <w:pPr>
        <w:pStyle w:val="Heading2"/>
        <w:spacing w:before="120"/>
        <w:rPr>
          <w:rFonts w:ascii="Arial" w:hAnsi="Arial" w:cs="Arial"/>
          <w:szCs w:val="22"/>
        </w:rPr>
      </w:pPr>
      <w:r>
        <w:rPr>
          <w:rFonts w:ascii="Arial" w:hAnsi="Arial" w:cs="Arial"/>
          <w:szCs w:val="22"/>
        </w:rPr>
        <w:t xml:space="preserve">The Board has responsibility for the supervision and management of </w:t>
      </w:r>
      <w:r w:rsidR="000C3E24">
        <w:rPr>
          <w:rFonts w:ascii="Arial" w:hAnsi="Arial" w:cs="Arial"/>
          <w:szCs w:val="22"/>
        </w:rPr>
        <w:t>the Company</w:t>
      </w:r>
      <w:r>
        <w:rPr>
          <w:rFonts w:ascii="Arial" w:hAnsi="Arial" w:cs="Arial"/>
          <w:szCs w:val="22"/>
        </w:rPr>
        <w:t xml:space="preserve"> and its business</w:t>
      </w:r>
      <w:r w:rsidR="003266A7">
        <w:rPr>
          <w:rFonts w:ascii="Arial" w:hAnsi="Arial" w:cs="Arial"/>
          <w:szCs w:val="22"/>
        </w:rPr>
        <w:t>.</w:t>
      </w:r>
      <w:r>
        <w:rPr>
          <w:rFonts w:ascii="Arial" w:hAnsi="Arial" w:cs="Arial"/>
          <w:szCs w:val="22"/>
        </w:rPr>
        <w:t xml:space="preserve"> </w:t>
      </w:r>
      <w:r w:rsidR="002F0835">
        <w:rPr>
          <w:rFonts w:ascii="Arial" w:hAnsi="Arial" w:cs="Arial"/>
          <w:szCs w:val="22"/>
        </w:rPr>
        <w:t>T</w:t>
      </w:r>
      <w:r w:rsidR="000C3E24">
        <w:rPr>
          <w:rFonts w:ascii="Arial" w:hAnsi="Arial" w:cs="Arial"/>
          <w:szCs w:val="22"/>
        </w:rPr>
        <w:t>he Company</w:t>
      </w:r>
      <w:r w:rsidR="003266A7">
        <w:rPr>
          <w:rFonts w:ascii="Arial" w:hAnsi="Arial" w:cs="Arial"/>
          <w:szCs w:val="22"/>
        </w:rPr>
        <w:t xml:space="preserve"> shall ensure that the Board</w:t>
      </w:r>
      <w:r>
        <w:rPr>
          <w:rFonts w:ascii="Arial" w:hAnsi="Arial" w:cs="Arial"/>
          <w:szCs w:val="22"/>
        </w:rPr>
        <w:t xml:space="preserve"> shall not transact any of the business described in Schedule 1 (Reserved Matters) without </w:t>
      </w:r>
      <w:r w:rsidR="002F0835">
        <w:rPr>
          <w:rFonts w:ascii="Arial" w:hAnsi="Arial" w:cs="Arial"/>
          <w:szCs w:val="22"/>
        </w:rPr>
        <w:t xml:space="preserve">first referring the matter for approval to the Council as </w:t>
      </w:r>
      <w:r w:rsidR="00D948B9">
        <w:rPr>
          <w:rFonts w:ascii="Arial" w:hAnsi="Arial" w:cs="Arial"/>
          <w:szCs w:val="22"/>
        </w:rPr>
        <w:t>S</w:t>
      </w:r>
      <w:r w:rsidR="002F0835">
        <w:rPr>
          <w:rFonts w:ascii="Arial" w:hAnsi="Arial" w:cs="Arial"/>
          <w:szCs w:val="22"/>
        </w:rPr>
        <w:t>hareholder in the Company</w:t>
      </w:r>
      <w:r>
        <w:rPr>
          <w:rFonts w:ascii="Arial" w:hAnsi="Arial" w:cs="Arial"/>
          <w:szCs w:val="22"/>
        </w:rPr>
        <w:t xml:space="preserve">.  </w:t>
      </w:r>
      <w:bookmarkEnd w:id="12"/>
    </w:p>
    <w:p w:rsidR="00282D95" w:rsidRDefault="00C6426A" w:rsidP="00387C35">
      <w:pPr>
        <w:pStyle w:val="Heading2"/>
        <w:spacing w:before="120"/>
        <w:rPr>
          <w:rFonts w:ascii="Arial" w:hAnsi="Arial" w:cs="Arial"/>
          <w:szCs w:val="22"/>
        </w:rPr>
      </w:pPr>
      <w:r w:rsidRPr="00FB6C31">
        <w:rPr>
          <w:rFonts w:ascii="Arial" w:hAnsi="Arial" w:cs="Arial"/>
          <w:noProof/>
          <w:szCs w:val="22"/>
          <w:lang w:eastAsia="en-GB"/>
        </w:rPr>
        <w:lastRenderedPageBreak/>
        <mc:AlternateContent>
          <mc:Choice Requires="wpi">
            <w:drawing>
              <wp:anchor distT="0" distB="0" distL="114300" distR="114300" simplePos="0" relativeHeight="251668480" behindDoc="0" locked="0" layoutInCell="1" allowOverlap="1" wp14:anchorId="0ED842D8" wp14:editId="1989190F">
                <wp:simplePos x="0" y="0"/>
                <wp:positionH relativeFrom="column">
                  <wp:posOffset>8983980</wp:posOffset>
                </wp:positionH>
                <wp:positionV relativeFrom="paragraph">
                  <wp:posOffset>1380490</wp:posOffset>
                </wp:positionV>
                <wp:extent cx="786130" cy="212725"/>
                <wp:effectExtent l="19050" t="19050" r="33020" b="34925"/>
                <wp:wrapNone/>
                <wp:docPr id="3" name="Ink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786130" cy="212725"/>
                      </w14:xfrm>
                    </w14:contentPart>
                  </a:graphicData>
                </a:graphic>
                <wp14:sizeRelH relativeFrom="page">
                  <wp14:pctWidth>0</wp14:pctWidth>
                </wp14:sizeRelH>
                <wp14:sizeRelV relativeFrom="page">
                  <wp14:pctHeight>0</wp14:pctHeight>
                </wp14:sizeRelV>
              </wp:anchor>
            </w:drawing>
          </mc:Choice>
          <mc:Fallback>
            <w:pict>
              <v:shape id="Ink 15" o:spid="_x0000_s1026" type="#_x0000_t75" style="position:absolute;margin-left:706.9pt;margin-top:108.2pt;width:62.9pt;height: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">
                <v:imagedata r:id="rId15" o:title=""/>
                <o:lock v:ext="edit" rotation="t" verticies="t" shapetype="t"/>
              </v:shape>
            </w:pict>
          </mc:Fallback>
        </mc:AlternateContent>
      </w:r>
      <w:r w:rsidRPr="00FB6C31">
        <w:rPr>
          <w:rFonts w:ascii="Arial" w:hAnsi="Arial" w:cs="Arial"/>
          <w:noProof/>
          <w:szCs w:val="22"/>
          <w:lang w:eastAsia="en-GB"/>
        </w:rPr>
        <mc:AlternateContent>
          <mc:Choice Requires="wpi">
            <w:drawing>
              <wp:anchor distT="0" distB="0" distL="114300" distR="114300" simplePos="0" relativeHeight="251667456" behindDoc="0" locked="0" layoutInCell="1" allowOverlap="1" wp14:anchorId="3B931DF4" wp14:editId="15F0FAC0">
                <wp:simplePos x="0" y="0"/>
                <wp:positionH relativeFrom="column">
                  <wp:posOffset>9773285</wp:posOffset>
                </wp:positionH>
                <wp:positionV relativeFrom="paragraph">
                  <wp:posOffset>1264285</wp:posOffset>
                </wp:positionV>
                <wp:extent cx="495935" cy="231775"/>
                <wp:effectExtent l="19050" t="19050" r="18415" b="34925"/>
                <wp:wrapNone/>
                <wp:docPr id="4" name="Ink 1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495935" cy="231775"/>
                      </w14:xfrm>
                    </w14:contentPart>
                  </a:graphicData>
                </a:graphic>
                <wp14:sizeRelH relativeFrom="page">
                  <wp14:pctWidth>0</wp14:pctWidth>
                </wp14:sizeRelH>
                <wp14:sizeRelV relativeFrom="page">
                  <wp14:pctHeight>0</wp14:pctHeight>
                </wp14:sizeRelV>
              </wp:anchor>
            </w:drawing>
          </mc:Choice>
          <mc:Fallback>
            <w:pict>
              <v:shape id="Ink 14" o:spid="_x0000_s1026" type="#_x0000_t75" style="position:absolute;margin-left:769.05pt;margin-top:99.05pt;width:40.05pt;height: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">
                <v:imagedata r:id="rId17" o:title=""/>
                <o:lock v:ext="edit" rotation="t" verticies="t" shapetype="t"/>
              </v:shape>
            </w:pict>
          </mc:Fallback>
        </mc:AlternateContent>
      </w:r>
      <w:r w:rsidRPr="00FB6C31">
        <w:rPr>
          <w:rFonts w:ascii="Arial" w:hAnsi="Arial" w:cs="Arial"/>
          <w:noProof/>
          <w:szCs w:val="22"/>
          <w:lang w:eastAsia="en-GB"/>
        </w:rPr>
        <mc:AlternateContent>
          <mc:Choice Requires="wpi">
            <w:drawing>
              <wp:anchor distT="0" distB="0" distL="114300" distR="114300" simplePos="0" relativeHeight="251666432" behindDoc="0" locked="0" layoutInCell="1" allowOverlap="1" wp14:anchorId="58D05ACF" wp14:editId="4C38A6D8">
                <wp:simplePos x="0" y="0"/>
                <wp:positionH relativeFrom="column">
                  <wp:posOffset>9243695</wp:posOffset>
                </wp:positionH>
                <wp:positionV relativeFrom="paragraph">
                  <wp:posOffset>1146810</wp:posOffset>
                </wp:positionV>
                <wp:extent cx="184785" cy="118745"/>
                <wp:effectExtent l="19050" t="19050" r="24765" b="33655"/>
                <wp:wrapNone/>
                <wp:docPr id="5" name="Ink 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184785" cy="118745"/>
                      </w14:xfrm>
                    </w14:contentPart>
                  </a:graphicData>
                </a:graphic>
                <wp14:sizeRelH relativeFrom="page">
                  <wp14:pctWidth>0</wp14:pctWidth>
                </wp14:sizeRelH>
                <wp14:sizeRelV relativeFrom="page">
                  <wp14:pctHeight>0</wp14:pctHeight>
                </wp14:sizeRelV>
              </wp:anchor>
            </w:drawing>
          </mc:Choice>
          <mc:Fallback>
            <w:pict>
              <v:shape id="Ink 13" o:spid="_x0000_s1026" type="#_x0000_t75" style="position:absolute;margin-left:727.35pt;margin-top:89.8pt;width:15.55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">
                <v:imagedata r:id="rId19" o:title=""/>
                <o:lock v:ext="edit" rotation="t" verticies="t" shapetype="t"/>
              </v:shape>
            </w:pict>
          </mc:Fallback>
        </mc:AlternateContent>
      </w:r>
      <w:r w:rsidRPr="00FB6C31">
        <w:rPr>
          <w:rFonts w:ascii="Arial" w:hAnsi="Arial" w:cs="Arial"/>
          <w:noProof/>
          <w:szCs w:val="22"/>
          <w:lang w:eastAsia="en-GB"/>
        </w:rPr>
        <mc:AlternateContent>
          <mc:Choice Requires="wpi">
            <w:drawing>
              <wp:anchor distT="0" distB="0" distL="114300" distR="114300" simplePos="0" relativeHeight="251665408" behindDoc="0" locked="0" layoutInCell="1" allowOverlap="1" wp14:anchorId="346578AC" wp14:editId="33D32DE9">
                <wp:simplePos x="0" y="0"/>
                <wp:positionH relativeFrom="column">
                  <wp:posOffset>10330815</wp:posOffset>
                </wp:positionH>
                <wp:positionV relativeFrom="paragraph">
                  <wp:posOffset>1329055</wp:posOffset>
                </wp:positionV>
                <wp:extent cx="353060" cy="174625"/>
                <wp:effectExtent l="19050" t="19050" r="27940" b="34925"/>
                <wp:wrapNone/>
                <wp:docPr id="6" name="Ink 1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spect="1" noEditPoints="1" noChangeArrowheads="1" noChangeShapeType="1"/>
                        </w14:cNvContentPartPr>
                      </w14:nvContentPartPr>
                      <w14:xfrm>
                        <a:off x="0" y="0"/>
                        <a:ext cx="353060" cy="174625"/>
                      </w14:xfrm>
                    </w14:contentPart>
                  </a:graphicData>
                </a:graphic>
                <wp14:sizeRelH relativeFrom="page">
                  <wp14:pctWidth>0</wp14:pctWidth>
                </wp14:sizeRelH>
                <wp14:sizeRelV relativeFrom="page">
                  <wp14:pctHeight>0</wp14:pctHeight>
                </wp14:sizeRelV>
              </wp:anchor>
            </w:drawing>
          </mc:Choice>
          <mc:Fallback>
            <w:pict>
              <v:shape id="Ink 12" o:spid="_x0000_s1026" type="#_x0000_t75" style="position:absolute;margin-left:812.95pt;margin-top:104.15pt;width:28.8pt;height: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">
                <v:imagedata r:id="rId21" o:title=""/>
                <o:lock v:ext="edit" rotation="t" verticies="t" shapetype="t"/>
              </v:shape>
            </w:pict>
          </mc:Fallback>
        </mc:AlternateContent>
      </w:r>
      <w:r w:rsidRPr="00FB6C31">
        <w:rPr>
          <w:rFonts w:ascii="Arial" w:hAnsi="Arial" w:cs="Arial"/>
          <w:noProof/>
          <w:szCs w:val="22"/>
          <w:lang w:eastAsia="en-GB"/>
        </w:rPr>
        <mc:AlternateContent>
          <mc:Choice Requires="wpi">
            <w:drawing>
              <wp:anchor distT="0" distB="0" distL="114300" distR="114300" simplePos="0" relativeHeight="251664384" behindDoc="0" locked="0" layoutInCell="1" allowOverlap="1" wp14:anchorId="47950BCD" wp14:editId="3BF28E3D">
                <wp:simplePos x="0" y="0"/>
                <wp:positionH relativeFrom="column">
                  <wp:posOffset>8786495</wp:posOffset>
                </wp:positionH>
                <wp:positionV relativeFrom="paragraph">
                  <wp:posOffset>1397000</wp:posOffset>
                </wp:positionV>
                <wp:extent cx="988695" cy="186690"/>
                <wp:effectExtent l="19050" t="19050" r="20955" b="22860"/>
                <wp:wrapNone/>
                <wp:docPr id="7" name="Ink 1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noChangeAspect="1" noEditPoints="1" noChangeArrowheads="1" noChangeShapeType="1"/>
                        </w14:cNvContentPartPr>
                      </w14:nvContentPartPr>
                      <w14:xfrm>
                        <a:off x="0" y="0"/>
                        <a:ext cx="988695" cy="186690"/>
                      </w14:xfrm>
                    </w14:contentPart>
                  </a:graphicData>
                </a:graphic>
                <wp14:sizeRelH relativeFrom="page">
                  <wp14:pctWidth>0</wp14:pctWidth>
                </wp14:sizeRelH>
                <wp14:sizeRelV relativeFrom="page">
                  <wp14:pctHeight>0</wp14:pctHeight>
                </wp14:sizeRelV>
              </wp:anchor>
            </w:drawing>
          </mc:Choice>
          <mc:Fallback>
            <w:pict>
              <v:shape id="Ink 11" o:spid="_x0000_s1026" type="#_x0000_t75" style="position:absolute;margin-left:691.35pt;margin-top:109.5pt;width:78.85pt;height:1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">
                <v:imagedata r:id="rId23" o:title=""/>
                <o:lock v:ext="edit" rotation="t" verticies="t" shapetype="t"/>
              </v:shape>
            </w:pict>
          </mc:Fallback>
        </mc:AlternateContent>
      </w:r>
      <w:r w:rsidRPr="00FB6C31">
        <w:rPr>
          <w:rFonts w:ascii="Arial" w:hAnsi="Arial" w:cs="Arial"/>
          <w:noProof/>
          <w:szCs w:val="22"/>
          <w:lang w:eastAsia="en-GB"/>
        </w:rPr>
        <mc:AlternateContent>
          <mc:Choice Requires="wpi">
            <w:drawing>
              <wp:anchor distT="0" distB="0" distL="114300" distR="114300" simplePos="0" relativeHeight="251663360" behindDoc="0" locked="0" layoutInCell="1" allowOverlap="1" wp14:anchorId="6347A109" wp14:editId="4DF9BF2B">
                <wp:simplePos x="0" y="0"/>
                <wp:positionH relativeFrom="column">
                  <wp:posOffset>9115425</wp:posOffset>
                </wp:positionH>
                <wp:positionV relativeFrom="paragraph">
                  <wp:posOffset>1039495</wp:posOffset>
                </wp:positionV>
                <wp:extent cx="2236470" cy="248920"/>
                <wp:effectExtent l="19050" t="19050" r="30480" b="17780"/>
                <wp:wrapNone/>
                <wp:docPr id="8" name="Ink 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noChangeAspect="1" noEditPoints="1" noChangeArrowheads="1" noChangeShapeType="1"/>
                        </w14:cNvContentPartPr>
                      </w14:nvContentPartPr>
                      <w14:xfrm>
                        <a:off x="0" y="0"/>
                        <a:ext cx="2236470" cy="248920"/>
                      </w14:xfrm>
                    </w14:contentPart>
                  </a:graphicData>
                </a:graphic>
                <wp14:sizeRelH relativeFrom="page">
                  <wp14:pctWidth>0</wp14:pctWidth>
                </wp14:sizeRelH>
                <wp14:sizeRelV relativeFrom="page">
                  <wp14:pctHeight>0</wp14:pctHeight>
                </wp14:sizeRelV>
              </wp:anchor>
            </w:drawing>
          </mc:Choice>
          <mc:Fallback>
            <w:pict>
              <v:shape id="Ink 10" o:spid="_x0000_s1026" type="#_x0000_t75" style="position:absolute;margin-left:717.25pt;margin-top:81.35pt;width:177.1pt;height: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">
                <v:imagedata r:id="rId25" o:title=""/>
                <o:lock v:ext="edit" rotation="t" verticies="t" shapetype="t"/>
              </v:shape>
            </w:pict>
          </mc:Fallback>
        </mc:AlternateContent>
      </w:r>
      <w:r w:rsidR="00F96107" w:rsidRPr="00FB6C31">
        <w:rPr>
          <w:rFonts w:ascii="Arial" w:hAnsi="Arial" w:cs="Arial"/>
          <w:noProof/>
          <w:szCs w:val="22"/>
          <w:lang w:eastAsia="en-GB"/>
        </w:rPr>
        <mc:AlternateContent>
          <mc:Choice Requires="wpi">
            <w:drawing>
              <wp:anchor distT="0" distB="0" distL="114300" distR="114300" simplePos="0" relativeHeight="251662336" behindDoc="0" locked="0" layoutInCell="1" allowOverlap="1" wp14:anchorId="0127B9DA" wp14:editId="6C11A2E1">
                <wp:simplePos x="0" y="0"/>
                <wp:positionH relativeFrom="column">
                  <wp:posOffset>8264525</wp:posOffset>
                </wp:positionH>
                <wp:positionV relativeFrom="paragraph">
                  <wp:posOffset>728980</wp:posOffset>
                </wp:positionV>
                <wp:extent cx="1955165" cy="313055"/>
                <wp:effectExtent l="19050" t="19050" r="26035" b="29845"/>
                <wp:wrapNone/>
                <wp:docPr id="9"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noChangeAspect="1" noEditPoints="1" noChangeArrowheads="1" noChangeShapeType="1"/>
                        </w14:cNvContentPartPr>
                      </w14:nvContentPartPr>
                      <w14:xfrm>
                        <a:off x="0" y="0"/>
                        <a:ext cx="1955165" cy="313055"/>
                      </w14:xfrm>
                    </w14:contentPart>
                  </a:graphicData>
                </a:graphic>
                <wp14:sizeRelH relativeFrom="page">
                  <wp14:pctWidth>0</wp14:pctWidth>
                </wp14:sizeRelH>
                <wp14:sizeRelV relativeFrom="page">
                  <wp14:pctHeight>0</wp14:pctHeight>
                </wp14:sizeRelV>
              </wp:anchor>
            </w:drawing>
          </mc:Choice>
          <mc:Fallback>
            <w:pict>
              <v:shape id="Ink 9" o:spid="_x0000_s1026" type="#_x0000_t75" style="position:absolute;margin-left:650.25pt;margin-top:56.9pt;width:154.9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">
                <v:imagedata r:id="rId27" o:title=""/>
                <o:lock v:ext="edit" rotation="t" verticies="t" shapetype="t"/>
              </v:shape>
            </w:pict>
          </mc:Fallback>
        </mc:AlternateContent>
      </w:r>
      <w:r w:rsidR="008E1F18">
        <w:rPr>
          <w:rFonts w:ascii="Arial" w:hAnsi="Arial" w:cs="Arial"/>
          <w:szCs w:val="22"/>
        </w:rPr>
        <w:t>Where t</w:t>
      </w:r>
      <w:r w:rsidR="00D02DEB">
        <w:rPr>
          <w:rFonts w:ascii="Arial" w:hAnsi="Arial" w:cs="Arial"/>
          <w:szCs w:val="22"/>
        </w:rPr>
        <w:t>he Directors</w:t>
      </w:r>
      <w:r w:rsidR="00401AA5">
        <w:rPr>
          <w:rFonts w:ascii="Arial" w:hAnsi="Arial" w:cs="Arial"/>
          <w:szCs w:val="22"/>
        </w:rPr>
        <w:t xml:space="preserve"> are employees of the Council </w:t>
      </w:r>
      <w:r w:rsidR="008E1F18">
        <w:rPr>
          <w:rFonts w:ascii="Arial" w:hAnsi="Arial" w:cs="Arial"/>
          <w:szCs w:val="22"/>
        </w:rPr>
        <w:t>they</w:t>
      </w:r>
      <w:r w:rsidR="00D02DEB">
        <w:rPr>
          <w:rFonts w:ascii="Arial" w:hAnsi="Arial" w:cs="Arial"/>
          <w:szCs w:val="22"/>
        </w:rPr>
        <w:t xml:space="preserve"> shall not be entitled to any remuneration from </w:t>
      </w:r>
      <w:r w:rsidR="000C3E24">
        <w:rPr>
          <w:rFonts w:ascii="Arial" w:hAnsi="Arial" w:cs="Arial"/>
          <w:szCs w:val="22"/>
        </w:rPr>
        <w:t>the Company</w:t>
      </w:r>
      <w:r w:rsidR="00D02DEB">
        <w:rPr>
          <w:rFonts w:ascii="Arial" w:hAnsi="Arial" w:cs="Arial"/>
          <w:szCs w:val="22"/>
        </w:rPr>
        <w:t xml:space="preserve"> in their capacity as Directors and their expenses shall be met by </w:t>
      </w:r>
      <w:r w:rsidR="00401AA5">
        <w:rPr>
          <w:rFonts w:ascii="Arial" w:hAnsi="Arial" w:cs="Arial"/>
          <w:szCs w:val="22"/>
        </w:rPr>
        <w:t xml:space="preserve">the Council and not </w:t>
      </w:r>
      <w:r w:rsidR="000C3E24">
        <w:rPr>
          <w:rFonts w:ascii="Arial" w:hAnsi="Arial" w:cs="Arial"/>
          <w:szCs w:val="22"/>
        </w:rPr>
        <w:t>the Company</w:t>
      </w:r>
      <w:r w:rsidR="00D02DEB">
        <w:rPr>
          <w:rFonts w:ascii="Arial" w:hAnsi="Arial" w:cs="Arial"/>
          <w:szCs w:val="22"/>
        </w:rPr>
        <w:t>.</w:t>
      </w:r>
    </w:p>
    <w:p w:rsidR="00C6426A" w:rsidRDefault="008E5BB6" w:rsidP="00387C35">
      <w:pPr>
        <w:pStyle w:val="Heading2"/>
        <w:spacing w:before="120"/>
        <w:rPr>
          <w:rFonts w:ascii="Arial" w:hAnsi="Arial" w:cs="Arial"/>
          <w:szCs w:val="22"/>
        </w:rPr>
      </w:pPr>
      <w:r w:rsidRPr="00FB6C31">
        <w:rPr>
          <w:rFonts w:ascii="Arial" w:hAnsi="Arial" w:cs="Arial"/>
          <w:noProof/>
          <w:szCs w:val="22"/>
          <w:lang w:eastAsia="en-GB"/>
        </w:rPr>
        <mc:AlternateContent>
          <mc:Choice Requires="wpi">
            <w:drawing>
              <wp:anchor distT="0" distB="0" distL="114300" distR="114300" simplePos="0" relativeHeight="251669504" behindDoc="0" locked="0" layoutInCell="1" allowOverlap="1" wp14:anchorId="7BA284E7" wp14:editId="24D17E57">
                <wp:simplePos x="0" y="0"/>
                <wp:positionH relativeFrom="column">
                  <wp:posOffset>9031605</wp:posOffset>
                </wp:positionH>
                <wp:positionV relativeFrom="paragraph">
                  <wp:posOffset>1514475</wp:posOffset>
                </wp:positionV>
                <wp:extent cx="133350" cy="149225"/>
                <wp:effectExtent l="19050" t="19050" r="19050" b="22225"/>
                <wp:wrapNone/>
                <wp:docPr id="2" name="Ink 1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noChangeAspect="1" noEditPoints="1" noChangeArrowheads="1" noChangeShapeType="1"/>
                        </w14:cNvContentPartPr>
                      </w14:nvContentPartPr>
                      <w14:xfrm>
                        <a:off x="0" y="0"/>
                        <a:ext cx="133350" cy="149225"/>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710.65pt;margin-top:118.75pt;width:11.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">
                <v:imagedata r:id="rId29" o:title=""/>
                <o:lock v:ext="edit" rotation="t" verticies="t" shapetype="t"/>
              </v:shape>
            </w:pict>
          </mc:Fallback>
        </mc:AlternateContent>
      </w:r>
      <w:r w:rsidR="00282D95">
        <w:rPr>
          <w:rFonts w:ascii="Arial" w:hAnsi="Arial" w:cs="Arial"/>
          <w:szCs w:val="22"/>
        </w:rPr>
        <w:t xml:space="preserve">Where </w:t>
      </w:r>
      <w:r w:rsidR="00C6426A">
        <w:rPr>
          <w:rFonts w:ascii="Arial" w:hAnsi="Arial" w:cs="Arial"/>
          <w:szCs w:val="22"/>
        </w:rPr>
        <w:t xml:space="preserve">the Board </w:t>
      </w:r>
      <w:r w:rsidR="00282D95">
        <w:rPr>
          <w:rFonts w:ascii="Arial" w:hAnsi="Arial" w:cs="Arial"/>
          <w:szCs w:val="22"/>
        </w:rPr>
        <w:t xml:space="preserve">proposes to appoint </w:t>
      </w:r>
      <w:r w:rsidR="008A2A24">
        <w:rPr>
          <w:rFonts w:ascii="Arial" w:hAnsi="Arial" w:cs="Arial"/>
          <w:szCs w:val="22"/>
        </w:rPr>
        <w:t xml:space="preserve">or dismiss </w:t>
      </w:r>
      <w:r w:rsidR="00282D95">
        <w:rPr>
          <w:rFonts w:ascii="Arial" w:hAnsi="Arial" w:cs="Arial"/>
          <w:szCs w:val="22"/>
        </w:rPr>
        <w:t xml:space="preserve">a Company Secretary in accordance with Article 27 of the Articles of Association, then </w:t>
      </w:r>
      <w:r w:rsidR="00C6426A">
        <w:rPr>
          <w:rFonts w:ascii="Arial" w:hAnsi="Arial" w:cs="Arial"/>
          <w:szCs w:val="22"/>
        </w:rPr>
        <w:t>Board</w:t>
      </w:r>
      <w:r w:rsidR="00282D95">
        <w:rPr>
          <w:rFonts w:ascii="Arial" w:hAnsi="Arial" w:cs="Arial"/>
          <w:szCs w:val="22"/>
        </w:rPr>
        <w:t xml:space="preserve"> shall first seek the written approval of the Council.  </w:t>
      </w:r>
    </w:p>
    <w:p w:rsidR="00D02DEB" w:rsidRPr="00387C35" w:rsidRDefault="00282D95" w:rsidP="00387C35">
      <w:pPr>
        <w:pStyle w:val="Heading2"/>
        <w:spacing w:before="120"/>
        <w:rPr>
          <w:rFonts w:ascii="Arial" w:hAnsi="Arial" w:cs="Arial"/>
          <w:szCs w:val="22"/>
        </w:rPr>
      </w:pPr>
      <w:r>
        <w:rPr>
          <w:rFonts w:ascii="Arial" w:hAnsi="Arial" w:cs="Arial"/>
          <w:szCs w:val="22"/>
        </w:rPr>
        <w:t xml:space="preserve">Any Company Secretary who is an employee of the Council shall not be entitled to any remuneration from </w:t>
      </w:r>
      <w:r w:rsidR="000C3E24">
        <w:rPr>
          <w:rFonts w:ascii="Arial" w:hAnsi="Arial" w:cs="Arial"/>
          <w:szCs w:val="22"/>
        </w:rPr>
        <w:t>the Company</w:t>
      </w:r>
      <w:r w:rsidR="00C6426A">
        <w:rPr>
          <w:rFonts w:ascii="Arial" w:hAnsi="Arial" w:cs="Arial"/>
          <w:szCs w:val="22"/>
        </w:rPr>
        <w:t xml:space="preserve"> in their capacity as Company Secretary and their expenses shall be met by the Council and not </w:t>
      </w:r>
      <w:r w:rsidR="000C3E24">
        <w:rPr>
          <w:rFonts w:ascii="Arial" w:hAnsi="Arial" w:cs="Arial"/>
          <w:szCs w:val="22"/>
        </w:rPr>
        <w:t>the Company</w:t>
      </w:r>
      <w:r w:rsidR="00C6426A">
        <w:rPr>
          <w:rFonts w:ascii="Arial" w:hAnsi="Arial" w:cs="Arial"/>
          <w:szCs w:val="22"/>
        </w:rPr>
        <w:t>.</w:t>
      </w:r>
    </w:p>
    <w:p w:rsidR="00D02DEB" w:rsidRDefault="00D02DEB" w:rsidP="00387C35">
      <w:pPr>
        <w:pStyle w:val="Heading2"/>
        <w:numPr>
          <w:ilvl w:val="0"/>
          <w:numId w:val="0"/>
        </w:numPr>
        <w:spacing w:before="120"/>
        <w:ind w:left="720"/>
        <w:rPr>
          <w:rFonts w:ascii="Arial" w:hAnsi="Arial" w:cs="Arial"/>
          <w:szCs w:val="22"/>
        </w:rPr>
      </w:pPr>
    </w:p>
    <w:p w:rsidR="00D02DEB" w:rsidRDefault="00D02DEB" w:rsidP="00AB7D63">
      <w:pPr>
        <w:pStyle w:val="Heading1"/>
        <w:spacing w:before="120" w:after="120"/>
        <w:rPr>
          <w:rFonts w:ascii="Arial Bold" w:hAnsi="Arial Bold" w:cs="Arial"/>
          <w:caps/>
          <w:smallCaps w:val="0"/>
        </w:rPr>
      </w:pPr>
      <w:bookmarkStart w:id="13" w:name="a430966"/>
      <w:bookmarkStart w:id="14" w:name="_Toc331083071"/>
      <w:bookmarkStart w:id="15" w:name="_Toc445296184"/>
      <w:r w:rsidRPr="00332426">
        <w:rPr>
          <w:rFonts w:ascii="Arial Bold" w:hAnsi="Arial Bold" w:cs="Arial"/>
          <w:caps/>
          <w:smallCaps w:val="0"/>
          <w:szCs w:val="22"/>
        </w:rPr>
        <w:t>Land And</w:t>
      </w:r>
      <w:r w:rsidRPr="00332426">
        <w:rPr>
          <w:rFonts w:ascii="Arial Bold" w:hAnsi="Arial Bold" w:cs="Arial"/>
          <w:caps/>
          <w:smallCaps w:val="0"/>
          <w:sz w:val="20"/>
        </w:rPr>
        <w:t xml:space="preserve"> </w:t>
      </w:r>
      <w:r w:rsidRPr="00332426">
        <w:rPr>
          <w:rFonts w:ascii="Arial Bold" w:hAnsi="Arial Bold" w:cs="Arial"/>
          <w:caps/>
          <w:smallCaps w:val="0"/>
        </w:rPr>
        <w:t xml:space="preserve">Finance for </w:t>
      </w:r>
      <w:bookmarkStart w:id="16" w:name="_Ref334174995"/>
      <w:bookmarkEnd w:id="13"/>
      <w:bookmarkEnd w:id="14"/>
      <w:bookmarkEnd w:id="15"/>
      <w:r w:rsidR="000C3E24">
        <w:rPr>
          <w:rFonts w:ascii="Arial Bold" w:hAnsi="Arial Bold" w:cs="Arial"/>
          <w:caps/>
          <w:smallCaps w:val="0"/>
        </w:rPr>
        <w:t>the Company</w:t>
      </w:r>
      <w:r w:rsidRPr="00332426">
        <w:rPr>
          <w:rFonts w:ascii="Arial Bold" w:hAnsi="Arial Bold" w:cs="Arial"/>
          <w:caps/>
          <w:smallCaps w:val="0"/>
        </w:rPr>
        <w:t xml:space="preserve"> </w:t>
      </w:r>
    </w:p>
    <w:bookmarkEnd w:id="16"/>
    <w:p w:rsidR="00D02DEB" w:rsidRDefault="00D02DEB" w:rsidP="00AB7D63">
      <w:pPr>
        <w:pStyle w:val="Heading2"/>
        <w:spacing w:before="120"/>
        <w:rPr>
          <w:rFonts w:ascii="Arial" w:hAnsi="Arial" w:cs="Arial"/>
          <w:szCs w:val="22"/>
        </w:rPr>
      </w:pPr>
      <w:r>
        <w:rPr>
          <w:rFonts w:ascii="Arial" w:hAnsi="Arial" w:cs="Arial"/>
          <w:szCs w:val="22"/>
        </w:rPr>
        <w:t xml:space="preserve">There is no obligation on </w:t>
      </w:r>
      <w:r w:rsidR="00343812">
        <w:rPr>
          <w:rFonts w:ascii="Arial" w:hAnsi="Arial" w:cs="Arial"/>
          <w:szCs w:val="22"/>
        </w:rPr>
        <w:t>the Council</w:t>
      </w:r>
      <w:r>
        <w:rPr>
          <w:rFonts w:ascii="Arial" w:hAnsi="Arial" w:cs="Arial"/>
          <w:szCs w:val="22"/>
        </w:rPr>
        <w:t xml:space="preserve"> to provide any land, capital or other finance to </w:t>
      </w:r>
      <w:r w:rsidR="000C3E24">
        <w:rPr>
          <w:rFonts w:ascii="Arial" w:hAnsi="Arial" w:cs="Arial"/>
          <w:szCs w:val="22"/>
        </w:rPr>
        <w:t>the Company</w:t>
      </w:r>
      <w:r>
        <w:rPr>
          <w:rFonts w:ascii="Arial" w:hAnsi="Arial" w:cs="Arial"/>
          <w:szCs w:val="22"/>
        </w:rPr>
        <w:t xml:space="preserve"> unless both Parties agree otherwise in writing.</w:t>
      </w:r>
    </w:p>
    <w:p w:rsidR="00D02DEB" w:rsidRPr="00455F1C" w:rsidRDefault="00D02DEB" w:rsidP="00AB7D63">
      <w:pPr>
        <w:pStyle w:val="Heading2"/>
        <w:spacing w:before="120"/>
        <w:rPr>
          <w:rFonts w:ascii="Arial" w:hAnsi="Arial" w:cs="Arial"/>
          <w:i/>
          <w:szCs w:val="22"/>
        </w:rPr>
      </w:pPr>
      <w:r>
        <w:rPr>
          <w:rFonts w:ascii="Arial" w:hAnsi="Arial" w:cs="Arial"/>
          <w:szCs w:val="22"/>
        </w:rPr>
        <w:t xml:space="preserve">If </w:t>
      </w:r>
      <w:r w:rsidR="00343812">
        <w:rPr>
          <w:rFonts w:ascii="Arial" w:hAnsi="Arial" w:cs="Arial"/>
          <w:szCs w:val="22"/>
        </w:rPr>
        <w:t>the Council</w:t>
      </w:r>
      <w:r>
        <w:rPr>
          <w:rFonts w:ascii="Arial" w:hAnsi="Arial" w:cs="Arial"/>
          <w:szCs w:val="22"/>
        </w:rPr>
        <w:t xml:space="preserve"> provides </w:t>
      </w:r>
      <w:r w:rsidR="00343812">
        <w:rPr>
          <w:rFonts w:ascii="Arial" w:hAnsi="Arial" w:cs="Arial"/>
          <w:szCs w:val="22"/>
        </w:rPr>
        <w:t xml:space="preserve">land, </w:t>
      </w:r>
      <w:r>
        <w:rPr>
          <w:rFonts w:ascii="Arial" w:hAnsi="Arial" w:cs="Arial"/>
          <w:szCs w:val="22"/>
        </w:rPr>
        <w:t xml:space="preserve">capital or other finance pursuant to </w:t>
      </w:r>
      <w:r w:rsidR="00387C35">
        <w:rPr>
          <w:rFonts w:ascii="Arial" w:hAnsi="Arial" w:cs="Arial"/>
          <w:szCs w:val="22"/>
        </w:rPr>
        <w:t xml:space="preserve">this </w:t>
      </w:r>
      <w:r>
        <w:rPr>
          <w:rFonts w:ascii="Arial" w:hAnsi="Arial" w:cs="Arial"/>
          <w:szCs w:val="22"/>
        </w:rPr>
        <w:t>clause</w:t>
      </w:r>
      <w:r w:rsidR="00387C35">
        <w:rPr>
          <w:rFonts w:ascii="Arial" w:hAnsi="Arial" w:cs="Arial"/>
          <w:szCs w:val="22"/>
        </w:rPr>
        <w:t xml:space="preserve"> 4</w:t>
      </w:r>
      <w:r>
        <w:rPr>
          <w:rFonts w:ascii="Arial" w:hAnsi="Arial" w:cs="Arial"/>
          <w:szCs w:val="22"/>
        </w:rPr>
        <w:t xml:space="preserve"> the Parties shall negotiate in good faith on any terms to apply to such capital or other finance.</w:t>
      </w:r>
      <w:r>
        <w:rPr>
          <w:rFonts w:ascii="Arial" w:hAnsi="Arial" w:cs="Arial"/>
          <w:szCs w:val="22"/>
        </w:rPr>
        <w:tab/>
      </w:r>
    </w:p>
    <w:p w:rsidR="00455F1C" w:rsidRDefault="00455F1C" w:rsidP="00455F1C">
      <w:pPr>
        <w:pStyle w:val="Heading2"/>
        <w:numPr>
          <w:ilvl w:val="0"/>
          <w:numId w:val="0"/>
        </w:numPr>
        <w:spacing w:before="120"/>
        <w:ind w:left="720"/>
        <w:rPr>
          <w:rFonts w:ascii="Arial" w:hAnsi="Arial" w:cs="Arial"/>
          <w:i/>
          <w:szCs w:val="22"/>
        </w:rPr>
      </w:pPr>
    </w:p>
    <w:p w:rsidR="00455F1C" w:rsidRPr="00455F1C" w:rsidRDefault="00D02DEB" w:rsidP="00455F1C">
      <w:pPr>
        <w:pStyle w:val="Heading1"/>
        <w:spacing w:before="120" w:after="120"/>
        <w:rPr>
          <w:rFonts w:ascii="Arial Bold" w:hAnsi="Arial Bold" w:cs="Arial"/>
          <w:caps/>
          <w:smallCaps w:val="0"/>
          <w:szCs w:val="22"/>
        </w:rPr>
      </w:pPr>
      <w:bookmarkStart w:id="17" w:name="a127739"/>
      <w:bookmarkStart w:id="18" w:name="_Toc445296186"/>
      <w:r w:rsidRPr="00332426">
        <w:rPr>
          <w:rFonts w:ascii="Arial Bold" w:hAnsi="Arial Bold" w:cs="Arial"/>
          <w:caps/>
          <w:smallCaps w:val="0"/>
          <w:szCs w:val="22"/>
        </w:rPr>
        <w:t>Anti-corruption</w:t>
      </w:r>
      <w:bookmarkEnd w:id="17"/>
      <w:bookmarkEnd w:id="18"/>
    </w:p>
    <w:p w:rsidR="00D02DEB" w:rsidRDefault="00157422" w:rsidP="00AB7D63">
      <w:pPr>
        <w:pStyle w:val="Heading2"/>
        <w:spacing w:before="120"/>
        <w:rPr>
          <w:rFonts w:ascii="Arial" w:hAnsi="Arial" w:cs="Arial"/>
          <w:szCs w:val="22"/>
        </w:rPr>
      </w:pPr>
      <w:bookmarkStart w:id="19" w:name="_Ref333398252"/>
      <w:r>
        <w:rPr>
          <w:rFonts w:ascii="Arial" w:hAnsi="Arial" w:cs="Arial"/>
          <w:szCs w:val="22"/>
        </w:rPr>
        <w:t>T</w:t>
      </w:r>
      <w:r w:rsidR="000C3E24">
        <w:rPr>
          <w:rFonts w:ascii="Arial" w:hAnsi="Arial" w:cs="Arial"/>
          <w:szCs w:val="22"/>
        </w:rPr>
        <w:t>he Company</w:t>
      </w:r>
      <w:r w:rsidR="00D02DEB">
        <w:rPr>
          <w:rFonts w:ascii="Arial" w:hAnsi="Arial" w:cs="Arial"/>
          <w:szCs w:val="22"/>
        </w:rPr>
        <w:t xml:space="preserve"> undertakes to </w:t>
      </w:r>
      <w:r w:rsidR="007421FC">
        <w:rPr>
          <w:rFonts w:ascii="Arial" w:hAnsi="Arial" w:cs="Arial"/>
          <w:szCs w:val="22"/>
        </w:rPr>
        <w:t>the Council</w:t>
      </w:r>
      <w:r w:rsidR="00D02DEB">
        <w:rPr>
          <w:rFonts w:ascii="Arial" w:hAnsi="Arial" w:cs="Arial"/>
          <w:szCs w:val="22"/>
        </w:rPr>
        <w:t xml:space="preserve"> that:</w:t>
      </w:r>
      <w:bookmarkEnd w:id="19"/>
    </w:p>
    <w:p w:rsidR="00D02DEB" w:rsidRDefault="00D02DEB" w:rsidP="00181012">
      <w:pPr>
        <w:pStyle w:val="Heading3"/>
        <w:rPr>
          <w:rFonts w:ascii="Arial" w:hAnsi="Arial" w:cs="Arial"/>
          <w:szCs w:val="22"/>
        </w:rPr>
      </w:pPr>
      <w:bookmarkStart w:id="20" w:name="a686991"/>
      <w:proofErr w:type="gramStart"/>
      <w:r>
        <w:rPr>
          <w:rFonts w:ascii="Arial" w:hAnsi="Arial" w:cs="Arial"/>
        </w:rPr>
        <w:t>it</w:t>
      </w:r>
      <w:proofErr w:type="gramEnd"/>
      <w:r>
        <w:rPr>
          <w:rFonts w:ascii="Arial" w:hAnsi="Arial" w:cs="Arial"/>
        </w:rPr>
        <w:t xml:space="preserve"> will not in the course of the operation of the Business, engage in any activity, practice or conduct which would constitute an offence under sections 1, 2 or 6 of the Bribery Act 2010;</w:t>
      </w:r>
      <w:bookmarkEnd w:id="20"/>
    </w:p>
    <w:p w:rsidR="00D02DEB" w:rsidRDefault="007421FC" w:rsidP="00181012">
      <w:pPr>
        <w:pStyle w:val="Heading3"/>
        <w:rPr>
          <w:rFonts w:ascii="Arial" w:hAnsi="Arial" w:cs="Arial"/>
          <w:szCs w:val="22"/>
        </w:rPr>
      </w:pPr>
      <w:bookmarkStart w:id="21" w:name="_Ref333398236"/>
      <w:proofErr w:type="gramStart"/>
      <w:r>
        <w:rPr>
          <w:rFonts w:ascii="Arial" w:hAnsi="Arial" w:cs="Arial"/>
        </w:rPr>
        <w:t>it</w:t>
      </w:r>
      <w:proofErr w:type="gramEnd"/>
      <w:r>
        <w:rPr>
          <w:rFonts w:ascii="Arial" w:hAnsi="Arial" w:cs="Arial"/>
        </w:rPr>
        <w:t xml:space="preserve"> will </w:t>
      </w:r>
      <w:r w:rsidR="00D02DEB">
        <w:rPr>
          <w:rFonts w:ascii="Arial" w:hAnsi="Arial" w:cs="Arial"/>
        </w:rPr>
        <w:t xml:space="preserve">maintain in place, anti-corruption procedures in substantially the same form as the Council’s </w:t>
      </w:r>
      <w:r>
        <w:rPr>
          <w:rFonts w:ascii="Arial" w:hAnsi="Arial" w:cs="Arial"/>
        </w:rPr>
        <w:t>anti</w:t>
      </w:r>
      <w:r w:rsidR="00D02DEB">
        <w:rPr>
          <w:rFonts w:ascii="Arial" w:hAnsi="Arial" w:cs="Arial"/>
        </w:rPr>
        <w:t>-corruption</w:t>
      </w:r>
      <w:r>
        <w:rPr>
          <w:rFonts w:ascii="Arial" w:hAnsi="Arial" w:cs="Arial"/>
        </w:rPr>
        <w:t xml:space="preserve"> procedures</w:t>
      </w:r>
      <w:r w:rsidR="00D02DEB">
        <w:rPr>
          <w:rFonts w:ascii="Arial" w:hAnsi="Arial" w:cs="Arial"/>
        </w:rPr>
        <w:t xml:space="preserve"> which the Parties agree constitute Adequate Procedures</w:t>
      </w:r>
      <w:r>
        <w:rPr>
          <w:rFonts w:ascii="Arial" w:hAnsi="Arial" w:cs="Arial"/>
        </w:rPr>
        <w:t>;</w:t>
      </w:r>
      <w:r w:rsidR="00D02DEB">
        <w:rPr>
          <w:rFonts w:ascii="Arial" w:hAnsi="Arial" w:cs="Arial"/>
        </w:rPr>
        <w:t xml:space="preserve"> and</w:t>
      </w:r>
      <w:bookmarkEnd w:id="21"/>
    </w:p>
    <w:p w:rsidR="00D02DEB" w:rsidRDefault="00D02DEB" w:rsidP="00181012">
      <w:pPr>
        <w:pStyle w:val="Heading3"/>
        <w:rPr>
          <w:rFonts w:ascii="Arial" w:hAnsi="Arial" w:cs="Arial"/>
          <w:szCs w:val="22"/>
        </w:rPr>
      </w:pPr>
      <w:proofErr w:type="gramStart"/>
      <w:r>
        <w:rPr>
          <w:rFonts w:ascii="Arial" w:hAnsi="Arial" w:cs="Arial"/>
          <w:szCs w:val="22"/>
        </w:rPr>
        <w:t>from</w:t>
      </w:r>
      <w:proofErr w:type="gramEnd"/>
      <w:r>
        <w:rPr>
          <w:rFonts w:ascii="Arial" w:hAnsi="Arial" w:cs="Arial"/>
          <w:szCs w:val="22"/>
        </w:rPr>
        <w:t xml:space="preserve"> time to time, at the request of the </w:t>
      </w:r>
      <w:r w:rsidR="007421FC">
        <w:rPr>
          <w:rFonts w:ascii="Arial" w:hAnsi="Arial" w:cs="Arial"/>
          <w:szCs w:val="22"/>
        </w:rPr>
        <w:t>Council</w:t>
      </w:r>
      <w:r>
        <w:rPr>
          <w:rFonts w:ascii="Arial" w:hAnsi="Arial" w:cs="Arial"/>
          <w:szCs w:val="22"/>
        </w:rPr>
        <w:t xml:space="preserve"> it will confirm in writing that it has complied with its undertakings under clause </w:t>
      </w:r>
      <w:r w:rsidR="007421FC">
        <w:fldChar w:fldCharType="begin"/>
      </w:r>
      <w:r w:rsidR="007421FC">
        <w:instrText xml:space="preserve">REF "a686991" \h \w  \* MERGEFORMAT </w:instrText>
      </w:r>
      <w:r w:rsidR="007421FC">
        <w:fldChar w:fldCharType="separate"/>
      </w:r>
      <w:r w:rsidR="00EB6E2C" w:rsidRPr="00EB6E2C">
        <w:rPr>
          <w:rFonts w:ascii="Arial" w:hAnsi="Arial" w:cs="Arial"/>
          <w:szCs w:val="22"/>
        </w:rPr>
        <w:t>5.1(a)</w:t>
      </w:r>
      <w:r w:rsidR="007421FC">
        <w:fldChar w:fldCharType="end"/>
      </w:r>
      <w:r>
        <w:rPr>
          <w:rFonts w:ascii="Arial" w:hAnsi="Arial" w:cs="Arial"/>
          <w:szCs w:val="22"/>
        </w:rPr>
        <w:t xml:space="preserve"> and clause </w:t>
      </w:r>
      <w:r w:rsidR="00343812">
        <w:rPr>
          <w:rFonts w:ascii="Arial" w:hAnsi="Arial" w:cs="Arial"/>
          <w:szCs w:val="22"/>
        </w:rPr>
        <w:t>5</w:t>
      </w:r>
      <w:r w:rsidR="007421FC">
        <w:rPr>
          <w:rFonts w:ascii="Arial" w:hAnsi="Arial" w:cs="Arial"/>
          <w:szCs w:val="22"/>
        </w:rPr>
        <w:t>.1</w:t>
      </w:r>
      <w:r>
        <w:rPr>
          <w:rFonts w:ascii="Arial" w:hAnsi="Arial" w:cs="Arial"/>
          <w:szCs w:val="22"/>
        </w:rPr>
        <w:fldChar w:fldCharType="begin"/>
      </w:r>
      <w:r>
        <w:rPr>
          <w:rFonts w:ascii="Arial" w:hAnsi="Arial" w:cs="Arial"/>
          <w:szCs w:val="22"/>
        </w:rPr>
        <w:instrText xml:space="preserve"> REF _Ref333398236 \r \h </w:instrText>
      </w:r>
      <w:r>
        <w:rPr>
          <w:rFonts w:ascii="Arial" w:hAnsi="Arial" w:cs="Arial"/>
          <w:szCs w:val="22"/>
        </w:rPr>
      </w:r>
      <w:r>
        <w:rPr>
          <w:rFonts w:ascii="Arial" w:hAnsi="Arial" w:cs="Arial"/>
          <w:szCs w:val="22"/>
        </w:rPr>
        <w:fldChar w:fldCharType="separate"/>
      </w:r>
      <w:r w:rsidR="00EB6E2C">
        <w:rPr>
          <w:rFonts w:ascii="Arial" w:hAnsi="Arial" w:cs="Arial"/>
          <w:szCs w:val="22"/>
        </w:rPr>
        <w:t>(b)</w:t>
      </w:r>
      <w:r>
        <w:rPr>
          <w:rFonts w:ascii="Arial" w:hAnsi="Arial" w:cs="Arial"/>
          <w:szCs w:val="22"/>
        </w:rPr>
        <w:fldChar w:fldCharType="end"/>
      </w:r>
      <w:r w:rsidR="008046D9">
        <w:rPr>
          <w:rFonts w:ascii="Arial" w:hAnsi="Arial" w:cs="Arial"/>
          <w:szCs w:val="22"/>
        </w:rPr>
        <w:t xml:space="preserve"> </w:t>
      </w:r>
      <w:r>
        <w:rPr>
          <w:rFonts w:ascii="Arial" w:hAnsi="Arial" w:cs="Arial"/>
          <w:szCs w:val="22"/>
        </w:rPr>
        <w:t>and will provide any information reasonably requested by the other Party in support of such compliance.</w:t>
      </w:r>
    </w:p>
    <w:p w:rsidR="00455F1C" w:rsidRDefault="00455F1C" w:rsidP="00455F1C">
      <w:pPr>
        <w:pStyle w:val="Heading3"/>
        <w:numPr>
          <w:ilvl w:val="0"/>
          <w:numId w:val="0"/>
        </w:numPr>
        <w:ind w:left="1559"/>
        <w:rPr>
          <w:rFonts w:ascii="Arial" w:hAnsi="Arial" w:cs="Arial"/>
          <w:szCs w:val="22"/>
        </w:rPr>
      </w:pPr>
    </w:p>
    <w:p w:rsidR="00D02DEB" w:rsidRPr="00332426" w:rsidRDefault="00D02DEB" w:rsidP="00AB7D63">
      <w:pPr>
        <w:pStyle w:val="Heading1"/>
        <w:spacing w:before="120" w:after="120"/>
        <w:rPr>
          <w:rFonts w:ascii="Arial Bold" w:hAnsi="Arial Bold" w:cs="Arial"/>
          <w:caps/>
          <w:smallCaps w:val="0"/>
          <w:szCs w:val="22"/>
        </w:rPr>
      </w:pPr>
      <w:bookmarkStart w:id="22" w:name="a260147"/>
      <w:bookmarkStart w:id="23" w:name="_Toc445296187"/>
      <w:r w:rsidRPr="00332426">
        <w:rPr>
          <w:rFonts w:ascii="Arial Bold" w:hAnsi="Arial Bold" w:cs="Arial"/>
          <w:caps/>
          <w:smallCaps w:val="0"/>
          <w:szCs w:val="22"/>
        </w:rPr>
        <w:t>The Business Plan</w:t>
      </w:r>
      <w:bookmarkEnd w:id="22"/>
      <w:bookmarkEnd w:id="23"/>
    </w:p>
    <w:p w:rsidR="003673E0" w:rsidRPr="002E1084" w:rsidRDefault="00EC34D9" w:rsidP="00AB7D63">
      <w:pPr>
        <w:pStyle w:val="Heading2"/>
        <w:spacing w:before="120"/>
        <w:rPr>
          <w:rFonts w:ascii="Arial" w:hAnsi="Arial" w:cs="Arial"/>
          <w:szCs w:val="22"/>
          <w:lang w:eastAsia="en-GB"/>
        </w:rPr>
      </w:pPr>
      <w:r>
        <w:rPr>
          <w:rFonts w:ascii="Arial" w:hAnsi="Arial" w:cs="Arial"/>
        </w:rPr>
        <w:t>T</w:t>
      </w:r>
      <w:r w:rsidR="000C3E24">
        <w:rPr>
          <w:rFonts w:ascii="Arial" w:hAnsi="Arial" w:cs="Arial"/>
        </w:rPr>
        <w:t>he Company</w:t>
      </w:r>
      <w:r w:rsidR="003673E0">
        <w:rPr>
          <w:rFonts w:ascii="Arial" w:hAnsi="Arial" w:cs="Arial"/>
        </w:rPr>
        <w:t xml:space="preserve"> must adopt a Business Plan for each Financial Year.</w:t>
      </w:r>
    </w:p>
    <w:p w:rsidR="003673E0" w:rsidRPr="002E1084" w:rsidRDefault="003673E0" w:rsidP="00AB7D63">
      <w:pPr>
        <w:pStyle w:val="Heading2"/>
        <w:spacing w:before="120"/>
        <w:rPr>
          <w:rFonts w:ascii="Arial" w:hAnsi="Arial" w:cs="Arial"/>
          <w:szCs w:val="22"/>
          <w:lang w:eastAsia="en-GB"/>
        </w:rPr>
      </w:pPr>
      <w:r>
        <w:rPr>
          <w:rFonts w:ascii="Arial" w:hAnsi="Arial" w:cs="Arial"/>
        </w:rPr>
        <w:t>The Board is responsible for preparing, reviewing and updating the Business Plan.</w:t>
      </w:r>
    </w:p>
    <w:p w:rsidR="003673E0" w:rsidRPr="002E1084" w:rsidRDefault="003673E0" w:rsidP="00AB7D63">
      <w:pPr>
        <w:pStyle w:val="Heading2"/>
        <w:spacing w:before="120"/>
        <w:rPr>
          <w:rFonts w:ascii="Arial" w:hAnsi="Arial" w:cs="Arial"/>
          <w:szCs w:val="22"/>
          <w:lang w:eastAsia="en-GB"/>
        </w:rPr>
      </w:pPr>
      <w:bookmarkStart w:id="24" w:name="_Ref465779942"/>
      <w:r>
        <w:rPr>
          <w:rFonts w:ascii="Arial" w:hAnsi="Arial" w:cs="Arial"/>
        </w:rPr>
        <w:t>The Council as sole shareholder must approve the Business Plan and any revision or update thereof ahead of adoption by the Board.</w:t>
      </w:r>
      <w:bookmarkEnd w:id="24"/>
      <w:r>
        <w:rPr>
          <w:rFonts w:ascii="Arial" w:hAnsi="Arial" w:cs="Arial"/>
        </w:rPr>
        <w:t xml:space="preserve"> </w:t>
      </w:r>
    </w:p>
    <w:p w:rsidR="003673E0" w:rsidRPr="002E1084" w:rsidRDefault="00EC34D9" w:rsidP="00AB7D63">
      <w:pPr>
        <w:pStyle w:val="Heading2"/>
        <w:spacing w:before="120"/>
        <w:rPr>
          <w:rFonts w:ascii="Arial" w:hAnsi="Arial" w:cs="Arial"/>
          <w:szCs w:val="22"/>
          <w:lang w:eastAsia="en-GB"/>
        </w:rPr>
      </w:pPr>
      <w:r>
        <w:rPr>
          <w:rFonts w:ascii="Arial" w:hAnsi="Arial" w:cs="Arial"/>
        </w:rPr>
        <w:lastRenderedPageBreak/>
        <w:t>T</w:t>
      </w:r>
      <w:r w:rsidR="000C3E24">
        <w:rPr>
          <w:rFonts w:ascii="Arial" w:hAnsi="Arial" w:cs="Arial"/>
        </w:rPr>
        <w:t>he Company</w:t>
      </w:r>
      <w:r w:rsidR="003673E0">
        <w:rPr>
          <w:rFonts w:ascii="Arial" w:hAnsi="Arial" w:cs="Arial"/>
        </w:rPr>
        <w:t xml:space="preserve"> shall consult the </w:t>
      </w:r>
      <w:r w:rsidRPr="00157422">
        <w:rPr>
          <w:rFonts w:ascii="Arial" w:hAnsi="Arial" w:cs="Arial"/>
          <w:highlight w:val="yellow"/>
        </w:rPr>
        <w:t>[]</w:t>
      </w:r>
      <w:r w:rsidR="003110E2">
        <w:rPr>
          <w:rFonts w:ascii="Arial" w:hAnsi="Arial" w:cs="Arial"/>
        </w:rPr>
        <w:t xml:space="preserve"> of the Council ahead of </w:t>
      </w:r>
      <w:r w:rsidR="003673E0">
        <w:rPr>
          <w:rFonts w:ascii="Arial" w:hAnsi="Arial" w:cs="Arial"/>
        </w:rPr>
        <w:t xml:space="preserve">presenting a Business Plan or revision </w:t>
      </w:r>
      <w:r w:rsidR="003110E2">
        <w:rPr>
          <w:rFonts w:ascii="Arial" w:hAnsi="Arial" w:cs="Arial"/>
        </w:rPr>
        <w:t>or update thereof to the Council</w:t>
      </w:r>
      <w:r w:rsidR="003673E0">
        <w:rPr>
          <w:rFonts w:ascii="Arial" w:hAnsi="Arial" w:cs="Arial"/>
        </w:rPr>
        <w:t xml:space="preserve"> as shareholder for approval under clause </w:t>
      </w:r>
      <w:r w:rsidR="003673E0">
        <w:rPr>
          <w:rFonts w:ascii="Arial" w:hAnsi="Arial" w:cs="Arial"/>
        </w:rPr>
        <w:fldChar w:fldCharType="begin"/>
      </w:r>
      <w:r w:rsidR="003673E0">
        <w:rPr>
          <w:rFonts w:ascii="Arial" w:hAnsi="Arial" w:cs="Arial"/>
        </w:rPr>
        <w:instrText xml:space="preserve"> REF _Ref465779942 \r \h </w:instrText>
      </w:r>
      <w:r w:rsidR="003673E0">
        <w:rPr>
          <w:rFonts w:ascii="Arial" w:hAnsi="Arial" w:cs="Arial"/>
        </w:rPr>
      </w:r>
      <w:r w:rsidR="003673E0">
        <w:rPr>
          <w:rFonts w:ascii="Arial" w:hAnsi="Arial" w:cs="Arial"/>
        </w:rPr>
        <w:fldChar w:fldCharType="separate"/>
      </w:r>
      <w:r w:rsidR="00EB6E2C">
        <w:rPr>
          <w:rFonts w:ascii="Arial" w:hAnsi="Arial" w:cs="Arial"/>
        </w:rPr>
        <w:t>6.3</w:t>
      </w:r>
      <w:r w:rsidR="003673E0">
        <w:rPr>
          <w:rFonts w:ascii="Arial" w:hAnsi="Arial" w:cs="Arial"/>
        </w:rPr>
        <w:fldChar w:fldCharType="end"/>
      </w:r>
      <w:r w:rsidR="003673E0">
        <w:rPr>
          <w:rFonts w:ascii="Arial" w:hAnsi="Arial" w:cs="Arial"/>
        </w:rPr>
        <w:t>.</w:t>
      </w:r>
    </w:p>
    <w:p w:rsidR="003110E2" w:rsidRPr="002E1084" w:rsidRDefault="003110E2" w:rsidP="00AB7D63">
      <w:pPr>
        <w:pStyle w:val="Heading2"/>
        <w:spacing w:before="120"/>
        <w:rPr>
          <w:rFonts w:ascii="Arial" w:hAnsi="Arial" w:cs="Arial"/>
          <w:szCs w:val="22"/>
          <w:lang w:eastAsia="en-GB"/>
        </w:rPr>
      </w:pPr>
      <w:r>
        <w:rPr>
          <w:rFonts w:ascii="Arial" w:hAnsi="Arial" w:cs="Arial"/>
        </w:rPr>
        <w:t>The Business Plan must cover the following areas as a minimum:</w:t>
      </w:r>
    </w:p>
    <w:p w:rsidR="003110E2" w:rsidRPr="002E1084" w:rsidRDefault="003110E2" w:rsidP="002E1084">
      <w:pPr>
        <w:pStyle w:val="Heading3"/>
        <w:rPr>
          <w:lang w:eastAsia="en-GB"/>
        </w:rPr>
      </w:pPr>
      <w:proofErr w:type="gramStart"/>
      <w:r>
        <w:rPr>
          <w:rFonts w:ascii="Arial" w:hAnsi="Arial" w:cs="Arial"/>
          <w:lang w:eastAsia="en-GB"/>
        </w:rPr>
        <w:t>overview</w:t>
      </w:r>
      <w:proofErr w:type="gramEnd"/>
      <w:r w:rsidR="002E1084">
        <w:rPr>
          <w:rFonts w:ascii="Arial" w:hAnsi="Arial" w:cs="Arial"/>
          <w:lang w:eastAsia="en-GB"/>
        </w:rPr>
        <w:t xml:space="preserve"> o</w:t>
      </w:r>
      <w:r>
        <w:rPr>
          <w:rFonts w:ascii="Arial" w:hAnsi="Arial" w:cs="Arial"/>
          <w:lang w:eastAsia="en-GB"/>
        </w:rPr>
        <w:t>f the Business;</w:t>
      </w:r>
    </w:p>
    <w:p w:rsidR="003110E2" w:rsidRPr="002E1084" w:rsidRDefault="003110E2" w:rsidP="002E1084">
      <w:pPr>
        <w:pStyle w:val="Heading3"/>
        <w:rPr>
          <w:lang w:eastAsia="en-GB"/>
        </w:rPr>
      </w:pPr>
      <w:proofErr w:type="gramStart"/>
      <w:r>
        <w:rPr>
          <w:rFonts w:ascii="Arial" w:hAnsi="Arial" w:cs="Arial"/>
          <w:lang w:eastAsia="en-GB"/>
        </w:rPr>
        <w:t>primary</w:t>
      </w:r>
      <w:proofErr w:type="gramEnd"/>
      <w:r>
        <w:rPr>
          <w:rFonts w:ascii="Arial" w:hAnsi="Arial" w:cs="Arial"/>
          <w:lang w:eastAsia="en-GB"/>
        </w:rPr>
        <w:t xml:space="preserve"> objectives for the coming year;</w:t>
      </w:r>
    </w:p>
    <w:p w:rsidR="003110E2" w:rsidRPr="002E1084" w:rsidRDefault="003110E2" w:rsidP="002E1084">
      <w:pPr>
        <w:pStyle w:val="Heading3"/>
        <w:rPr>
          <w:lang w:eastAsia="en-GB"/>
        </w:rPr>
      </w:pPr>
      <w:proofErr w:type="gramStart"/>
      <w:r>
        <w:rPr>
          <w:rFonts w:ascii="Arial" w:hAnsi="Arial" w:cs="Arial"/>
          <w:lang w:eastAsia="en-GB"/>
        </w:rPr>
        <w:t>management</w:t>
      </w:r>
      <w:proofErr w:type="gramEnd"/>
      <w:r>
        <w:rPr>
          <w:rFonts w:ascii="Arial" w:hAnsi="Arial" w:cs="Arial"/>
          <w:lang w:eastAsia="en-GB"/>
        </w:rPr>
        <w:t xml:space="preserve"> and staffing – both current and future need;</w:t>
      </w:r>
    </w:p>
    <w:p w:rsidR="003110E2" w:rsidRPr="002E1084" w:rsidRDefault="003110E2" w:rsidP="002E1084">
      <w:pPr>
        <w:pStyle w:val="Heading3"/>
        <w:rPr>
          <w:lang w:eastAsia="en-GB"/>
        </w:rPr>
      </w:pPr>
      <w:proofErr w:type="gramStart"/>
      <w:r>
        <w:rPr>
          <w:rFonts w:ascii="Arial" w:hAnsi="Arial" w:cs="Arial"/>
          <w:lang w:eastAsia="en-GB"/>
        </w:rPr>
        <w:t>products</w:t>
      </w:r>
      <w:proofErr w:type="gramEnd"/>
      <w:r>
        <w:rPr>
          <w:rFonts w:ascii="Arial" w:hAnsi="Arial" w:cs="Arial"/>
          <w:lang w:eastAsia="en-GB"/>
        </w:rPr>
        <w:t>, services and activities for the coming year;</w:t>
      </w:r>
    </w:p>
    <w:p w:rsidR="003110E2" w:rsidRPr="002E1084" w:rsidRDefault="003110E2" w:rsidP="002E1084">
      <w:pPr>
        <w:pStyle w:val="Heading3"/>
        <w:rPr>
          <w:lang w:eastAsia="en-GB"/>
        </w:rPr>
      </w:pPr>
      <w:proofErr w:type="gramStart"/>
      <w:r>
        <w:rPr>
          <w:rFonts w:ascii="Arial" w:hAnsi="Arial" w:cs="Arial"/>
          <w:lang w:eastAsia="en-GB"/>
        </w:rPr>
        <w:t>market</w:t>
      </w:r>
      <w:proofErr w:type="gramEnd"/>
      <w:r>
        <w:rPr>
          <w:rFonts w:ascii="Arial" w:hAnsi="Arial" w:cs="Arial"/>
          <w:lang w:eastAsia="en-GB"/>
        </w:rPr>
        <w:t xml:space="preserve"> analysis;</w:t>
      </w:r>
    </w:p>
    <w:p w:rsidR="003110E2" w:rsidRPr="002E1084" w:rsidRDefault="003110E2" w:rsidP="002E1084">
      <w:pPr>
        <w:pStyle w:val="Heading3"/>
        <w:rPr>
          <w:lang w:eastAsia="en-GB"/>
        </w:rPr>
      </w:pPr>
      <w:proofErr w:type="gramStart"/>
      <w:r>
        <w:rPr>
          <w:rFonts w:ascii="Arial" w:hAnsi="Arial" w:cs="Arial"/>
          <w:lang w:eastAsia="en-GB"/>
        </w:rPr>
        <w:t>marketing</w:t>
      </w:r>
      <w:proofErr w:type="gramEnd"/>
      <w:r>
        <w:rPr>
          <w:rFonts w:ascii="Arial" w:hAnsi="Arial" w:cs="Arial"/>
          <w:lang w:eastAsia="en-GB"/>
        </w:rPr>
        <w:t xml:space="preserve"> strategy;</w:t>
      </w:r>
    </w:p>
    <w:p w:rsidR="003110E2" w:rsidRPr="002E1084" w:rsidRDefault="003110E2" w:rsidP="002E1084">
      <w:pPr>
        <w:pStyle w:val="Heading3"/>
        <w:rPr>
          <w:lang w:eastAsia="en-GB"/>
        </w:rPr>
      </w:pPr>
      <w:proofErr w:type="gramStart"/>
      <w:r>
        <w:rPr>
          <w:rFonts w:ascii="Arial" w:hAnsi="Arial" w:cs="Arial"/>
          <w:lang w:eastAsia="en-GB"/>
        </w:rPr>
        <w:t>action</w:t>
      </w:r>
      <w:proofErr w:type="gramEnd"/>
      <w:r>
        <w:rPr>
          <w:rFonts w:ascii="Arial" w:hAnsi="Arial" w:cs="Arial"/>
          <w:lang w:eastAsia="en-GB"/>
        </w:rPr>
        <w:t xml:space="preserve"> programme for the development of the Business;</w:t>
      </w:r>
    </w:p>
    <w:p w:rsidR="003110E2" w:rsidRPr="002E1084" w:rsidRDefault="003110E2" w:rsidP="002E1084">
      <w:pPr>
        <w:pStyle w:val="Heading3"/>
        <w:rPr>
          <w:lang w:eastAsia="en-GB"/>
        </w:rPr>
      </w:pPr>
      <w:proofErr w:type="gramStart"/>
      <w:r>
        <w:rPr>
          <w:rFonts w:ascii="Arial" w:hAnsi="Arial" w:cs="Arial"/>
          <w:lang w:eastAsia="en-GB"/>
        </w:rPr>
        <w:t>qualitative</w:t>
      </w:r>
      <w:proofErr w:type="gramEnd"/>
      <w:r>
        <w:rPr>
          <w:rFonts w:ascii="Arial" w:hAnsi="Arial" w:cs="Arial"/>
          <w:lang w:eastAsia="en-GB"/>
        </w:rPr>
        <w:t xml:space="preserve"> and </w:t>
      </w:r>
      <w:r w:rsidR="00474F9B">
        <w:rPr>
          <w:rFonts w:ascii="Arial" w:hAnsi="Arial" w:cs="Arial"/>
          <w:lang w:eastAsia="en-GB"/>
        </w:rPr>
        <w:t xml:space="preserve">quantitative </w:t>
      </w:r>
      <w:r>
        <w:rPr>
          <w:rFonts w:ascii="Arial" w:hAnsi="Arial" w:cs="Arial"/>
          <w:lang w:eastAsia="en-GB"/>
        </w:rPr>
        <w:t>evaluation of the resources (other than staffing and finance) of the Business needed to achieve the objectives for the coming year;</w:t>
      </w:r>
    </w:p>
    <w:p w:rsidR="003110E2" w:rsidRPr="002E1084" w:rsidRDefault="003110E2" w:rsidP="002E1084">
      <w:pPr>
        <w:pStyle w:val="Heading3"/>
        <w:rPr>
          <w:lang w:eastAsia="en-GB"/>
        </w:rPr>
      </w:pPr>
      <w:proofErr w:type="gramStart"/>
      <w:r>
        <w:rPr>
          <w:rFonts w:ascii="Arial" w:hAnsi="Arial" w:cs="Arial"/>
          <w:lang w:eastAsia="en-GB"/>
        </w:rPr>
        <w:t>financial</w:t>
      </w:r>
      <w:proofErr w:type="gramEnd"/>
      <w:r>
        <w:rPr>
          <w:rFonts w:ascii="Arial" w:hAnsi="Arial" w:cs="Arial"/>
          <w:lang w:eastAsia="en-GB"/>
        </w:rPr>
        <w:t xml:space="preserve"> performance, requirements, procedures and forecasts and budgets;</w:t>
      </w:r>
    </w:p>
    <w:p w:rsidR="003110E2" w:rsidRPr="002E1084" w:rsidRDefault="00C6426A" w:rsidP="002E1084">
      <w:pPr>
        <w:pStyle w:val="Heading3"/>
        <w:rPr>
          <w:lang w:eastAsia="en-GB"/>
        </w:rPr>
      </w:pPr>
      <w:r w:rsidRPr="00FB6C31">
        <w:rPr>
          <w:rFonts w:ascii="Arial" w:hAnsi="Arial" w:cs="Arial"/>
          <w:noProof/>
          <w:lang w:eastAsia="en-GB"/>
        </w:rPr>
        <mc:AlternateContent>
          <mc:Choice Requires="wpi">
            <w:drawing>
              <wp:anchor distT="0" distB="0" distL="114300" distR="114300" simplePos="0" relativeHeight="251671552" behindDoc="0" locked="0" layoutInCell="1" allowOverlap="1" wp14:anchorId="1DD5198C" wp14:editId="1341E235">
                <wp:simplePos x="0" y="0"/>
                <wp:positionH relativeFrom="column">
                  <wp:posOffset>9234805</wp:posOffset>
                </wp:positionH>
                <wp:positionV relativeFrom="paragraph">
                  <wp:posOffset>-59055</wp:posOffset>
                </wp:positionV>
                <wp:extent cx="956945" cy="515620"/>
                <wp:effectExtent l="19050" t="19050" r="33655" b="17780"/>
                <wp:wrapNone/>
                <wp:docPr id="1" name="Ink 2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noChangeAspect="1" noEditPoints="1" noChangeArrowheads="1" noChangeShapeType="1"/>
                        </w14:cNvContentPartPr>
                      </w14:nvContentPartPr>
                      <w14:xfrm>
                        <a:off x="0" y="0"/>
                        <a:ext cx="956945" cy="515620"/>
                      </w14:xfrm>
                    </w14:contentPart>
                  </a:graphicData>
                </a:graphic>
                <wp14:sizeRelH relativeFrom="page">
                  <wp14:pctWidth>0</wp14:pctWidth>
                </wp14:sizeRelH>
                <wp14:sizeRelV relativeFrom="page">
                  <wp14:pctHeight>0</wp14:pctHeight>
                </wp14:sizeRelV>
              </wp:anchor>
            </w:drawing>
          </mc:Choice>
          <mc:Fallback>
            <w:pict>
              <v:shape id="Ink 21" o:spid="_x0000_s1026" type="#_x0000_t75" style="position:absolute;margin-left:726.65pt;margin-top:-5.15pt;width:76.35pt;height: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">
                <v:imagedata r:id="rId32" o:title=""/>
                <o:lock v:ext="edit" rotation="t" verticies="t" shapetype="t"/>
              </v:shape>
            </w:pict>
          </mc:Fallback>
        </mc:AlternateContent>
      </w:r>
      <w:proofErr w:type="gramStart"/>
      <w:r w:rsidR="003110E2">
        <w:rPr>
          <w:rFonts w:ascii="Arial" w:hAnsi="Arial" w:cs="Arial"/>
          <w:lang w:eastAsia="en-GB"/>
        </w:rPr>
        <w:t>proposals</w:t>
      </w:r>
      <w:proofErr w:type="gramEnd"/>
      <w:r w:rsidR="003110E2">
        <w:rPr>
          <w:rFonts w:ascii="Arial" w:hAnsi="Arial" w:cs="Arial"/>
          <w:lang w:eastAsia="en-GB"/>
        </w:rPr>
        <w:t xml:space="preserve"> for performance review and revision in the coming year;</w:t>
      </w:r>
    </w:p>
    <w:p w:rsidR="003110E2" w:rsidRPr="002E1084" w:rsidRDefault="003110E2" w:rsidP="002E1084">
      <w:pPr>
        <w:pStyle w:val="Heading3"/>
        <w:rPr>
          <w:lang w:eastAsia="en-GB"/>
        </w:rPr>
      </w:pPr>
      <w:proofErr w:type="gramStart"/>
      <w:r>
        <w:rPr>
          <w:rFonts w:ascii="Arial" w:hAnsi="Arial" w:cs="Arial"/>
          <w:lang w:eastAsia="en-GB"/>
        </w:rPr>
        <w:t>risk</w:t>
      </w:r>
      <w:proofErr w:type="gramEnd"/>
      <w:r>
        <w:rPr>
          <w:rFonts w:ascii="Arial" w:hAnsi="Arial" w:cs="Arial"/>
          <w:lang w:eastAsia="en-GB"/>
        </w:rPr>
        <w:t xml:space="preserve"> assessment and </w:t>
      </w:r>
      <w:r w:rsidR="002E1084">
        <w:rPr>
          <w:rFonts w:ascii="Arial" w:hAnsi="Arial" w:cs="Arial"/>
          <w:lang w:eastAsia="en-GB"/>
        </w:rPr>
        <w:t>sensitivity analysis; and</w:t>
      </w:r>
    </w:p>
    <w:p w:rsidR="002E1084" w:rsidRPr="00455F1C" w:rsidRDefault="002E1084" w:rsidP="002E1084">
      <w:pPr>
        <w:pStyle w:val="Heading3"/>
        <w:rPr>
          <w:lang w:eastAsia="en-GB"/>
        </w:rPr>
      </w:pPr>
      <w:proofErr w:type="gramStart"/>
      <w:r>
        <w:rPr>
          <w:rFonts w:ascii="Arial" w:hAnsi="Arial" w:cs="Arial"/>
          <w:lang w:eastAsia="en-GB"/>
        </w:rPr>
        <w:t>any</w:t>
      </w:r>
      <w:proofErr w:type="gramEnd"/>
      <w:r>
        <w:rPr>
          <w:rFonts w:ascii="Arial" w:hAnsi="Arial" w:cs="Arial"/>
          <w:lang w:eastAsia="en-GB"/>
        </w:rPr>
        <w:t xml:space="preserve"> matters that the Council may request.</w:t>
      </w:r>
    </w:p>
    <w:p w:rsidR="00455F1C" w:rsidRDefault="00455F1C" w:rsidP="00455F1C">
      <w:pPr>
        <w:pStyle w:val="Heading3"/>
        <w:numPr>
          <w:ilvl w:val="0"/>
          <w:numId w:val="0"/>
        </w:numPr>
        <w:ind w:left="1559"/>
        <w:rPr>
          <w:lang w:eastAsia="en-GB"/>
        </w:rPr>
      </w:pPr>
    </w:p>
    <w:p w:rsidR="00D02DEB" w:rsidRPr="00332426" w:rsidRDefault="00D02DEB" w:rsidP="00AB7D63">
      <w:pPr>
        <w:pStyle w:val="Heading1"/>
        <w:spacing w:before="120" w:after="120"/>
        <w:rPr>
          <w:rFonts w:ascii="Arial Bold" w:hAnsi="Arial Bold" w:cs="Arial"/>
          <w:caps/>
          <w:smallCaps w:val="0"/>
          <w:szCs w:val="22"/>
        </w:rPr>
      </w:pPr>
      <w:bookmarkStart w:id="25" w:name="a133894"/>
      <w:bookmarkStart w:id="26" w:name="_Toc445296188"/>
      <w:r w:rsidRPr="00332426">
        <w:rPr>
          <w:rFonts w:ascii="Arial Bold" w:hAnsi="Arial Bold" w:cs="Arial"/>
          <w:caps/>
          <w:smallCaps w:val="0"/>
          <w:szCs w:val="22"/>
        </w:rPr>
        <w:t>Accounting</w:t>
      </w:r>
      <w:bookmarkEnd w:id="25"/>
      <w:bookmarkEnd w:id="26"/>
    </w:p>
    <w:p w:rsidR="00D02DEB" w:rsidRDefault="00EC34D9" w:rsidP="00AB7D63">
      <w:pPr>
        <w:pStyle w:val="Heading2"/>
        <w:spacing w:before="120"/>
        <w:rPr>
          <w:rFonts w:ascii="Arial" w:hAnsi="Arial" w:cs="Arial"/>
          <w:szCs w:val="22"/>
        </w:rPr>
      </w:pPr>
      <w:r>
        <w:rPr>
          <w:rFonts w:ascii="Arial" w:hAnsi="Arial" w:cs="Arial"/>
          <w:szCs w:val="22"/>
        </w:rPr>
        <w:t>T</w:t>
      </w:r>
      <w:r w:rsidR="000C3E24">
        <w:rPr>
          <w:rFonts w:ascii="Arial" w:hAnsi="Arial" w:cs="Arial"/>
          <w:szCs w:val="22"/>
        </w:rPr>
        <w:t>he Company</w:t>
      </w:r>
      <w:r w:rsidR="00D02DEB">
        <w:rPr>
          <w:rFonts w:ascii="Arial" w:hAnsi="Arial" w:cs="Arial"/>
          <w:szCs w:val="22"/>
        </w:rPr>
        <w:t xml:space="preserve"> shall at all times maintain accurate and complete accounting and other financial records including all corporation tax computations and related documents and correspondence with HM Revenue &amp; Customs in accordance with the requirements of all applicable laws and generally accepted accounting principles applicable in the United Kingdom.</w:t>
      </w:r>
    </w:p>
    <w:p w:rsidR="00D02DEB" w:rsidRDefault="009014E1" w:rsidP="00AB7D63">
      <w:pPr>
        <w:pStyle w:val="Heading2"/>
        <w:spacing w:before="120"/>
        <w:rPr>
          <w:rFonts w:ascii="Arial" w:hAnsi="Arial" w:cs="Arial"/>
          <w:szCs w:val="22"/>
        </w:rPr>
      </w:pPr>
      <w:r>
        <w:rPr>
          <w:rFonts w:ascii="Arial" w:hAnsi="Arial" w:cs="Arial"/>
          <w:szCs w:val="22"/>
        </w:rPr>
        <w:t>The Council</w:t>
      </w:r>
      <w:r w:rsidR="00D02DEB">
        <w:rPr>
          <w:rFonts w:ascii="Arial" w:hAnsi="Arial" w:cs="Arial"/>
          <w:szCs w:val="22"/>
        </w:rPr>
        <w:t xml:space="preserve"> and its authorised representatives shall be allowed access at all reasonable times to examine the books and records of </w:t>
      </w:r>
      <w:r w:rsidR="000C3E24">
        <w:rPr>
          <w:rFonts w:ascii="Arial" w:hAnsi="Arial" w:cs="Arial"/>
          <w:szCs w:val="22"/>
        </w:rPr>
        <w:t>the Company</w:t>
      </w:r>
      <w:r w:rsidR="00D02DEB">
        <w:rPr>
          <w:rFonts w:ascii="Arial" w:hAnsi="Arial" w:cs="Arial"/>
          <w:szCs w:val="22"/>
        </w:rPr>
        <w:t xml:space="preserve"> and to discuss </w:t>
      </w:r>
      <w:r w:rsidR="000C3E24">
        <w:rPr>
          <w:rFonts w:ascii="Arial" w:hAnsi="Arial" w:cs="Arial"/>
          <w:szCs w:val="22"/>
        </w:rPr>
        <w:t>the Company</w:t>
      </w:r>
      <w:r>
        <w:rPr>
          <w:rFonts w:ascii="Arial" w:hAnsi="Arial" w:cs="Arial"/>
          <w:szCs w:val="22"/>
        </w:rPr>
        <w:t>’s</w:t>
      </w:r>
      <w:r w:rsidR="00D02DEB">
        <w:rPr>
          <w:rFonts w:ascii="Arial" w:hAnsi="Arial" w:cs="Arial"/>
          <w:szCs w:val="22"/>
        </w:rPr>
        <w:t xml:space="preserve"> affairs with </w:t>
      </w:r>
      <w:r>
        <w:rPr>
          <w:rFonts w:ascii="Arial" w:hAnsi="Arial" w:cs="Arial"/>
          <w:szCs w:val="22"/>
        </w:rPr>
        <w:t xml:space="preserve">the </w:t>
      </w:r>
      <w:r w:rsidR="00D02DEB">
        <w:rPr>
          <w:rFonts w:ascii="Arial" w:hAnsi="Arial" w:cs="Arial"/>
          <w:szCs w:val="22"/>
        </w:rPr>
        <w:t xml:space="preserve">Directors </w:t>
      </w:r>
      <w:r>
        <w:rPr>
          <w:rFonts w:ascii="Arial" w:hAnsi="Arial" w:cs="Arial"/>
          <w:szCs w:val="22"/>
        </w:rPr>
        <w:t xml:space="preserve">and any employees (if any) of </w:t>
      </w:r>
      <w:r w:rsidR="000C3E24">
        <w:rPr>
          <w:rFonts w:ascii="Arial" w:hAnsi="Arial" w:cs="Arial"/>
          <w:szCs w:val="22"/>
        </w:rPr>
        <w:t>the Company</w:t>
      </w:r>
      <w:r w:rsidR="00D02DEB">
        <w:rPr>
          <w:rFonts w:ascii="Arial" w:hAnsi="Arial" w:cs="Arial"/>
          <w:szCs w:val="22"/>
        </w:rPr>
        <w:t>.</w:t>
      </w:r>
    </w:p>
    <w:p w:rsidR="00D02DEB" w:rsidRDefault="00D948B9" w:rsidP="00AB7D63">
      <w:pPr>
        <w:pStyle w:val="Heading2"/>
        <w:spacing w:before="120"/>
        <w:rPr>
          <w:rFonts w:ascii="Arial" w:hAnsi="Arial" w:cs="Arial"/>
          <w:szCs w:val="22"/>
        </w:rPr>
      </w:pPr>
      <w:r>
        <w:rPr>
          <w:rFonts w:ascii="Arial" w:hAnsi="Arial" w:cs="Arial"/>
          <w:szCs w:val="22"/>
        </w:rPr>
        <w:t>T</w:t>
      </w:r>
      <w:r w:rsidR="000C3E24">
        <w:rPr>
          <w:rFonts w:ascii="Arial" w:hAnsi="Arial" w:cs="Arial"/>
          <w:szCs w:val="22"/>
        </w:rPr>
        <w:t>he Company</w:t>
      </w:r>
      <w:r w:rsidR="00D02DEB">
        <w:rPr>
          <w:rFonts w:ascii="Arial" w:hAnsi="Arial" w:cs="Arial"/>
          <w:szCs w:val="22"/>
        </w:rPr>
        <w:t xml:space="preserve"> shall supply the </w:t>
      </w:r>
      <w:r w:rsidRPr="00157422">
        <w:rPr>
          <w:rFonts w:ascii="Arial" w:hAnsi="Arial" w:cs="Arial"/>
          <w:szCs w:val="22"/>
          <w:highlight w:val="yellow"/>
        </w:rPr>
        <w:t>[]</w:t>
      </w:r>
      <w:r w:rsidR="00752FB1">
        <w:rPr>
          <w:rFonts w:ascii="Arial" w:hAnsi="Arial" w:cs="Arial"/>
          <w:szCs w:val="22"/>
        </w:rPr>
        <w:t xml:space="preserve"> </w:t>
      </w:r>
      <w:r w:rsidR="00D02DEB">
        <w:rPr>
          <w:rFonts w:ascii="Arial" w:hAnsi="Arial" w:cs="Arial"/>
          <w:szCs w:val="22"/>
        </w:rPr>
        <w:t xml:space="preserve">of the Council with the financial and other information necessary to keep the </w:t>
      </w:r>
      <w:r w:rsidR="00B10980">
        <w:rPr>
          <w:rFonts w:ascii="Arial" w:hAnsi="Arial" w:cs="Arial"/>
          <w:szCs w:val="22"/>
        </w:rPr>
        <w:t xml:space="preserve">Council </w:t>
      </w:r>
      <w:r w:rsidR="00D02DEB">
        <w:rPr>
          <w:rFonts w:ascii="Arial" w:hAnsi="Arial" w:cs="Arial"/>
          <w:szCs w:val="22"/>
        </w:rPr>
        <w:t xml:space="preserve">informed about how effectively the Business is performing and in particular shall supply </w:t>
      </w:r>
      <w:r w:rsidR="00B10980">
        <w:rPr>
          <w:rFonts w:ascii="Arial" w:hAnsi="Arial" w:cs="Arial"/>
          <w:szCs w:val="22"/>
        </w:rPr>
        <w:t>the Council with</w:t>
      </w:r>
      <w:r w:rsidR="00D02DEB">
        <w:rPr>
          <w:rFonts w:ascii="Arial" w:hAnsi="Arial" w:cs="Arial"/>
          <w:szCs w:val="22"/>
        </w:rPr>
        <w:t>:</w:t>
      </w:r>
    </w:p>
    <w:p w:rsidR="00D02DEB" w:rsidRDefault="00D02DEB" w:rsidP="00181012">
      <w:pPr>
        <w:pStyle w:val="Heading3"/>
        <w:rPr>
          <w:rFonts w:ascii="Arial" w:hAnsi="Arial" w:cs="Arial"/>
          <w:szCs w:val="22"/>
        </w:rPr>
      </w:pPr>
      <w:proofErr w:type="gramStart"/>
      <w:r>
        <w:rPr>
          <w:rFonts w:ascii="Arial" w:hAnsi="Arial" w:cs="Arial"/>
          <w:szCs w:val="22"/>
        </w:rPr>
        <w:t>a</w:t>
      </w:r>
      <w:proofErr w:type="gramEnd"/>
      <w:r>
        <w:rPr>
          <w:rFonts w:ascii="Arial" w:hAnsi="Arial" w:cs="Arial"/>
          <w:szCs w:val="22"/>
        </w:rPr>
        <w:t xml:space="preserve"> copy of each year's Business Plan for approval in accordance with clause </w:t>
      </w:r>
      <w:r w:rsidR="00474F9B">
        <w:rPr>
          <w:rFonts w:ascii="Arial" w:hAnsi="Arial" w:cs="Arial"/>
          <w:szCs w:val="22"/>
        </w:rPr>
        <w:t>6</w:t>
      </w:r>
      <w:r>
        <w:rPr>
          <w:rFonts w:ascii="Arial" w:hAnsi="Arial" w:cs="Arial"/>
          <w:szCs w:val="22"/>
        </w:rPr>
        <w:t>;</w:t>
      </w:r>
    </w:p>
    <w:p w:rsidR="00D02DEB" w:rsidRDefault="00D02DEB" w:rsidP="00181012">
      <w:pPr>
        <w:pStyle w:val="Heading3"/>
        <w:rPr>
          <w:rFonts w:ascii="Arial" w:hAnsi="Arial" w:cs="Arial"/>
          <w:szCs w:val="22"/>
        </w:rPr>
      </w:pPr>
      <w:r>
        <w:rPr>
          <w:rFonts w:ascii="Arial" w:hAnsi="Arial" w:cs="Arial"/>
          <w:szCs w:val="22"/>
        </w:rPr>
        <w:lastRenderedPageBreak/>
        <w:t xml:space="preserve">a copy of the audited accounts of </w:t>
      </w:r>
      <w:r w:rsidR="000C3E24">
        <w:rPr>
          <w:rFonts w:ascii="Arial" w:hAnsi="Arial" w:cs="Arial"/>
          <w:szCs w:val="22"/>
        </w:rPr>
        <w:t>the Company</w:t>
      </w:r>
      <w:r>
        <w:rPr>
          <w:rFonts w:ascii="Arial" w:hAnsi="Arial" w:cs="Arial"/>
          <w:szCs w:val="22"/>
        </w:rPr>
        <w:t xml:space="preserve"> prepared in accordance with the laws applicable in and the accounting standards, principles and practices generally accepted in the United Kingdom, within three months of the end of the year to which the audited accounts relate; and</w:t>
      </w:r>
    </w:p>
    <w:p w:rsidR="00D02DEB" w:rsidRDefault="00D02DEB" w:rsidP="00181012">
      <w:pPr>
        <w:pStyle w:val="Heading3"/>
        <w:rPr>
          <w:rFonts w:ascii="Arial" w:hAnsi="Arial" w:cs="Arial"/>
          <w:szCs w:val="22"/>
        </w:rPr>
      </w:pPr>
      <w:r>
        <w:rPr>
          <w:rFonts w:ascii="Arial" w:hAnsi="Arial" w:cs="Arial"/>
          <w:szCs w:val="22"/>
        </w:rPr>
        <w:t xml:space="preserve">monthly management accounts of </w:t>
      </w:r>
      <w:r w:rsidR="000C3E24">
        <w:rPr>
          <w:rFonts w:ascii="Arial" w:hAnsi="Arial" w:cs="Arial"/>
          <w:szCs w:val="22"/>
        </w:rPr>
        <w:t>the Company</w:t>
      </w:r>
      <w:r>
        <w:rPr>
          <w:rFonts w:ascii="Arial" w:hAnsi="Arial" w:cs="Arial"/>
          <w:szCs w:val="22"/>
        </w:rPr>
        <w:t xml:space="preserve"> to be supplied </w:t>
      </w:r>
      <w:r w:rsidR="00724BF1">
        <w:rPr>
          <w:rFonts w:ascii="Arial" w:hAnsi="Arial" w:cs="Arial"/>
          <w:szCs w:val="22"/>
        </w:rPr>
        <w:t xml:space="preserve">as soon as reasonably practicable following the end of the month to which they relate and in any event by the final day of the month following the month to which the accounts relate </w:t>
      </w:r>
      <w:r>
        <w:rPr>
          <w:rFonts w:ascii="Arial" w:hAnsi="Arial" w:cs="Arial"/>
          <w:szCs w:val="22"/>
        </w:rPr>
        <w:t xml:space="preserve">and the accounts shall include a profit and loss account, a balance sheet and a </w:t>
      </w:r>
      <w:proofErr w:type="spellStart"/>
      <w:r>
        <w:rPr>
          <w:rFonts w:ascii="Arial" w:hAnsi="Arial" w:cs="Arial"/>
          <w:szCs w:val="22"/>
        </w:rPr>
        <w:t>cashflow</w:t>
      </w:r>
      <w:proofErr w:type="spellEnd"/>
      <w:r>
        <w:rPr>
          <w:rFonts w:ascii="Arial" w:hAnsi="Arial" w:cs="Arial"/>
          <w:szCs w:val="22"/>
        </w:rPr>
        <w:t xml:space="preserve"> statement and such other information as </w:t>
      </w:r>
      <w:r w:rsidR="00B10980">
        <w:rPr>
          <w:rFonts w:ascii="Arial" w:hAnsi="Arial" w:cs="Arial"/>
          <w:szCs w:val="22"/>
        </w:rPr>
        <w:t>the Council</w:t>
      </w:r>
      <w:r>
        <w:rPr>
          <w:rFonts w:ascii="Arial" w:hAnsi="Arial" w:cs="Arial"/>
          <w:szCs w:val="22"/>
        </w:rPr>
        <w:t xml:space="preserve"> may reasonably require.</w:t>
      </w:r>
    </w:p>
    <w:p w:rsidR="00D02DEB" w:rsidRDefault="00D02DEB" w:rsidP="00181012">
      <w:pPr>
        <w:pStyle w:val="Heading3"/>
        <w:rPr>
          <w:rFonts w:ascii="Arial" w:hAnsi="Arial" w:cs="Arial"/>
          <w:szCs w:val="22"/>
        </w:rPr>
      </w:pPr>
      <w:r>
        <w:rPr>
          <w:rFonts w:ascii="Arial" w:hAnsi="Arial" w:cs="Arial"/>
          <w:szCs w:val="22"/>
        </w:rPr>
        <w:t xml:space="preserve">a copy of a report prepared by </w:t>
      </w:r>
      <w:r w:rsidR="000C3E24">
        <w:rPr>
          <w:rFonts w:ascii="Arial" w:hAnsi="Arial" w:cs="Arial"/>
          <w:szCs w:val="22"/>
        </w:rPr>
        <w:t>the Company</w:t>
      </w:r>
      <w:r>
        <w:rPr>
          <w:rFonts w:ascii="Arial" w:hAnsi="Arial" w:cs="Arial"/>
          <w:szCs w:val="22"/>
        </w:rPr>
        <w:t xml:space="preserve"> in respect of each Financial Year, demonstrating the implementation by </w:t>
      </w:r>
      <w:r w:rsidR="000C3E24">
        <w:rPr>
          <w:rFonts w:ascii="Arial" w:hAnsi="Arial" w:cs="Arial"/>
          <w:szCs w:val="22"/>
        </w:rPr>
        <w:t>the Company</w:t>
      </w:r>
      <w:r>
        <w:rPr>
          <w:rFonts w:ascii="Arial" w:hAnsi="Arial" w:cs="Arial"/>
          <w:szCs w:val="22"/>
        </w:rPr>
        <w:t xml:space="preserve"> of Adequate Procedures such report to be provided within 20 Business Days of the end of the Financial Year to which it relates.</w:t>
      </w:r>
    </w:p>
    <w:p w:rsidR="00D02DEB" w:rsidRDefault="00B10980" w:rsidP="00AB7D63">
      <w:pPr>
        <w:pStyle w:val="Heading2"/>
        <w:spacing w:before="120"/>
        <w:rPr>
          <w:rFonts w:ascii="Arial" w:hAnsi="Arial" w:cs="Arial"/>
          <w:szCs w:val="22"/>
        </w:rPr>
      </w:pPr>
      <w:r>
        <w:rPr>
          <w:rFonts w:ascii="Arial" w:hAnsi="Arial" w:cs="Arial"/>
          <w:szCs w:val="22"/>
        </w:rPr>
        <w:t>The Council</w:t>
      </w:r>
      <w:r w:rsidR="00D02DEB">
        <w:rPr>
          <w:rFonts w:ascii="Arial" w:hAnsi="Arial" w:cs="Arial"/>
          <w:szCs w:val="22"/>
        </w:rPr>
        <w:t xml:space="preserve"> </w:t>
      </w:r>
      <w:r>
        <w:rPr>
          <w:rFonts w:ascii="Arial" w:hAnsi="Arial" w:cs="Arial"/>
          <w:szCs w:val="22"/>
        </w:rPr>
        <w:t>may</w:t>
      </w:r>
      <w:r w:rsidR="00D02DEB">
        <w:rPr>
          <w:rFonts w:ascii="Arial" w:hAnsi="Arial" w:cs="Arial"/>
          <w:szCs w:val="22"/>
        </w:rPr>
        <w:t xml:space="preserve"> require </w:t>
      </w:r>
      <w:r w:rsidR="000C3E24">
        <w:rPr>
          <w:rFonts w:ascii="Arial" w:hAnsi="Arial" w:cs="Arial"/>
          <w:szCs w:val="22"/>
        </w:rPr>
        <w:t>the Company</w:t>
      </w:r>
      <w:r w:rsidR="00D948B9">
        <w:rPr>
          <w:rFonts w:ascii="Arial" w:hAnsi="Arial" w:cs="Arial"/>
          <w:szCs w:val="22"/>
        </w:rPr>
        <w:t>,</w:t>
      </w:r>
      <w:r>
        <w:rPr>
          <w:rFonts w:ascii="Arial" w:hAnsi="Arial" w:cs="Arial"/>
          <w:szCs w:val="22"/>
        </w:rPr>
        <w:t xml:space="preserve"> and </w:t>
      </w:r>
      <w:r w:rsidR="000C3E24">
        <w:rPr>
          <w:rFonts w:ascii="Arial" w:hAnsi="Arial" w:cs="Arial"/>
          <w:szCs w:val="22"/>
        </w:rPr>
        <w:t>the Company</w:t>
      </w:r>
      <w:r>
        <w:rPr>
          <w:rFonts w:ascii="Arial" w:hAnsi="Arial" w:cs="Arial"/>
          <w:szCs w:val="22"/>
        </w:rPr>
        <w:t xml:space="preserve"> </w:t>
      </w:r>
      <w:r w:rsidR="00D02DEB">
        <w:rPr>
          <w:rFonts w:ascii="Arial" w:hAnsi="Arial" w:cs="Arial"/>
          <w:szCs w:val="22"/>
        </w:rPr>
        <w:t xml:space="preserve">shall as soon as possible comply with such a request, to provide any documents, information and correspondence necessary to enable the </w:t>
      </w:r>
      <w:r>
        <w:rPr>
          <w:rFonts w:ascii="Arial" w:hAnsi="Arial" w:cs="Arial"/>
          <w:szCs w:val="22"/>
        </w:rPr>
        <w:t>Council</w:t>
      </w:r>
      <w:r w:rsidR="00D02DEB">
        <w:rPr>
          <w:rFonts w:ascii="Arial" w:hAnsi="Arial" w:cs="Arial"/>
          <w:szCs w:val="22"/>
        </w:rPr>
        <w:t xml:space="preserve"> to comply with filing, elections, returns or any other requirements of HM Revenue &amp; Customs or of any other revenue or tax authority.</w:t>
      </w:r>
    </w:p>
    <w:p w:rsidR="00474F9B" w:rsidRDefault="00474F9B" w:rsidP="00474F9B">
      <w:pPr>
        <w:pStyle w:val="Heading2"/>
        <w:numPr>
          <w:ilvl w:val="0"/>
          <w:numId w:val="0"/>
        </w:numPr>
        <w:spacing w:before="120"/>
        <w:ind w:left="720"/>
        <w:rPr>
          <w:rFonts w:ascii="Arial" w:hAnsi="Arial" w:cs="Arial"/>
          <w:szCs w:val="22"/>
        </w:rPr>
      </w:pPr>
    </w:p>
    <w:p w:rsidR="00D02DEB" w:rsidRDefault="00D02DEB" w:rsidP="002F31FD">
      <w:pPr>
        <w:pStyle w:val="Heading1"/>
        <w:spacing w:before="120" w:after="120"/>
        <w:rPr>
          <w:rFonts w:ascii="Arial Bold" w:hAnsi="Arial Bold" w:cs="Arial"/>
          <w:caps/>
          <w:smallCaps w:val="0"/>
          <w:szCs w:val="22"/>
        </w:rPr>
      </w:pPr>
      <w:bookmarkStart w:id="27" w:name="a589062"/>
      <w:bookmarkStart w:id="28" w:name="_Toc445296189"/>
      <w:r w:rsidRPr="00332426">
        <w:rPr>
          <w:rFonts w:ascii="Arial Bold" w:hAnsi="Arial Bold" w:cs="Arial"/>
          <w:caps/>
          <w:smallCaps w:val="0"/>
          <w:szCs w:val="22"/>
        </w:rPr>
        <w:t>Dividend</w:t>
      </w:r>
      <w:r w:rsidR="008C5E82">
        <w:rPr>
          <w:rFonts w:ascii="Arial Bold" w:hAnsi="Arial Bold" w:cs="Arial"/>
          <w:caps/>
          <w:smallCaps w:val="0"/>
          <w:szCs w:val="22"/>
        </w:rPr>
        <w:t>s</w:t>
      </w:r>
      <w:r w:rsidRPr="00332426">
        <w:rPr>
          <w:rFonts w:ascii="Arial Bold" w:hAnsi="Arial Bold" w:cs="Arial"/>
          <w:caps/>
          <w:smallCaps w:val="0"/>
          <w:szCs w:val="22"/>
        </w:rPr>
        <w:t xml:space="preserve"> </w:t>
      </w:r>
      <w:bookmarkEnd w:id="27"/>
      <w:bookmarkEnd w:id="28"/>
    </w:p>
    <w:p w:rsidR="00B10980" w:rsidRPr="00387C35" w:rsidRDefault="00B10980" w:rsidP="00E332D7">
      <w:pPr>
        <w:pStyle w:val="Heading2"/>
        <w:rPr>
          <w:rFonts w:ascii="Arial" w:hAnsi="Arial" w:cs="Arial"/>
          <w:color w:val="auto"/>
        </w:rPr>
      </w:pPr>
      <w:r>
        <w:rPr>
          <w:rFonts w:ascii="Arial" w:hAnsi="Arial" w:cs="Arial"/>
        </w:rPr>
        <w:t xml:space="preserve">The Parties agree that </w:t>
      </w:r>
      <w:r w:rsidR="000C3E24">
        <w:rPr>
          <w:rFonts w:ascii="Arial" w:hAnsi="Arial" w:cs="Arial"/>
        </w:rPr>
        <w:t>the Company</w:t>
      </w:r>
      <w:r>
        <w:rPr>
          <w:rFonts w:ascii="Arial" w:hAnsi="Arial" w:cs="Arial"/>
        </w:rPr>
        <w:t xml:space="preserve"> shall consult</w:t>
      </w:r>
      <w:r w:rsidR="006940DC">
        <w:rPr>
          <w:rFonts w:ascii="Arial" w:hAnsi="Arial" w:cs="Arial"/>
        </w:rPr>
        <w:t xml:space="preserve"> and have regard to the views of</w:t>
      </w:r>
      <w:r>
        <w:rPr>
          <w:rFonts w:ascii="Arial" w:hAnsi="Arial" w:cs="Arial"/>
        </w:rPr>
        <w:t xml:space="preserve"> the </w:t>
      </w:r>
      <w:r w:rsidR="00D948B9" w:rsidRPr="00157422">
        <w:rPr>
          <w:rFonts w:ascii="Arial" w:hAnsi="Arial" w:cs="Arial"/>
          <w:highlight w:val="yellow"/>
        </w:rPr>
        <w:t>[]</w:t>
      </w:r>
      <w:r w:rsidR="00724BF1">
        <w:rPr>
          <w:rFonts w:ascii="Arial" w:hAnsi="Arial" w:cs="Arial"/>
        </w:rPr>
        <w:t xml:space="preserve"> </w:t>
      </w:r>
      <w:r>
        <w:rPr>
          <w:rFonts w:ascii="Arial" w:hAnsi="Arial" w:cs="Arial"/>
        </w:rPr>
        <w:t xml:space="preserve">of the Council prior to: </w:t>
      </w:r>
    </w:p>
    <w:p w:rsidR="00B10980" w:rsidRPr="00387C35" w:rsidRDefault="00B10980" w:rsidP="00387C35">
      <w:pPr>
        <w:pStyle w:val="Heading3"/>
        <w:rPr>
          <w:rFonts w:ascii="Arial" w:hAnsi="Arial" w:cs="Arial"/>
        </w:rPr>
      </w:pPr>
      <w:proofErr w:type="gramStart"/>
      <w:r w:rsidRPr="00387C35">
        <w:rPr>
          <w:rFonts w:ascii="Arial" w:hAnsi="Arial" w:cs="Arial"/>
        </w:rPr>
        <w:t>the</w:t>
      </w:r>
      <w:proofErr w:type="gramEnd"/>
      <w:r w:rsidRPr="00387C35">
        <w:rPr>
          <w:rFonts w:ascii="Arial" w:hAnsi="Arial" w:cs="Arial"/>
        </w:rPr>
        <w:t xml:space="preserve"> Board recommending any dividend payment/distribution for approval by the Shareholders; and/or</w:t>
      </w:r>
    </w:p>
    <w:p w:rsidR="006940DC" w:rsidRPr="00387C35" w:rsidRDefault="00B10980" w:rsidP="00387C35">
      <w:pPr>
        <w:pStyle w:val="Heading3"/>
        <w:rPr>
          <w:rFonts w:ascii="Arial" w:hAnsi="Arial" w:cs="Arial"/>
        </w:rPr>
      </w:pPr>
      <w:proofErr w:type="gramStart"/>
      <w:r w:rsidRPr="00387C35">
        <w:rPr>
          <w:rFonts w:ascii="Arial" w:hAnsi="Arial" w:cs="Arial"/>
        </w:rPr>
        <w:t>the</w:t>
      </w:r>
      <w:proofErr w:type="gramEnd"/>
      <w:r w:rsidRPr="00387C35">
        <w:rPr>
          <w:rFonts w:ascii="Arial" w:hAnsi="Arial" w:cs="Arial"/>
        </w:rPr>
        <w:t xml:space="preserve"> Board making any interim</w:t>
      </w:r>
      <w:r w:rsidR="006940DC" w:rsidRPr="00387C35">
        <w:rPr>
          <w:rFonts w:ascii="Arial" w:hAnsi="Arial" w:cs="Arial"/>
        </w:rPr>
        <w:t xml:space="preserve"> dividend payments.</w:t>
      </w:r>
    </w:p>
    <w:p w:rsidR="00D02DEB" w:rsidRPr="001338B2" w:rsidRDefault="00D02DEB" w:rsidP="002E1084">
      <w:pPr>
        <w:pStyle w:val="Heading3"/>
        <w:numPr>
          <w:ilvl w:val="0"/>
          <w:numId w:val="0"/>
        </w:numPr>
      </w:pPr>
    </w:p>
    <w:p w:rsidR="00D02DEB" w:rsidRPr="00D25A7F" w:rsidRDefault="00D02DEB" w:rsidP="006E008C">
      <w:pPr>
        <w:pStyle w:val="Heading1"/>
        <w:spacing w:before="120" w:after="120"/>
        <w:rPr>
          <w:rFonts w:ascii="Arial Bold" w:hAnsi="Arial Bold" w:cs="Arial"/>
          <w:caps/>
          <w:smallCaps w:val="0"/>
          <w:szCs w:val="22"/>
        </w:rPr>
      </w:pPr>
      <w:bookmarkStart w:id="29" w:name="a1030618"/>
      <w:bookmarkStart w:id="30" w:name="a1019937"/>
      <w:bookmarkStart w:id="31" w:name="a787912"/>
      <w:bookmarkStart w:id="32" w:name="_Toc445296195"/>
      <w:bookmarkEnd w:id="29"/>
      <w:bookmarkEnd w:id="30"/>
      <w:r w:rsidRPr="00D25A7F">
        <w:rPr>
          <w:rFonts w:ascii="Arial Bold" w:hAnsi="Arial Bold" w:cs="Arial"/>
          <w:caps/>
          <w:smallCaps w:val="0"/>
          <w:szCs w:val="22"/>
        </w:rPr>
        <w:t>Termination</w:t>
      </w:r>
      <w:bookmarkEnd w:id="31"/>
      <w:bookmarkEnd w:id="32"/>
    </w:p>
    <w:p w:rsidR="00D02DEB" w:rsidRDefault="006940DC" w:rsidP="006E008C">
      <w:pPr>
        <w:pStyle w:val="Heading2"/>
        <w:spacing w:before="120"/>
        <w:rPr>
          <w:rFonts w:ascii="Arial" w:hAnsi="Arial" w:cs="Arial"/>
          <w:szCs w:val="22"/>
        </w:rPr>
      </w:pPr>
      <w:r>
        <w:rPr>
          <w:rFonts w:ascii="Arial" w:hAnsi="Arial" w:cs="Arial"/>
          <w:szCs w:val="22"/>
        </w:rPr>
        <w:t xml:space="preserve">This Agreement may be terminated at any time by the Council serving notice to terminate on </w:t>
      </w:r>
      <w:r w:rsidR="000C3E24">
        <w:rPr>
          <w:rFonts w:ascii="Arial" w:hAnsi="Arial" w:cs="Arial"/>
          <w:szCs w:val="22"/>
        </w:rPr>
        <w:t>the Company</w:t>
      </w:r>
      <w:r>
        <w:rPr>
          <w:rFonts w:ascii="Arial" w:hAnsi="Arial" w:cs="Arial"/>
          <w:szCs w:val="22"/>
        </w:rPr>
        <w:t>.</w:t>
      </w:r>
    </w:p>
    <w:p w:rsidR="00D02DEB" w:rsidRDefault="00D02DEB" w:rsidP="006E008C">
      <w:pPr>
        <w:pStyle w:val="Heading2"/>
        <w:spacing w:before="120"/>
        <w:rPr>
          <w:rFonts w:ascii="Arial" w:hAnsi="Arial" w:cs="Arial"/>
          <w:szCs w:val="22"/>
        </w:rPr>
      </w:pPr>
      <w:r>
        <w:rPr>
          <w:rFonts w:ascii="Arial" w:hAnsi="Arial" w:cs="Arial"/>
          <w:szCs w:val="22"/>
        </w:rPr>
        <w:t>The following provisions of this Agreement remain in full force after termination:</w:t>
      </w:r>
    </w:p>
    <w:p w:rsidR="00D02DEB" w:rsidRPr="002E1084" w:rsidRDefault="00D02DEB" w:rsidP="002E1084">
      <w:pPr>
        <w:pStyle w:val="Heading3"/>
        <w:rPr>
          <w:rFonts w:ascii="Arial" w:hAnsi="Arial" w:cs="Arial"/>
          <w:szCs w:val="22"/>
        </w:rPr>
      </w:pPr>
      <w:r w:rsidRPr="002E1084">
        <w:rPr>
          <w:rFonts w:ascii="Arial" w:hAnsi="Arial" w:cs="Arial"/>
          <w:szCs w:val="22"/>
        </w:rPr>
        <w:t xml:space="preserve">Clause </w:t>
      </w:r>
      <w:r w:rsidR="001F54AF" w:rsidRPr="002E1084">
        <w:rPr>
          <w:rFonts w:ascii="Arial" w:hAnsi="Arial" w:cs="Arial"/>
        </w:rPr>
        <w:fldChar w:fldCharType="begin"/>
      </w:r>
      <w:r w:rsidR="001F54AF" w:rsidRPr="002E1084">
        <w:rPr>
          <w:rFonts w:ascii="Arial" w:hAnsi="Arial" w:cs="Arial"/>
        </w:rPr>
        <w:instrText xml:space="preserve">REF "a588680" \h \w  \* MERGEFORMAT </w:instrText>
      </w:r>
      <w:r w:rsidR="001F54AF" w:rsidRPr="002E1084">
        <w:rPr>
          <w:rFonts w:ascii="Arial" w:hAnsi="Arial" w:cs="Arial"/>
        </w:rPr>
      </w:r>
      <w:r w:rsidR="001F54AF" w:rsidRPr="002E1084">
        <w:rPr>
          <w:rFonts w:ascii="Arial" w:hAnsi="Arial" w:cs="Arial"/>
        </w:rPr>
        <w:fldChar w:fldCharType="separate"/>
      </w:r>
      <w:r w:rsidR="00EB6E2C">
        <w:rPr>
          <w:rFonts w:ascii="Arial" w:hAnsi="Arial" w:cs="Arial"/>
        </w:rPr>
        <w:t>1</w:t>
      </w:r>
      <w:r w:rsidR="001F54AF" w:rsidRPr="002E1084">
        <w:rPr>
          <w:rFonts w:ascii="Arial" w:hAnsi="Arial" w:cs="Arial"/>
        </w:rPr>
        <w:fldChar w:fldCharType="end"/>
      </w:r>
      <w:r w:rsidRPr="002E1084">
        <w:rPr>
          <w:rFonts w:ascii="Arial" w:hAnsi="Arial" w:cs="Arial"/>
          <w:szCs w:val="22"/>
        </w:rPr>
        <w:t xml:space="preserve"> (Interpretation);</w:t>
      </w:r>
    </w:p>
    <w:p w:rsidR="00D02DEB" w:rsidRDefault="00D02DEB">
      <w:pPr>
        <w:pStyle w:val="Heading3"/>
        <w:rPr>
          <w:rFonts w:ascii="Arial" w:hAnsi="Arial" w:cs="Arial"/>
          <w:szCs w:val="22"/>
        </w:rPr>
      </w:pPr>
      <w:proofErr w:type="gramStart"/>
      <w:r>
        <w:rPr>
          <w:rFonts w:ascii="Arial" w:hAnsi="Arial" w:cs="Arial"/>
          <w:szCs w:val="22"/>
        </w:rPr>
        <w:t>this</w:t>
      </w:r>
      <w:proofErr w:type="gramEnd"/>
      <w:r>
        <w:rPr>
          <w:rFonts w:ascii="Arial" w:hAnsi="Arial" w:cs="Arial"/>
          <w:szCs w:val="22"/>
        </w:rPr>
        <w:t xml:space="preserve"> clause </w:t>
      </w:r>
      <w:r w:rsidR="00FB6C31">
        <w:rPr>
          <w:rFonts w:ascii="Arial" w:hAnsi="Arial" w:cs="Arial"/>
          <w:szCs w:val="22"/>
        </w:rPr>
        <w:t>9</w:t>
      </w:r>
      <w:r>
        <w:rPr>
          <w:rFonts w:ascii="Arial" w:hAnsi="Arial" w:cs="Arial"/>
          <w:szCs w:val="22"/>
        </w:rPr>
        <w:t>;</w:t>
      </w:r>
    </w:p>
    <w:p w:rsidR="00D02DEB" w:rsidRDefault="00D02DEB">
      <w:pPr>
        <w:pStyle w:val="Heading3"/>
        <w:rPr>
          <w:rFonts w:ascii="Arial" w:hAnsi="Arial" w:cs="Arial"/>
          <w:szCs w:val="22"/>
        </w:rPr>
      </w:pPr>
      <w:r>
        <w:rPr>
          <w:rFonts w:ascii="Arial" w:hAnsi="Arial" w:cs="Arial"/>
          <w:szCs w:val="22"/>
        </w:rPr>
        <w:t xml:space="preserve">Clause </w:t>
      </w:r>
      <w:r>
        <w:rPr>
          <w:rFonts w:ascii="Arial" w:hAnsi="Arial" w:cs="Arial"/>
          <w:szCs w:val="22"/>
        </w:rPr>
        <w:fldChar w:fldCharType="begin"/>
      </w:r>
      <w:r>
        <w:rPr>
          <w:rFonts w:ascii="Arial" w:hAnsi="Arial" w:cs="Arial"/>
          <w:szCs w:val="22"/>
        </w:rPr>
        <w:instrText xml:space="preserve"> REF _Ref341966801 \r \h </w:instrText>
      </w:r>
      <w:r>
        <w:rPr>
          <w:rFonts w:ascii="Arial" w:hAnsi="Arial" w:cs="Arial"/>
          <w:szCs w:val="22"/>
        </w:rPr>
      </w:r>
      <w:r>
        <w:rPr>
          <w:rFonts w:ascii="Arial" w:hAnsi="Arial" w:cs="Arial"/>
          <w:szCs w:val="22"/>
        </w:rPr>
        <w:fldChar w:fldCharType="separate"/>
      </w:r>
      <w:r w:rsidR="00EB6E2C">
        <w:rPr>
          <w:rFonts w:ascii="Arial" w:hAnsi="Arial" w:cs="Arial"/>
          <w:szCs w:val="22"/>
        </w:rPr>
        <w:t>11</w:t>
      </w:r>
      <w:r>
        <w:rPr>
          <w:rFonts w:ascii="Arial" w:hAnsi="Arial" w:cs="Arial"/>
          <w:szCs w:val="22"/>
        </w:rPr>
        <w:fldChar w:fldCharType="end"/>
      </w:r>
      <w:r>
        <w:rPr>
          <w:rFonts w:ascii="Arial" w:hAnsi="Arial" w:cs="Arial"/>
          <w:szCs w:val="22"/>
        </w:rPr>
        <w:t xml:space="preserve"> (Confidentiality);</w:t>
      </w:r>
    </w:p>
    <w:p w:rsidR="00D02DEB" w:rsidRDefault="00D02DEB">
      <w:pPr>
        <w:pStyle w:val="Heading3"/>
        <w:rPr>
          <w:rFonts w:ascii="Arial" w:hAnsi="Arial" w:cs="Arial"/>
          <w:szCs w:val="22"/>
        </w:rPr>
      </w:pPr>
      <w:r>
        <w:rPr>
          <w:rFonts w:ascii="Arial" w:hAnsi="Arial" w:cs="Arial"/>
          <w:szCs w:val="22"/>
        </w:rPr>
        <w:lastRenderedPageBreak/>
        <w:t xml:space="preserve">Clause </w:t>
      </w:r>
      <w:r>
        <w:rPr>
          <w:rFonts w:ascii="Arial" w:hAnsi="Arial" w:cs="Arial"/>
          <w:szCs w:val="22"/>
        </w:rPr>
        <w:fldChar w:fldCharType="begin"/>
      </w:r>
      <w:r>
        <w:rPr>
          <w:rFonts w:ascii="Arial" w:hAnsi="Arial" w:cs="Arial"/>
          <w:szCs w:val="22"/>
        </w:rPr>
        <w:instrText xml:space="preserve"> REF a382970 \r \h </w:instrText>
      </w:r>
      <w:r>
        <w:rPr>
          <w:rFonts w:ascii="Arial" w:hAnsi="Arial" w:cs="Arial"/>
          <w:szCs w:val="22"/>
        </w:rPr>
      </w:r>
      <w:r>
        <w:rPr>
          <w:rFonts w:ascii="Arial" w:hAnsi="Arial" w:cs="Arial"/>
          <w:szCs w:val="22"/>
        </w:rPr>
        <w:fldChar w:fldCharType="separate"/>
      </w:r>
      <w:r w:rsidR="00EB6E2C">
        <w:rPr>
          <w:rFonts w:ascii="Arial" w:hAnsi="Arial" w:cs="Arial"/>
          <w:szCs w:val="22"/>
        </w:rPr>
        <w:t>13</w:t>
      </w:r>
      <w:r>
        <w:rPr>
          <w:rFonts w:ascii="Arial" w:hAnsi="Arial" w:cs="Arial"/>
          <w:szCs w:val="22"/>
        </w:rPr>
        <w:fldChar w:fldCharType="end"/>
      </w:r>
      <w:r>
        <w:rPr>
          <w:rFonts w:ascii="Arial" w:hAnsi="Arial" w:cs="Arial"/>
          <w:szCs w:val="22"/>
        </w:rPr>
        <w:t xml:space="preserve"> (Whole Agreement);</w:t>
      </w:r>
    </w:p>
    <w:p w:rsidR="00D02DEB" w:rsidRDefault="00D02DEB">
      <w:pPr>
        <w:pStyle w:val="Heading3"/>
        <w:rPr>
          <w:rFonts w:ascii="Arial" w:hAnsi="Arial" w:cs="Arial"/>
          <w:szCs w:val="22"/>
        </w:rPr>
      </w:pPr>
      <w:r>
        <w:rPr>
          <w:rFonts w:ascii="Arial" w:hAnsi="Arial" w:cs="Arial"/>
          <w:szCs w:val="22"/>
        </w:rPr>
        <w:t xml:space="preserve">Clause </w:t>
      </w:r>
      <w:r>
        <w:rPr>
          <w:rFonts w:ascii="Arial" w:hAnsi="Arial" w:cs="Arial"/>
          <w:szCs w:val="22"/>
        </w:rPr>
        <w:fldChar w:fldCharType="begin"/>
      </w:r>
      <w:r>
        <w:rPr>
          <w:rFonts w:ascii="Arial" w:hAnsi="Arial" w:cs="Arial"/>
          <w:szCs w:val="22"/>
        </w:rPr>
        <w:instrText xml:space="preserve"> REF a903935 \r \h </w:instrText>
      </w:r>
      <w:r>
        <w:rPr>
          <w:rFonts w:ascii="Arial" w:hAnsi="Arial" w:cs="Arial"/>
          <w:szCs w:val="22"/>
        </w:rPr>
      </w:r>
      <w:r>
        <w:rPr>
          <w:rFonts w:ascii="Arial" w:hAnsi="Arial" w:cs="Arial"/>
          <w:szCs w:val="22"/>
        </w:rPr>
        <w:fldChar w:fldCharType="separate"/>
      </w:r>
      <w:r w:rsidR="00EB6E2C">
        <w:rPr>
          <w:rFonts w:ascii="Arial" w:hAnsi="Arial" w:cs="Arial"/>
          <w:szCs w:val="22"/>
        </w:rPr>
        <w:t>16</w:t>
      </w:r>
      <w:r>
        <w:rPr>
          <w:rFonts w:ascii="Arial" w:hAnsi="Arial" w:cs="Arial"/>
          <w:szCs w:val="22"/>
        </w:rPr>
        <w:fldChar w:fldCharType="end"/>
      </w:r>
      <w:r>
        <w:rPr>
          <w:rFonts w:ascii="Arial" w:hAnsi="Arial" w:cs="Arial"/>
          <w:szCs w:val="22"/>
        </w:rPr>
        <w:t xml:space="preserve"> (Variation and Waiver);</w:t>
      </w:r>
    </w:p>
    <w:p w:rsidR="00D02DEB" w:rsidRDefault="00D02DEB">
      <w:pPr>
        <w:pStyle w:val="Heading3"/>
        <w:rPr>
          <w:rFonts w:ascii="Arial" w:hAnsi="Arial" w:cs="Arial"/>
          <w:szCs w:val="22"/>
        </w:rPr>
      </w:pPr>
      <w:r>
        <w:rPr>
          <w:rFonts w:ascii="Arial" w:hAnsi="Arial" w:cs="Arial"/>
          <w:szCs w:val="22"/>
        </w:rPr>
        <w:t xml:space="preserve">Clause </w:t>
      </w:r>
      <w:r>
        <w:rPr>
          <w:rFonts w:ascii="Arial" w:hAnsi="Arial" w:cs="Arial"/>
          <w:szCs w:val="22"/>
        </w:rPr>
        <w:fldChar w:fldCharType="begin"/>
      </w:r>
      <w:r>
        <w:rPr>
          <w:rFonts w:ascii="Arial" w:hAnsi="Arial" w:cs="Arial"/>
          <w:szCs w:val="22"/>
        </w:rPr>
        <w:instrText xml:space="preserve"> REF a929630 \r \h </w:instrText>
      </w:r>
      <w:r>
        <w:rPr>
          <w:rFonts w:ascii="Arial" w:hAnsi="Arial" w:cs="Arial"/>
          <w:szCs w:val="22"/>
        </w:rPr>
      </w:r>
      <w:r>
        <w:rPr>
          <w:rFonts w:ascii="Arial" w:hAnsi="Arial" w:cs="Arial"/>
          <w:szCs w:val="22"/>
        </w:rPr>
        <w:fldChar w:fldCharType="separate"/>
      </w:r>
      <w:r w:rsidR="00EB6E2C">
        <w:rPr>
          <w:rFonts w:ascii="Arial" w:hAnsi="Arial" w:cs="Arial"/>
          <w:szCs w:val="22"/>
        </w:rPr>
        <w:t>17</w:t>
      </w:r>
      <w:r>
        <w:rPr>
          <w:rFonts w:ascii="Arial" w:hAnsi="Arial" w:cs="Arial"/>
          <w:szCs w:val="22"/>
        </w:rPr>
        <w:fldChar w:fldCharType="end"/>
      </w:r>
      <w:r>
        <w:rPr>
          <w:rFonts w:ascii="Arial" w:hAnsi="Arial" w:cs="Arial"/>
          <w:szCs w:val="22"/>
        </w:rPr>
        <w:t xml:space="preserve"> (Costs);</w:t>
      </w:r>
    </w:p>
    <w:p w:rsidR="00D02DEB" w:rsidRDefault="00D02DEB">
      <w:pPr>
        <w:pStyle w:val="Heading3"/>
        <w:rPr>
          <w:rFonts w:ascii="Arial" w:hAnsi="Arial" w:cs="Arial"/>
          <w:szCs w:val="22"/>
        </w:rPr>
      </w:pPr>
      <w:r>
        <w:rPr>
          <w:rFonts w:ascii="Arial" w:hAnsi="Arial" w:cs="Arial"/>
          <w:szCs w:val="22"/>
        </w:rPr>
        <w:t xml:space="preserve">Clause </w:t>
      </w:r>
      <w:r>
        <w:rPr>
          <w:rFonts w:ascii="Arial" w:hAnsi="Arial" w:cs="Arial"/>
          <w:szCs w:val="22"/>
        </w:rPr>
        <w:fldChar w:fldCharType="begin"/>
      </w:r>
      <w:r>
        <w:rPr>
          <w:rFonts w:ascii="Arial" w:hAnsi="Arial" w:cs="Arial"/>
          <w:szCs w:val="22"/>
        </w:rPr>
        <w:instrText xml:space="preserve"> REF a341796 \r \h </w:instrText>
      </w:r>
      <w:r>
        <w:rPr>
          <w:rFonts w:ascii="Arial" w:hAnsi="Arial" w:cs="Arial"/>
          <w:szCs w:val="22"/>
        </w:rPr>
      </w:r>
      <w:r>
        <w:rPr>
          <w:rFonts w:ascii="Arial" w:hAnsi="Arial" w:cs="Arial"/>
          <w:szCs w:val="22"/>
        </w:rPr>
        <w:fldChar w:fldCharType="separate"/>
      </w:r>
      <w:r w:rsidR="00EB6E2C">
        <w:rPr>
          <w:rFonts w:ascii="Arial" w:hAnsi="Arial" w:cs="Arial"/>
          <w:szCs w:val="22"/>
        </w:rPr>
        <w:t>21</w:t>
      </w:r>
      <w:r>
        <w:rPr>
          <w:rFonts w:ascii="Arial" w:hAnsi="Arial" w:cs="Arial"/>
          <w:szCs w:val="22"/>
        </w:rPr>
        <w:fldChar w:fldCharType="end"/>
      </w:r>
      <w:r>
        <w:rPr>
          <w:rFonts w:ascii="Arial" w:hAnsi="Arial" w:cs="Arial"/>
          <w:szCs w:val="22"/>
        </w:rPr>
        <w:t xml:space="preserve"> (Notice);</w:t>
      </w:r>
    </w:p>
    <w:p w:rsidR="00D02DEB" w:rsidRDefault="00D02DEB">
      <w:pPr>
        <w:pStyle w:val="Heading3"/>
        <w:rPr>
          <w:rFonts w:ascii="Arial" w:hAnsi="Arial" w:cs="Arial"/>
          <w:szCs w:val="22"/>
        </w:rPr>
      </w:pPr>
      <w:r>
        <w:rPr>
          <w:rFonts w:ascii="Arial" w:hAnsi="Arial" w:cs="Arial"/>
          <w:szCs w:val="22"/>
        </w:rPr>
        <w:t xml:space="preserve">Clause </w:t>
      </w:r>
      <w:r>
        <w:rPr>
          <w:rFonts w:ascii="Arial" w:hAnsi="Arial" w:cs="Arial"/>
          <w:szCs w:val="22"/>
        </w:rPr>
        <w:fldChar w:fldCharType="begin"/>
      </w:r>
      <w:r>
        <w:rPr>
          <w:rFonts w:ascii="Arial" w:hAnsi="Arial" w:cs="Arial"/>
          <w:szCs w:val="22"/>
        </w:rPr>
        <w:instrText xml:space="preserve"> REF a671248 \r \h </w:instrText>
      </w:r>
      <w:r>
        <w:rPr>
          <w:rFonts w:ascii="Arial" w:hAnsi="Arial" w:cs="Arial"/>
          <w:szCs w:val="22"/>
        </w:rPr>
      </w:r>
      <w:r>
        <w:rPr>
          <w:rFonts w:ascii="Arial" w:hAnsi="Arial" w:cs="Arial"/>
          <w:szCs w:val="22"/>
        </w:rPr>
        <w:fldChar w:fldCharType="separate"/>
      </w:r>
      <w:r w:rsidR="00EB6E2C">
        <w:rPr>
          <w:rFonts w:ascii="Arial" w:hAnsi="Arial" w:cs="Arial"/>
          <w:szCs w:val="22"/>
        </w:rPr>
        <w:t>23</w:t>
      </w:r>
      <w:r>
        <w:rPr>
          <w:rFonts w:ascii="Arial" w:hAnsi="Arial" w:cs="Arial"/>
          <w:szCs w:val="22"/>
        </w:rPr>
        <w:fldChar w:fldCharType="end"/>
      </w:r>
      <w:r>
        <w:rPr>
          <w:rFonts w:ascii="Arial" w:hAnsi="Arial" w:cs="Arial"/>
          <w:szCs w:val="22"/>
        </w:rPr>
        <w:t xml:space="preserve"> (Language);</w:t>
      </w:r>
    </w:p>
    <w:p w:rsidR="00D02DEB" w:rsidRDefault="00D02DEB">
      <w:pPr>
        <w:pStyle w:val="Heading3"/>
        <w:rPr>
          <w:rFonts w:ascii="Arial" w:hAnsi="Arial" w:cs="Arial"/>
          <w:szCs w:val="22"/>
        </w:rPr>
      </w:pPr>
      <w:r>
        <w:rPr>
          <w:rFonts w:ascii="Arial" w:hAnsi="Arial" w:cs="Arial"/>
          <w:szCs w:val="22"/>
        </w:rPr>
        <w:t xml:space="preserve">Clause </w:t>
      </w:r>
      <w:r>
        <w:rPr>
          <w:rFonts w:ascii="Arial" w:hAnsi="Arial" w:cs="Arial"/>
          <w:szCs w:val="22"/>
        </w:rPr>
        <w:fldChar w:fldCharType="begin"/>
      </w:r>
      <w:r>
        <w:rPr>
          <w:rFonts w:ascii="Arial" w:hAnsi="Arial" w:cs="Arial"/>
          <w:szCs w:val="22"/>
        </w:rPr>
        <w:instrText xml:space="preserve"> REF a919449 \r \h </w:instrText>
      </w:r>
      <w:r>
        <w:rPr>
          <w:rFonts w:ascii="Arial" w:hAnsi="Arial" w:cs="Arial"/>
          <w:szCs w:val="22"/>
        </w:rPr>
      </w:r>
      <w:r>
        <w:rPr>
          <w:rFonts w:ascii="Arial" w:hAnsi="Arial" w:cs="Arial"/>
          <w:szCs w:val="22"/>
        </w:rPr>
        <w:fldChar w:fldCharType="separate"/>
      </w:r>
      <w:r w:rsidR="00EB6E2C">
        <w:rPr>
          <w:rFonts w:ascii="Arial" w:hAnsi="Arial" w:cs="Arial"/>
          <w:szCs w:val="22"/>
        </w:rPr>
        <w:t>24</w:t>
      </w:r>
      <w:r>
        <w:rPr>
          <w:rFonts w:ascii="Arial" w:hAnsi="Arial" w:cs="Arial"/>
          <w:szCs w:val="22"/>
        </w:rPr>
        <w:fldChar w:fldCharType="end"/>
      </w:r>
      <w:r>
        <w:rPr>
          <w:rFonts w:ascii="Arial" w:hAnsi="Arial" w:cs="Arial"/>
          <w:szCs w:val="22"/>
        </w:rPr>
        <w:t xml:space="preserve"> (Severance); </w:t>
      </w:r>
    </w:p>
    <w:p w:rsidR="001158C3" w:rsidRDefault="00D02DEB">
      <w:pPr>
        <w:pStyle w:val="Heading3"/>
        <w:rPr>
          <w:rFonts w:ascii="Arial" w:hAnsi="Arial" w:cs="Arial"/>
          <w:szCs w:val="22"/>
        </w:rPr>
      </w:pPr>
      <w:r>
        <w:rPr>
          <w:rFonts w:ascii="Arial" w:hAnsi="Arial" w:cs="Arial"/>
          <w:szCs w:val="22"/>
        </w:rPr>
        <w:t xml:space="preserve">Clause </w:t>
      </w:r>
      <w:r>
        <w:rPr>
          <w:rFonts w:ascii="Arial" w:hAnsi="Arial" w:cs="Arial"/>
          <w:szCs w:val="22"/>
        </w:rPr>
        <w:fldChar w:fldCharType="begin"/>
      </w:r>
      <w:r>
        <w:rPr>
          <w:rFonts w:ascii="Arial" w:hAnsi="Arial" w:cs="Arial"/>
          <w:szCs w:val="22"/>
        </w:rPr>
        <w:instrText xml:space="preserve"> REF a1019117 \r \h </w:instrText>
      </w:r>
      <w:r>
        <w:rPr>
          <w:rFonts w:ascii="Arial" w:hAnsi="Arial" w:cs="Arial"/>
          <w:szCs w:val="22"/>
        </w:rPr>
      </w:r>
      <w:r>
        <w:rPr>
          <w:rFonts w:ascii="Arial" w:hAnsi="Arial" w:cs="Arial"/>
          <w:szCs w:val="22"/>
        </w:rPr>
        <w:fldChar w:fldCharType="separate"/>
      </w:r>
      <w:r w:rsidR="00EB6E2C">
        <w:rPr>
          <w:rFonts w:ascii="Arial" w:hAnsi="Arial" w:cs="Arial"/>
          <w:szCs w:val="22"/>
        </w:rPr>
        <w:t>27</w:t>
      </w:r>
      <w:r>
        <w:rPr>
          <w:rFonts w:ascii="Arial" w:hAnsi="Arial" w:cs="Arial"/>
          <w:szCs w:val="22"/>
        </w:rPr>
        <w:fldChar w:fldCharType="end"/>
      </w:r>
      <w:r>
        <w:rPr>
          <w:rFonts w:ascii="Arial" w:hAnsi="Arial" w:cs="Arial"/>
          <w:szCs w:val="22"/>
        </w:rPr>
        <w:t xml:space="preserve"> (Governing Law and Jurisdiction)</w:t>
      </w:r>
      <w:r w:rsidR="001158C3">
        <w:rPr>
          <w:rFonts w:ascii="Arial" w:hAnsi="Arial" w:cs="Arial"/>
          <w:szCs w:val="22"/>
        </w:rPr>
        <w:t>; and</w:t>
      </w:r>
    </w:p>
    <w:p w:rsidR="00D02DEB" w:rsidRDefault="001158C3">
      <w:pPr>
        <w:pStyle w:val="Heading3"/>
        <w:rPr>
          <w:rFonts w:ascii="Arial" w:hAnsi="Arial" w:cs="Arial"/>
          <w:szCs w:val="22"/>
        </w:rPr>
      </w:pPr>
      <w:r>
        <w:rPr>
          <w:rFonts w:ascii="Arial" w:hAnsi="Arial" w:cs="Arial"/>
          <w:szCs w:val="22"/>
        </w:rPr>
        <w:t>Clause 28 (Dispute Resolution).</w:t>
      </w:r>
    </w:p>
    <w:p w:rsidR="00D02DEB" w:rsidRPr="00387C35" w:rsidRDefault="00D02DEB" w:rsidP="00387C35">
      <w:pPr>
        <w:pStyle w:val="Heading2"/>
        <w:spacing w:before="120"/>
        <w:rPr>
          <w:rFonts w:ascii="Arial" w:hAnsi="Arial" w:cs="Arial"/>
          <w:szCs w:val="22"/>
        </w:rPr>
      </w:pPr>
      <w:r>
        <w:rPr>
          <w:rFonts w:ascii="Arial" w:hAnsi="Arial" w:cs="Arial"/>
          <w:szCs w:val="22"/>
        </w:rPr>
        <w:t>Termination of this Agreement shall not affect any rights or liabilities that the Parties have accrued under it.</w:t>
      </w:r>
    </w:p>
    <w:p w:rsidR="00D02DEB" w:rsidRDefault="00D02DEB" w:rsidP="00387C35">
      <w:pPr>
        <w:pStyle w:val="Heading3"/>
        <w:numPr>
          <w:ilvl w:val="0"/>
          <w:numId w:val="0"/>
        </w:numPr>
        <w:ind w:left="1559"/>
        <w:rPr>
          <w:rFonts w:ascii="Arial" w:hAnsi="Arial" w:cs="Arial"/>
          <w:szCs w:val="22"/>
        </w:rPr>
      </w:pPr>
    </w:p>
    <w:p w:rsidR="00D02DEB" w:rsidRPr="00D25A7F" w:rsidRDefault="00D02DEB" w:rsidP="006E008C">
      <w:pPr>
        <w:pStyle w:val="Heading1"/>
        <w:spacing w:before="120" w:after="120"/>
        <w:rPr>
          <w:rFonts w:ascii="Arial Bold" w:hAnsi="Arial Bold" w:cs="Arial"/>
          <w:caps/>
          <w:smallCaps w:val="0"/>
          <w:szCs w:val="22"/>
        </w:rPr>
      </w:pPr>
      <w:bookmarkStart w:id="33" w:name="a389640"/>
      <w:bookmarkStart w:id="34" w:name="_Toc445296197"/>
      <w:r w:rsidRPr="00D25A7F">
        <w:rPr>
          <w:rFonts w:ascii="Arial Bold" w:hAnsi="Arial Bold" w:cs="Arial"/>
          <w:caps/>
          <w:smallCaps w:val="0"/>
          <w:szCs w:val="22"/>
        </w:rPr>
        <w:t>Status of the agreement</w:t>
      </w:r>
      <w:bookmarkEnd w:id="33"/>
      <w:bookmarkEnd w:id="34"/>
    </w:p>
    <w:p w:rsidR="00D02DEB" w:rsidRDefault="00D02DEB" w:rsidP="006E008C">
      <w:pPr>
        <w:pStyle w:val="Heading2"/>
        <w:spacing w:before="120"/>
        <w:rPr>
          <w:rFonts w:ascii="Arial" w:hAnsi="Arial" w:cs="Arial"/>
          <w:szCs w:val="22"/>
        </w:rPr>
      </w:pPr>
      <w:bookmarkStart w:id="35" w:name="_Ref341964886"/>
      <w:r>
        <w:rPr>
          <w:rFonts w:ascii="Arial" w:hAnsi="Arial" w:cs="Arial"/>
          <w:szCs w:val="22"/>
        </w:rPr>
        <w:t>If there is at any time any conflict, ambiguity or discrepancy between the provisions of this Agreement and the Articles, the</w:t>
      </w:r>
      <w:r w:rsidR="00731B12">
        <w:rPr>
          <w:rFonts w:ascii="Arial" w:hAnsi="Arial" w:cs="Arial"/>
          <w:szCs w:val="22"/>
        </w:rPr>
        <w:t>n the provisions of this Agreement shall prevail over the Articles unless the Council directs otherwise.  The Parties</w:t>
      </w:r>
      <w:r>
        <w:rPr>
          <w:rFonts w:ascii="Arial" w:hAnsi="Arial" w:cs="Arial"/>
          <w:szCs w:val="22"/>
        </w:rPr>
        <w:t xml:space="preserve"> shall procure that the Articles are amended to accord with the provisions of this Agreement</w:t>
      </w:r>
      <w:r w:rsidR="00731B12">
        <w:rPr>
          <w:rFonts w:ascii="Arial" w:hAnsi="Arial" w:cs="Arial"/>
          <w:szCs w:val="22"/>
        </w:rPr>
        <w:t xml:space="preserve"> in the event of any conflict.</w:t>
      </w:r>
      <w:bookmarkEnd w:id="35"/>
    </w:p>
    <w:p w:rsidR="00474F9B" w:rsidRDefault="00474F9B" w:rsidP="00474F9B">
      <w:pPr>
        <w:pStyle w:val="Heading2"/>
        <w:numPr>
          <w:ilvl w:val="0"/>
          <w:numId w:val="0"/>
        </w:numPr>
        <w:spacing w:before="120"/>
        <w:ind w:left="720"/>
        <w:rPr>
          <w:rFonts w:ascii="Arial" w:hAnsi="Arial" w:cs="Arial"/>
          <w:szCs w:val="22"/>
        </w:rPr>
      </w:pPr>
    </w:p>
    <w:p w:rsidR="00D02DEB" w:rsidRPr="00D25A7F" w:rsidRDefault="00D02DEB" w:rsidP="006E008C">
      <w:pPr>
        <w:pStyle w:val="Heading1"/>
        <w:spacing w:before="120" w:after="120"/>
        <w:rPr>
          <w:rFonts w:ascii="Arial Bold" w:hAnsi="Arial Bold" w:cs="Arial"/>
          <w:caps/>
          <w:smallCaps w:val="0"/>
          <w:szCs w:val="22"/>
        </w:rPr>
      </w:pPr>
      <w:bookmarkStart w:id="36" w:name="a405136"/>
      <w:bookmarkStart w:id="37" w:name="_Ref341964433"/>
      <w:bookmarkStart w:id="38" w:name="_Ref341964965"/>
      <w:bookmarkStart w:id="39" w:name="_Ref341966801"/>
      <w:bookmarkStart w:id="40" w:name="_Ref341967160"/>
      <w:bookmarkStart w:id="41" w:name="_Toc445296198"/>
      <w:r w:rsidRPr="00D25A7F">
        <w:rPr>
          <w:rFonts w:ascii="Arial Bold" w:hAnsi="Arial Bold" w:cs="Arial"/>
          <w:caps/>
          <w:smallCaps w:val="0"/>
          <w:szCs w:val="22"/>
        </w:rPr>
        <w:t>Confidentiality</w:t>
      </w:r>
      <w:bookmarkEnd w:id="36"/>
      <w:bookmarkEnd w:id="37"/>
      <w:bookmarkEnd w:id="38"/>
      <w:bookmarkEnd w:id="39"/>
      <w:bookmarkEnd w:id="40"/>
      <w:bookmarkEnd w:id="41"/>
    </w:p>
    <w:p w:rsidR="00D02DEB" w:rsidRDefault="00D02DEB" w:rsidP="006E008C">
      <w:pPr>
        <w:pStyle w:val="Heading2"/>
        <w:spacing w:before="120"/>
        <w:rPr>
          <w:rFonts w:ascii="Arial" w:hAnsi="Arial" w:cs="Arial"/>
          <w:szCs w:val="22"/>
        </w:rPr>
      </w:pPr>
      <w:r>
        <w:rPr>
          <w:rFonts w:ascii="Arial" w:hAnsi="Arial" w:cs="Arial"/>
          <w:szCs w:val="22"/>
        </w:rPr>
        <w:t>In this clause Confidential Information means any information which:</w:t>
      </w:r>
    </w:p>
    <w:p w:rsidR="00D02DEB" w:rsidRDefault="00D02DEB">
      <w:pPr>
        <w:pStyle w:val="Heading3"/>
        <w:rPr>
          <w:rFonts w:ascii="Arial" w:hAnsi="Arial" w:cs="Arial"/>
          <w:szCs w:val="22"/>
        </w:rPr>
      </w:pPr>
      <w:proofErr w:type="gramStart"/>
      <w:r>
        <w:rPr>
          <w:rFonts w:ascii="Arial" w:hAnsi="Arial" w:cs="Arial"/>
          <w:szCs w:val="22"/>
        </w:rPr>
        <w:t>either</w:t>
      </w:r>
      <w:proofErr w:type="gramEnd"/>
      <w:r>
        <w:rPr>
          <w:rFonts w:ascii="Arial" w:hAnsi="Arial" w:cs="Arial"/>
          <w:szCs w:val="22"/>
        </w:rPr>
        <w:t xml:space="preserve"> Party may have or acquire (whether before or after the date of this Agreement) in relation to the customers, suppliers, business, assets or affairs of </w:t>
      </w:r>
      <w:r w:rsidR="000C3E24">
        <w:rPr>
          <w:rFonts w:ascii="Arial" w:hAnsi="Arial" w:cs="Arial"/>
          <w:szCs w:val="22"/>
        </w:rPr>
        <w:t>the Company</w:t>
      </w:r>
      <w:r>
        <w:rPr>
          <w:rFonts w:ascii="Arial" w:hAnsi="Arial" w:cs="Arial"/>
          <w:szCs w:val="22"/>
        </w:rPr>
        <w:t xml:space="preserve"> (including, without limitation, any information provided pursuant to clause </w:t>
      </w:r>
      <w:r>
        <w:rPr>
          <w:rFonts w:ascii="Arial" w:hAnsi="Arial" w:cs="Arial"/>
          <w:szCs w:val="22"/>
        </w:rPr>
        <w:fldChar w:fldCharType="begin"/>
      </w:r>
      <w:r>
        <w:rPr>
          <w:rFonts w:ascii="Arial" w:hAnsi="Arial" w:cs="Arial"/>
          <w:szCs w:val="22"/>
        </w:rPr>
        <w:instrText xml:space="preserve"> REF a133894 \r \h </w:instrText>
      </w:r>
      <w:r>
        <w:rPr>
          <w:rFonts w:ascii="Arial" w:hAnsi="Arial" w:cs="Arial"/>
          <w:szCs w:val="22"/>
        </w:rPr>
      </w:r>
      <w:r>
        <w:rPr>
          <w:rFonts w:ascii="Arial" w:hAnsi="Arial" w:cs="Arial"/>
          <w:szCs w:val="22"/>
        </w:rPr>
        <w:fldChar w:fldCharType="separate"/>
      </w:r>
      <w:r w:rsidR="00EB6E2C">
        <w:rPr>
          <w:rFonts w:ascii="Arial" w:hAnsi="Arial" w:cs="Arial"/>
          <w:szCs w:val="22"/>
        </w:rPr>
        <w:t>7</w:t>
      </w:r>
      <w:r>
        <w:rPr>
          <w:rFonts w:ascii="Arial" w:hAnsi="Arial" w:cs="Arial"/>
          <w:szCs w:val="22"/>
        </w:rPr>
        <w:fldChar w:fldCharType="end"/>
      </w:r>
      <w:r>
        <w:rPr>
          <w:rFonts w:ascii="Arial" w:hAnsi="Arial" w:cs="Arial"/>
          <w:szCs w:val="22"/>
        </w:rPr>
        <w:t>);</w:t>
      </w:r>
    </w:p>
    <w:p w:rsidR="00D02DEB" w:rsidRDefault="00D02DEB">
      <w:pPr>
        <w:pStyle w:val="Heading3"/>
        <w:rPr>
          <w:rFonts w:ascii="Arial" w:hAnsi="Arial" w:cs="Arial"/>
          <w:szCs w:val="22"/>
        </w:rPr>
      </w:pPr>
      <w:bookmarkStart w:id="42" w:name="a385034"/>
      <w:r>
        <w:rPr>
          <w:rFonts w:ascii="Arial" w:hAnsi="Arial" w:cs="Arial"/>
          <w:szCs w:val="22"/>
        </w:rPr>
        <w:t>either Party or any member of its Group may have or acquire (whether before or after the date of this Agreement) in relation to the customers, suppliers, business, assets or affairs of the other Party or any member of the other Party's Group, as a consequence of the negotiations relating to this Agreement or any other agreement or document referred to in this Agreement or the performance of the Agreement or any other agreement or document referred to in this Agreement; or</w:t>
      </w:r>
      <w:bookmarkEnd w:id="42"/>
    </w:p>
    <w:p w:rsidR="00D02DEB" w:rsidRDefault="00D02DEB">
      <w:pPr>
        <w:pStyle w:val="Heading3"/>
        <w:rPr>
          <w:rFonts w:ascii="Arial" w:hAnsi="Arial" w:cs="Arial"/>
          <w:szCs w:val="22"/>
        </w:rPr>
      </w:pPr>
      <w:bookmarkStart w:id="43" w:name="a990589"/>
      <w:proofErr w:type="gramStart"/>
      <w:r>
        <w:rPr>
          <w:rFonts w:ascii="Arial" w:hAnsi="Arial" w:cs="Arial"/>
          <w:szCs w:val="22"/>
        </w:rPr>
        <w:t>relates</w:t>
      </w:r>
      <w:proofErr w:type="gramEnd"/>
      <w:r>
        <w:rPr>
          <w:rFonts w:ascii="Arial" w:hAnsi="Arial" w:cs="Arial"/>
          <w:szCs w:val="22"/>
        </w:rPr>
        <w:t xml:space="preserve"> to the contents of the Business Plan</w:t>
      </w:r>
      <w:bookmarkEnd w:id="43"/>
      <w:r>
        <w:rPr>
          <w:rFonts w:ascii="Arial" w:hAnsi="Arial" w:cs="Arial"/>
          <w:szCs w:val="22"/>
        </w:rPr>
        <w:t>.</w:t>
      </w:r>
    </w:p>
    <w:p w:rsidR="00D02DEB" w:rsidRDefault="00D02DEB" w:rsidP="006E008C">
      <w:pPr>
        <w:pStyle w:val="Bodysubclause"/>
        <w:spacing w:before="0"/>
        <w:rPr>
          <w:rFonts w:ascii="Arial" w:hAnsi="Arial" w:cs="Arial"/>
          <w:szCs w:val="22"/>
        </w:rPr>
      </w:pPr>
      <w:proofErr w:type="gramStart"/>
      <w:r>
        <w:rPr>
          <w:rFonts w:ascii="Arial" w:hAnsi="Arial" w:cs="Arial"/>
          <w:szCs w:val="22"/>
        </w:rPr>
        <w:t>but</w:t>
      </w:r>
      <w:proofErr w:type="gramEnd"/>
      <w:r>
        <w:rPr>
          <w:rFonts w:ascii="Arial" w:hAnsi="Arial" w:cs="Arial"/>
          <w:szCs w:val="22"/>
        </w:rPr>
        <w:t xml:space="preserve"> excludes the information in clause </w:t>
      </w:r>
      <w:r w:rsidR="00731B12">
        <w:fldChar w:fldCharType="begin"/>
      </w:r>
      <w:r w:rsidR="00731B12">
        <w:instrText xml:space="preserve">REF "a708010" \h \w  \* MERGEFORMAT </w:instrText>
      </w:r>
      <w:r w:rsidR="00731B12">
        <w:fldChar w:fldCharType="separate"/>
      </w:r>
      <w:r w:rsidR="00EB6E2C" w:rsidRPr="00EB6E2C">
        <w:rPr>
          <w:rFonts w:ascii="Arial" w:hAnsi="Arial" w:cs="Arial"/>
          <w:szCs w:val="22"/>
        </w:rPr>
        <w:t>11.2</w:t>
      </w:r>
      <w:r w:rsidR="00731B12">
        <w:fldChar w:fldCharType="end"/>
      </w:r>
      <w:r>
        <w:rPr>
          <w:rFonts w:ascii="Arial" w:hAnsi="Arial" w:cs="Arial"/>
          <w:szCs w:val="22"/>
        </w:rPr>
        <w:t>.</w:t>
      </w:r>
    </w:p>
    <w:p w:rsidR="00D02DEB" w:rsidRDefault="00D02DEB" w:rsidP="006E008C">
      <w:pPr>
        <w:pStyle w:val="Heading2"/>
        <w:spacing w:before="240"/>
        <w:rPr>
          <w:rFonts w:ascii="Arial" w:hAnsi="Arial" w:cs="Arial"/>
          <w:szCs w:val="22"/>
        </w:rPr>
      </w:pPr>
      <w:bookmarkStart w:id="44" w:name="a708010"/>
      <w:r>
        <w:rPr>
          <w:rFonts w:ascii="Arial" w:hAnsi="Arial" w:cs="Arial"/>
          <w:szCs w:val="22"/>
        </w:rPr>
        <w:t>Information is not Confidential Information if:</w:t>
      </w:r>
      <w:bookmarkEnd w:id="44"/>
    </w:p>
    <w:p w:rsidR="00D02DEB" w:rsidRDefault="00D02DEB">
      <w:pPr>
        <w:pStyle w:val="Heading3"/>
        <w:rPr>
          <w:rFonts w:ascii="Arial" w:hAnsi="Arial" w:cs="Arial"/>
          <w:szCs w:val="22"/>
        </w:rPr>
      </w:pPr>
      <w:proofErr w:type="gramStart"/>
      <w:r>
        <w:rPr>
          <w:rFonts w:ascii="Arial" w:hAnsi="Arial" w:cs="Arial"/>
          <w:szCs w:val="22"/>
        </w:rPr>
        <w:lastRenderedPageBreak/>
        <w:t>it</w:t>
      </w:r>
      <w:proofErr w:type="gramEnd"/>
      <w:r>
        <w:rPr>
          <w:rFonts w:ascii="Arial" w:hAnsi="Arial" w:cs="Arial"/>
          <w:szCs w:val="22"/>
        </w:rPr>
        <w:t xml:space="preserve"> is or becomes public knowledge other than as a direct or indirect result of the information being disclosed in breach of this Agreement; </w:t>
      </w:r>
    </w:p>
    <w:p w:rsidR="00D02DEB" w:rsidRDefault="00D02DEB">
      <w:pPr>
        <w:pStyle w:val="Heading3"/>
        <w:rPr>
          <w:rFonts w:ascii="Arial" w:hAnsi="Arial" w:cs="Arial"/>
          <w:szCs w:val="22"/>
        </w:rPr>
      </w:pPr>
      <w:r>
        <w:rPr>
          <w:rFonts w:ascii="Arial" w:hAnsi="Arial" w:cs="Arial"/>
          <w:szCs w:val="22"/>
        </w:rPr>
        <w:t xml:space="preserve">either Party can establish to the reasonable satisfaction of the other Party that it found out the information from a source not connected with the other Party or its Group and that the source is not under any obligation of confidence in respect of the information; </w:t>
      </w:r>
    </w:p>
    <w:p w:rsidR="00D02DEB" w:rsidRDefault="00D02DEB">
      <w:pPr>
        <w:pStyle w:val="Heading3"/>
        <w:rPr>
          <w:rFonts w:ascii="Arial" w:hAnsi="Arial" w:cs="Arial"/>
          <w:szCs w:val="22"/>
        </w:rPr>
      </w:pPr>
      <w:r>
        <w:rPr>
          <w:rFonts w:ascii="Arial" w:hAnsi="Arial" w:cs="Arial"/>
          <w:szCs w:val="22"/>
        </w:rPr>
        <w:t>either Party can establish to the reasonable satisfaction of the other Party that the information was known to the first Party before the date of this Agreement and that it was not under any obligation of confidence in respect of the information; or</w:t>
      </w:r>
    </w:p>
    <w:p w:rsidR="00D02DEB" w:rsidRDefault="00D02DEB">
      <w:pPr>
        <w:pStyle w:val="Heading3"/>
        <w:rPr>
          <w:rFonts w:ascii="Arial" w:hAnsi="Arial" w:cs="Arial"/>
          <w:szCs w:val="22"/>
        </w:rPr>
      </w:pPr>
      <w:proofErr w:type="gramStart"/>
      <w:r>
        <w:rPr>
          <w:rFonts w:ascii="Arial" w:hAnsi="Arial" w:cs="Arial"/>
          <w:szCs w:val="22"/>
        </w:rPr>
        <w:t>the</w:t>
      </w:r>
      <w:proofErr w:type="gramEnd"/>
      <w:r>
        <w:rPr>
          <w:rFonts w:ascii="Arial" w:hAnsi="Arial" w:cs="Arial"/>
          <w:szCs w:val="22"/>
        </w:rPr>
        <w:t xml:space="preserve"> Parties agree in writing that it is not confidential.</w:t>
      </w:r>
    </w:p>
    <w:p w:rsidR="00D02DEB" w:rsidRDefault="00D02DEB" w:rsidP="006E008C">
      <w:pPr>
        <w:pStyle w:val="Heading2"/>
        <w:spacing w:before="120"/>
        <w:rPr>
          <w:rFonts w:ascii="Arial" w:hAnsi="Arial" w:cs="Arial"/>
          <w:szCs w:val="22"/>
        </w:rPr>
      </w:pPr>
      <w:bookmarkStart w:id="45" w:name="a800398"/>
      <w:r>
        <w:rPr>
          <w:rFonts w:ascii="Arial" w:hAnsi="Arial" w:cs="Arial"/>
          <w:szCs w:val="22"/>
        </w:rPr>
        <w:t>Each Party shall at all times use all reasonable endeavours to keep confidential (and to ensure that its employees, agents, Subsidiaries and the employees and agents of such Subsidiaries, any Confidential Information and shall not use or disclose any such Confidential Information except:</w:t>
      </w:r>
      <w:bookmarkEnd w:id="45"/>
    </w:p>
    <w:p w:rsidR="00D02DEB" w:rsidRDefault="00D02DEB">
      <w:pPr>
        <w:pStyle w:val="Heading3"/>
        <w:rPr>
          <w:rFonts w:ascii="Arial" w:hAnsi="Arial" w:cs="Arial"/>
          <w:szCs w:val="22"/>
        </w:rPr>
      </w:pPr>
      <w:proofErr w:type="gramStart"/>
      <w:r>
        <w:rPr>
          <w:rFonts w:ascii="Arial" w:hAnsi="Arial" w:cs="Arial"/>
          <w:szCs w:val="22"/>
        </w:rPr>
        <w:t>to</w:t>
      </w:r>
      <w:proofErr w:type="gramEnd"/>
      <w:r>
        <w:rPr>
          <w:rFonts w:ascii="Arial" w:hAnsi="Arial" w:cs="Arial"/>
          <w:szCs w:val="22"/>
        </w:rPr>
        <w:t xml:space="preserve"> a Party's professional advisers where such disclosure is for a purpose related to the operation of this Agreement; </w:t>
      </w:r>
    </w:p>
    <w:p w:rsidR="00D02DEB" w:rsidRDefault="00D02DEB">
      <w:pPr>
        <w:pStyle w:val="Heading3"/>
        <w:rPr>
          <w:rFonts w:ascii="Arial" w:hAnsi="Arial" w:cs="Arial"/>
          <w:szCs w:val="22"/>
        </w:rPr>
      </w:pPr>
      <w:proofErr w:type="gramStart"/>
      <w:r>
        <w:rPr>
          <w:rFonts w:ascii="Arial" w:hAnsi="Arial" w:cs="Arial"/>
          <w:szCs w:val="22"/>
        </w:rPr>
        <w:t>with</w:t>
      </w:r>
      <w:proofErr w:type="gramEnd"/>
      <w:r>
        <w:rPr>
          <w:rFonts w:ascii="Arial" w:hAnsi="Arial" w:cs="Arial"/>
          <w:szCs w:val="22"/>
        </w:rPr>
        <w:t xml:space="preserve"> the written consent of the Party or any member of its Group that the information relates to; </w:t>
      </w:r>
    </w:p>
    <w:p w:rsidR="00D02DEB" w:rsidRDefault="00D02DEB">
      <w:pPr>
        <w:pStyle w:val="Heading3"/>
        <w:rPr>
          <w:rFonts w:ascii="Arial" w:hAnsi="Arial" w:cs="Arial"/>
          <w:szCs w:val="22"/>
        </w:rPr>
      </w:pPr>
      <w:r>
        <w:rPr>
          <w:rFonts w:ascii="Arial" w:hAnsi="Arial" w:cs="Arial"/>
          <w:szCs w:val="22"/>
        </w:rPr>
        <w:t>as may be required by law</w:t>
      </w:r>
      <w:r w:rsidR="002B147C">
        <w:rPr>
          <w:rFonts w:ascii="Arial" w:hAnsi="Arial" w:cs="Arial"/>
          <w:szCs w:val="22"/>
        </w:rPr>
        <w:t xml:space="preserve"> (to include without limitation the Local Authorities (Companies) Order 1995)</w:t>
      </w:r>
      <w:r>
        <w:rPr>
          <w:rFonts w:ascii="Arial" w:hAnsi="Arial" w:cs="Arial"/>
          <w:szCs w:val="22"/>
        </w:rPr>
        <w:t xml:space="preserve"> or by the rules of any recognised stock exchange, or governmental or other regulatory body, when the Party concerned shall, if practicable, supply a copy of the required disclosure to the other before it is disclosed and incorporate any amendments or additions reasonably required by the other Party and which would not thereby prevent the disclosing Party from complying with its legal obligations; </w:t>
      </w:r>
    </w:p>
    <w:p w:rsidR="00D02DEB" w:rsidRDefault="00D02DEB">
      <w:pPr>
        <w:pStyle w:val="Heading3"/>
        <w:rPr>
          <w:rFonts w:ascii="Arial" w:hAnsi="Arial" w:cs="Arial"/>
          <w:szCs w:val="22"/>
        </w:rPr>
      </w:pPr>
      <w:r>
        <w:rPr>
          <w:rFonts w:ascii="Arial" w:hAnsi="Arial" w:cs="Arial"/>
          <w:szCs w:val="22"/>
        </w:rPr>
        <w:t xml:space="preserve">to any tax authority to the extent reasonably required for the purposes of the tax affairs of the Party concerned or any member of its Group; </w:t>
      </w:r>
    </w:p>
    <w:p w:rsidR="00D02DEB" w:rsidRDefault="00D02DEB">
      <w:pPr>
        <w:pStyle w:val="Heading3"/>
        <w:rPr>
          <w:rFonts w:ascii="Arial" w:hAnsi="Arial" w:cs="Arial"/>
          <w:szCs w:val="22"/>
        </w:rPr>
      </w:pPr>
      <w:proofErr w:type="gramStart"/>
      <w:r>
        <w:rPr>
          <w:rFonts w:ascii="Arial" w:hAnsi="Arial" w:cs="Arial"/>
          <w:szCs w:val="22"/>
        </w:rPr>
        <w:t>if</w:t>
      </w:r>
      <w:proofErr w:type="gramEnd"/>
      <w:r>
        <w:rPr>
          <w:rFonts w:ascii="Arial" w:hAnsi="Arial" w:cs="Arial"/>
          <w:szCs w:val="22"/>
        </w:rPr>
        <w:t xml:space="preserve"> the information comes within the public domain (otherwise than as a result of the breach of this clause </w:t>
      </w:r>
      <w:r w:rsidR="001F54AF">
        <w:fldChar w:fldCharType="begin"/>
      </w:r>
      <w:r w:rsidR="001F54AF">
        <w:instrText xml:space="preserve">REF "a800398" \h \w  \* MERGEFORMAT </w:instrText>
      </w:r>
      <w:r w:rsidR="001F54AF">
        <w:fldChar w:fldCharType="separate"/>
      </w:r>
      <w:r w:rsidR="00EB6E2C" w:rsidRPr="00EB6E2C">
        <w:rPr>
          <w:rFonts w:ascii="Arial" w:hAnsi="Arial" w:cs="Arial"/>
          <w:szCs w:val="22"/>
        </w:rPr>
        <w:t>11.3</w:t>
      </w:r>
      <w:r w:rsidR="001F54AF">
        <w:fldChar w:fldCharType="end"/>
      </w:r>
      <w:r>
        <w:rPr>
          <w:rFonts w:ascii="Arial" w:hAnsi="Arial" w:cs="Arial"/>
          <w:szCs w:val="22"/>
        </w:rPr>
        <w:t>)</w:t>
      </w:r>
    </w:p>
    <w:p w:rsidR="00D02DEB" w:rsidRDefault="00D02DEB" w:rsidP="006E008C">
      <w:pPr>
        <w:pStyle w:val="Heading2"/>
        <w:spacing w:before="120"/>
        <w:rPr>
          <w:rFonts w:ascii="Arial" w:hAnsi="Arial" w:cs="Arial"/>
          <w:szCs w:val="22"/>
        </w:rPr>
      </w:pPr>
      <w:r>
        <w:rPr>
          <w:rFonts w:ascii="Arial" w:hAnsi="Arial" w:cs="Arial"/>
          <w:szCs w:val="22"/>
        </w:rPr>
        <w:t>Each Party shall inform (and shall use all reasonable endeavours to procure that any Subsidiary) any officer, employee or agent or any professional adviser advising it in relation to the matters referred to in this Agreement, or to whom it provides Confidential Information, that such information is confidential and shall require them:</w:t>
      </w:r>
    </w:p>
    <w:p w:rsidR="00D02DEB" w:rsidRDefault="00D02DEB">
      <w:pPr>
        <w:pStyle w:val="Heading3"/>
        <w:rPr>
          <w:rFonts w:ascii="Arial" w:hAnsi="Arial" w:cs="Arial"/>
          <w:szCs w:val="22"/>
        </w:rPr>
      </w:pPr>
      <w:proofErr w:type="gramStart"/>
      <w:r>
        <w:rPr>
          <w:rFonts w:ascii="Arial" w:hAnsi="Arial" w:cs="Arial"/>
          <w:szCs w:val="22"/>
        </w:rPr>
        <w:t>to</w:t>
      </w:r>
      <w:proofErr w:type="gramEnd"/>
      <w:r>
        <w:rPr>
          <w:rFonts w:ascii="Arial" w:hAnsi="Arial" w:cs="Arial"/>
          <w:szCs w:val="22"/>
        </w:rPr>
        <w:t xml:space="preserve"> keep it confidential; and</w:t>
      </w:r>
    </w:p>
    <w:p w:rsidR="00D02DEB" w:rsidRDefault="00D02DEB">
      <w:pPr>
        <w:pStyle w:val="Heading3"/>
        <w:rPr>
          <w:rFonts w:ascii="Arial" w:hAnsi="Arial" w:cs="Arial"/>
          <w:szCs w:val="22"/>
        </w:rPr>
      </w:pPr>
      <w:proofErr w:type="gramStart"/>
      <w:r>
        <w:rPr>
          <w:rFonts w:ascii="Arial" w:hAnsi="Arial" w:cs="Arial"/>
          <w:szCs w:val="22"/>
        </w:rPr>
        <w:lastRenderedPageBreak/>
        <w:t>not</w:t>
      </w:r>
      <w:proofErr w:type="gramEnd"/>
      <w:r>
        <w:rPr>
          <w:rFonts w:ascii="Arial" w:hAnsi="Arial" w:cs="Arial"/>
          <w:szCs w:val="22"/>
        </w:rPr>
        <w:t xml:space="preserve"> to disclose it to any third Party (other than those persons to whom it has already been disclosed in accordance with the terms of this Agreement).</w:t>
      </w:r>
    </w:p>
    <w:p w:rsidR="00D02DEB" w:rsidRDefault="00D02DEB" w:rsidP="006E008C">
      <w:pPr>
        <w:pStyle w:val="Heading2"/>
        <w:spacing w:before="120"/>
        <w:rPr>
          <w:rFonts w:ascii="Arial" w:hAnsi="Arial" w:cs="Arial"/>
          <w:szCs w:val="22"/>
        </w:rPr>
      </w:pPr>
      <w:r>
        <w:rPr>
          <w:rFonts w:ascii="Arial" w:hAnsi="Arial" w:cs="Arial"/>
          <w:szCs w:val="22"/>
        </w:rPr>
        <w:t>Upon termination of this Agreement, either Party may demand from the other the return of any documents containing Confidential Information in relation to the first Party by notice in writing whereupon the other Party shall (and shall use all reasonable endeavours to ensure that its Subsidiaries, and its officers and employees and those of its Subsidiaries shall):</w:t>
      </w:r>
    </w:p>
    <w:p w:rsidR="00D02DEB" w:rsidRDefault="00D02DEB">
      <w:pPr>
        <w:pStyle w:val="Heading3"/>
        <w:rPr>
          <w:rFonts w:ascii="Arial" w:hAnsi="Arial" w:cs="Arial"/>
          <w:szCs w:val="22"/>
        </w:rPr>
      </w:pPr>
      <w:proofErr w:type="gramStart"/>
      <w:r>
        <w:rPr>
          <w:rFonts w:ascii="Arial" w:hAnsi="Arial" w:cs="Arial"/>
          <w:szCs w:val="22"/>
        </w:rPr>
        <w:t>return</w:t>
      </w:r>
      <w:proofErr w:type="gramEnd"/>
      <w:r>
        <w:rPr>
          <w:rFonts w:ascii="Arial" w:hAnsi="Arial" w:cs="Arial"/>
          <w:szCs w:val="22"/>
        </w:rPr>
        <w:t xml:space="preserve"> such documents; and</w:t>
      </w:r>
    </w:p>
    <w:p w:rsidR="00D02DEB" w:rsidRDefault="00D02DEB">
      <w:pPr>
        <w:pStyle w:val="Heading3"/>
        <w:rPr>
          <w:rFonts w:ascii="Arial" w:hAnsi="Arial" w:cs="Arial"/>
          <w:szCs w:val="22"/>
        </w:rPr>
      </w:pPr>
      <w:proofErr w:type="gramStart"/>
      <w:r>
        <w:rPr>
          <w:rFonts w:ascii="Arial" w:hAnsi="Arial" w:cs="Arial"/>
          <w:szCs w:val="22"/>
        </w:rPr>
        <w:t>destroy</w:t>
      </w:r>
      <w:proofErr w:type="gramEnd"/>
      <w:r>
        <w:rPr>
          <w:rFonts w:ascii="Arial" w:hAnsi="Arial" w:cs="Arial"/>
          <w:szCs w:val="22"/>
        </w:rPr>
        <w:t xml:space="preserve"> any copies of such documents and any other document or other record reproducing, containing or made from or with reference to the Confidential Information,</w:t>
      </w:r>
    </w:p>
    <w:p w:rsidR="00D02DEB" w:rsidRDefault="00D02DEB" w:rsidP="006E008C">
      <w:pPr>
        <w:pStyle w:val="Bodysubclause"/>
        <w:spacing w:before="0"/>
        <w:rPr>
          <w:rFonts w:ascii="Arial" w:hAnsi="Arial" w:cs="Arial"/>
          <w:szCs w:val="22"/>
        </w:rPr>
      </w:pPr>
      <w:proofErr w:type="gramStart"/>
      <w:r>
        <w:rPr>
          <w:rFonts w:ascii="Arial" w:hAnsi="Arial" w:cs="Arial"/>
          <w:szCs w:val="22"/>
        </w:rPr>
        <w:t>save</w:t>
      </w:r>
      <w:proofErr w:type="gramEnd"/>
      <w:r>
        <w:rPr>
          <w:rFonts w:ascii="Arial" w:hAnsi="Arial" w:cs="Arial"/>
          <w:szCs w:val="22"/>
        </w:rPr>
        <w:t>, in each case, for any submission to or filings with governmental, tax or regulatory authorities. Such return or destruction shall take place as soon as practicable after the receipt of any such notice.</w:t>
      </w:r>
    </w:p>
    <w:p w:rsidR="00D02DEB" w:rsidRDefault="00D02DEB" w:rsidP="006E008C">
      <w:pPr>
        <w:pStyle w:val="Heading2"/>
        <w:spacing w:before="120"/>
        <w:rPr>
          <w:rFonts w:ascii="Arial" w:hAnsi="Arial" w:cs="Arial"/>
          <w:szCs w:val="22"/>
        </w:rPr>
      </w:pPr>
      <w:r>
        <w:rPr>
          <w:rFonts w:ascii="Arial" w:hAnsi="Arial" w:cs="Arial"/>
          <w:szCs w:val="22"/>
        </w:rPr>
        <w:t xml:space="preserve">The obligations of each of the Parties in this clause </w:t>
      </w:r>
      <w:r>
        <w:rPr>
          <w:rFonts w:ascii="Arial" w:hAnsi="Arial" w:cs="Arial"/>
          <w:szCs w:val="22"/>
        </w:rPr>
        <w:fldChar w:fldCharType="begin"/>
      </w:r>
      <w:r>
        <w:rPr>
          <w:rFonts w:ascii="Arial" w:hAnsi="Arial" w:cs="Arial"/>
          <w:szCs w:val="22"/>
        </w:rPr>
        <w:instrText xml:space="preserve"> REF _Ref341967160 \r \h </w:instrText>
      </w:r>
      <w:r>
        <w:rPr>
          <w:rFonts w:ascii="Arial" w:hAnsi="Arial" w:cs="Arial"/>
          <w:szCs w:val="22"/>
        </w:rPr>
      </w:r>
      <w:r>
        <w:rPr>
          <w:rFonts w:ascii="Arial" w:hAnsi="Arial" w:cs="Arial"/>
          <w:szCs w:val="22"/>
        </w:rPr>
        <w:fldChar w:fldCharType="separate"/>
      </w:r>
      <w:r w:rsidR="00EB6E2C">
        <w:rPr>
          <w:rFonts w:ascii="Arial" w:hAnsi="Arial" w:cs="Arial"/>
          <w:szCs w:val="22"/>
        </w:rPr>
        <w:t>11</w:t>
      </w:r>
      <w:r>
        <w:rPr>
          <w:rFonts w:ascii="Arial" w:hAnsi="Arial" w:cs="Arial"/>
          <w:szCs w:val="22"/>
        </w:rPr>
        <w:fldChar w:fldCharType="end"/>
      </w:r>
      <w:r>
        <w:rPr>
          <w:rFonts w:ascii="Arial" w:hAnsi="Arial" w:cs="Arial"/>
          <w:szCs w:val="22"/>
        </w:rPr>
        <w:t xml:space="preserve"> shall continue without limit in time and notwithstanding termination of this Agreement for any cause.</w:t>
      </w:r>
    </w:p>
    <w:p w:rsidR="00474F9B" w:rsidRDefault="00474F9B" w:rsidP="00474F9B">
      <w:pPr>
        <w:pStyle w:val="Heading2"/>
        <w:numPr>
          <w:ilvl w:val="0"/>
          <w:numId w:val="0"/>
        </w:numPr>
        <w:spacing w:before="120"/>
        <w:ind w:left="720"/>
        <w:rPr>
          <w:rFonts w:ascii="Arial" w:hAnsi="Arial" w:cs="Arial"/>
          <w:szCs w:val="22"/>
        </w:rPr>
      </w:pPr>
    </w:p>
    <w:p w:rsidR="00E10587" w:rsidRDefault="00E10587" w:rsidP="006E008C">
      <w:pPr>
        <w:pStyle w:val="Heading1"/>
        <w:spacing w:before="120" w:after="120"/>
        <w:rPr>
          <w:rFonts w:ascii="Arial Bold" w:hAnsi="Arial Bold" w:cs="Arial"/>
          <w:caps/>
          <w:smallCaps w:val="0"/>
          <w:szCs w:val="22"/>
        </w:rPr>
      </w:pPr>
      <w:bookmarkStart w:id="46" w:name="a193371"/>
      <w:bookmarkStart w:id="47" w:name="_Toc445296199"/>
      <w:r>
        <w:rPr>
          <w:rFonts w:ascii="Arial Bold" w:hAnsi="Arial Bold" w:cs="Arial"/>
          <w:caps/>
          <w:smallCaps w:val="0"/>
          <w:szCs w:val="22"/>
        </w:rPr>
        <w:t>Information</w:t>
      </w:r>
      <w:r w:rsidR="00A24857">
        <w:rPr>
          <w:rFonts w:ascii="Arial Bold" w:hAnsi="Arial Bold" w:cs="Arial"/>
          <w:caps/>
          <w:smallCaps w:val="0"/>
          <w:szCs w:val="22"/>
        </w:rPr>
        <w:t>,</w:t>
      </w:r>
      <w:r w:rsidR="00585F3C">
        <w:rPr>
          <w:rFonts w:ascii="Arial Bold" w:hAnsi="Arial Bold" w:cs="Arial"/>
          <w:caps/>
          <w:smallCaps w:val="0"/>
          <w:szCs w:val="22"/>
        </w:rPr>
        <w:t xml:space="preserve"> scrutiny</w:t>
      </w:r>
      <w:r w:rsidR="00A24857">
        <w:rPr>
          <w:rFonts w:ascii="Arial Bold" w:hAnsi="Arial Bold" w:cs="Arial"/>
          <w:caps/>
          <w:smallCaps w:val="0"/>
          <w:szCs w:val="22"/>
        </w:rPr>
        <w:t xml:space="preserve"> AND ACCOUNTABILITY</w:t>
      </w:r>
    </w:p>
    <w:p w:rsidR="00E10587" w:rsidRPr="00387C35" w:rsidRDefault="00E10587" w:rsidP="00387C35">
      <w:pPr>
        <w:pStyle w:val="Heading2"/>
      </w:pPr>
      <w:bookmarkStart w:id="48" w:name="_Ref465780627"/>
      <w:r>
        <w:rPr>
          <w:rFonts w:ascii="Arial" w:hAnsi="Arial" w:cs="Arial"/>
        </w:rPr>
        <w:t xml:space="preserve">The Parties acknowledge that the Council is subject to the Freedom of Information Act 2000 and the Environmental Information Regulations 2004.  </w:t>
      </w:r>
      <w:r w:rsidR="00341DEB">
        <w:rPr>
          <w:rFonts w:ascii="Arial" w:hAnsi="Arial" w:cs="Arial"/>
        </w:rPr>
        <w:t>T</w:t>
      </w:r>
      <w:r w:rsidR="000C3E24">
        <w:rPr>
          <w:rFonts w:ascii="Arial" w:hAnsi="Arial" w:cs="Arial"/>
        </w:rPr>
        <w:t>he Company</w:t>
      </w:r>
      <w:r>
        <w:rPr>
          <w:rFonts w:ascii="Arial" w:hAnsi="Arial" w:cs="Arial"/>
        </w:rPr>
        <w:t xml:space="preserve"> shall use best endeavours to assist, within the timescale specified by the Council, the Council in responding to any requests for information under that legislation to include the provision of any and all documents that the Council considers reasonably necessary to enable it to respond to the information request.  </w:t>
      </w:r>
      <w:r w:rsidR="00341DEB">
        <w:rPr>
          <w:rFonts w:ascii="Arial" w:hAnsi="Arial" w:cs="Arial"/>
        </w:rPr>
        <w:t>T</w:t>
      </w:r>
      <w:r w:rsidR="000C3E24">
        <w:rPr>
          <w:rFonts w:ascii="Arial" w:hAnsi="Arial" w:cs="Arial"/>
        </w:rPr>
        <w:t>he Company</w:t>
      </w:r>
      <w:r>
        <w:rPr>
          <w:rFonts w:ascii="Arial" w:hAnsi="Arial" w:cs="Arial"/>
        </w:rPr>
        <w:t xml:space="preserve"> shall, and shall procure that its employees and agents shall, comply at all times with the Council’s policies and procedures on Freedom of Information.</w:t>
      </w:r>
      <w:bookmarkEnd w:id="48"/>
      <w:r>
        <w:rPr>
          <w:rFonts w:ascii="Arial" w:hAnsi="Arial" w:cs="Arial"/>
        </w:rPr>
        <w:t xml:space="preserve"> </w:t>
      </w:r>
    </w:p>
    <w:p w:rsidR="008270BA" w:rsidRPr="0094611A" w:rsidRDefault="008270BA" w:rsidP="00387C35">
      <w:pPr>
        <w:pStyle w:val="Heading2"/>
      </w:pPr>
      <w:r>
        <w:rPr>
          <w:rFonts w:ascii="Arial" w:hAnsi="Arial" w:cs="Arial"/>
        </w:rPr>
        <w:t>Notwithstanding clause 12.</w:t>
      </w:r>
      <w:r w:rsidR="0094611A">
        <w:rPr>
          <w:rFonts w:ascii="Arial" w:hAnsi="Arial" w:cs="Arial"/>
        </w:rPr>
        <w:t>1</w:t>
      </w:r>
      <w:r>
        <w:rPr>
          <w:rFonts w:ascii="Arial" w:hAnsi="Arial" w:cs="Arial"/>
        </w:rPr>
        <w:t xml:space="preserve">, </w:t>
      </w:r>
      <w:r w:rsidR="000C3E24">
        <w:rPr>
          <w:rFonts w:ascii="Arial" w:hAnsi="Arial" w:cs="Arial"/>
        </w:rPr>
        <w:t>the Company</w:t>
      </w:r>
      <w:r>
        <w:rPr>
          <w:rFonts w:ascii="Arial" w:hAnsi="Arial" w:cs="Arial"/>
        </w:rPr>
        <w:t xml:space="preserve"> shall comply at all times with the Freedom of Information Act 2000 and the Environmental Information Regulations 2004 as that legislation applies directly to </w:t>
      </w:r>
      <w:r w:rsidR="000C3E24">
        <w:rPr>
          <w:rFonts w:ascii="Arial" w:hAnsi="Arial" w:cs="Arial"/>
        </w:rPr>
        <w:t>the Company</w:t>
      </w:r>
      <w:r>
        <w:rPr>
          <w:rFonts w:ascii="Arial" w:hAnsi="Arial" w:cs="Arial"/>
        </w:rPr>
        <w:t>.</w:t>
      </w:r>
    </w:p>
    <w:p w:rsidR="00585F3C" w:rsidRPr="00387C35" w:rsidRDefault="00E10587" w:rsidP="00387C35">
      <w:pPr>
        <w:pStyle w:val="Heading2"/>
      </w:pPr>
      <w:r>
        <w:rPr>
          <w:rFonts w:ascii="Arial" w:hAnsi="Arial" w:cs="Arial"/>
        </w:rPr>
        <w:t xml:space="preserve">Where </w:t>
      </w:r>
      <w:r w:rsidR="000C3E24">
        <w:rPr>
          <w:rFonts w:ascii="Arial" w:hAnsi="Arial" w:cs="Arial"/>
        </w:rPr>
        <w:t>the Company</w:t>
      </w:r>
      <w:r>
        <w:rPr>
          <w:rFonts w:ascii="Arial" w:hAnsi="Arial" w:cs="Arial"/>
        </w:rPr>
        <w:t xml:space="preserve"> is in receipt of any request for information under the legislation referred to in clause</w:t>
      </w:r>
      <w:r w:rsidR="00474F9B">
        <w:rPr>
          <w:rFonts w:ascii="Arial" w:hAnsi="Arial" w:cs="Arial"/>
        </w:rPr>
        <w:t xml:space="preserve"> </w:t>
      </w:r>
      <w:r w:rsidR="008270BA">
        <w:rPr>
          <w:rFonts w:ascii="Arial" w:hAnsi="Arial" w:cs="Arial"/>
        </w:rPr>
        <w:fldChar w:fldCharType="begin"/>
      </w:r>
      <w:r w:rsidR="008270BA">
        <w:rPr>
          <w:rFonts w:ascii="Arial" w:hAnsi="Arial" w:cs="Arial"/>
        </w:rPr>
        <w:instrText xml:space="preserve"> REF _Ref465780627 \r \h </w:instrText>
      </w:r>
      <w:r w:rsidR="008270BA">
        <w:rPr>
          <w:rFonts w:ascii="Arial" w:hAnsi="Arial" w:cs="Arial"/>
        </w:rPr>
      </w:r>
      <w:r w:rsidR="008270BA">
        <w:rPr>
          <w:rFonts w:ascii="Arial" w:hAnsi="Arial" w:cs="Arial"/>
        </w:rPr>
        <w:fldChar w:fldCharType="separate"/>
      </w:r>
      <w:r w:rsidR="00EB6E2C">
        <w:rPr>
          <w:rFonts w:ascii="Arial" w:hAnsi="Arial" w:cs="Arial"/>
        </w:rPr>
        <w:t>12.1</w:t>
      </w:r>
      <w:r w:rsidR="008270BA">
        <w:rPr>
          <w:rFonts w:ascii="Arial" w:hAnsi="Arial" w:cs="Arial"/>
        </w:rPr>
        <w:fldChar w:fldCharType="end"/>
      </w:r>
      <w:r>
        <w:rPr>
          <w:rFonts w:ascii="Arial" w:hAnsi="Arial" w:cs="Arial"/>
        </w:rPr>
        <w:t xml:space="preserve">, then it shall as soon as reasonably practicable </w:t>
      </w:r>
      <w:r w:rsidR="00585F3C">
        <w:rPr>
          <w:rFonts w:ascii="Arial" w:hAnsi="Arial" w:cs="Arial"/>
        </w:rPr>
        <w:t>pass the request to the Council</w:t>
      </w:r>
      <w:r w:rsidR="008270BA">
        <w:rPr>
          <w:rFonts w:ascii="Arial" w:hAnsi="Arial" w:cs="Arial"/>
        </w:rPr>
        <w:t xml:space="preserve"> and have regard to the views of the Council before responding to any such request</w:t>
      </w:r>
      <w:r w:rsidR="00585F3C">
        <w:rPr>
          <w:rFonts w:ascii="Arial" w:hAnsi="Arial" w:cs="Arial"/>
        </w:rPr>
        <w:t>.</w:t>
      </w:r>
    </w:p>
    <w:p w:rsidR="00585F3C" w:rsidRPr="00387C35" w:rsidRDefault="00341DEB" w:rsidP="00387C35">
      <w:pPr>
        <w:pStyle w:val="Heading2"/>
      </w:pPr>
      <w:r>
        <w:rPr>
          <w:rFonts w:ascii="Arial" w:hAnsi="Arial" w:cs="Arial"/>
        </w:rPr>
        <w:t>T</w:t>
      </w:r>
      <w:r w:rsidR="000C3E24">
        <w:rPr>
          <w:rFonts w:ascii="Arial" w:hAnsi="Arial" w:cs="Arial"/>
        </w:rPr>
        <w:t>he Company</w:t>
      </w:r>
      <w:r w:rsidR="00585F3C">
        <w:rPr>
          <w:rFonts w:ascii="Arial" w:hAnsi="Arial" w:cs="Arial"/>
        </w:rPr>
        <w:t xml:space="preserve"> shall use best endeavours to assist the Council in complying with any and all transparency obligations including without limitation </w:t>
      </w:r>
      <w:r w:rsidR="00585F3C">
        <w:rPr>
          <w:rFonts w:ascii="Arial" w:hAnsi="Arial" w:cs="Arial"/>
        </w:rPr>
        <w:lastRenderedPageBreak/>
        <w:t>compliance with the Local Government Transparency Code 2015 and any successor codes, policies or guidance.</w:t>
      </w:r>
    </w:p>
    <w:p w:rsidR="00585F3C" w:rsidRPr="00387C35" w:rsidRDefault="00341DEB" w:rsidP="00387C35">
      <w:pPr>
        <w:pStyle w:val="Heading2"/>
      </w:pPr>
      <w:r>
        <w:rPr>
          <w:rFonts w:ascii="Arial" w:hAnsi="Arial" w:cs="Arial"/>
        </w:rPr>
        <w:t>T</w:t>
      </w:r>
      <w:r w:rsidR="000C3E24">
        <w:rPr>
          <w:rFonts w:ascii="Arial" w:hAnsi="Arial" w:cs="Arial"/>
        </w:rPr>
        <w:t>he Company</w:t>
      </w:r>
      <w:r w:rsidR="00585F3C">
        <w:rPr>
          <w:rFonts w:ascii="Arial" w:hAnsi="Arial" w:cs="Arial"/>
        </w:rPr>
        <w:t xml:space="preserve"> shall use best endeavours to assist the Council in responding to any requests for information about </w:t>
      </w:r>
      <w:r w:rsidR="000C3E24">
        <w:rPr>
          <w:rFonts w:ascii="Arial" w:hAnsi="Arial" w:cs="Arial"/>
        </w:rPr>
        <w:t>the Company</w:t>
      </w:r>
      <w:r w:rsidR="00585F3C">
        <w:rPr>
          <w:rFonts w:ascii="Arial" w:hAnsi="Arial" w:cs="Arial"/>
        </w:rPr>
        <w:t xml:space="preserve"> and/or the Business submitted by elected members of the Council.</w:t>
      </w:r>
    </w:p>
    <w:p w:rsidR="000C0090" w:rsidRPr="000C0090" w:rsidRDefault="00341DEB" w:rsidP="00387C35">
      <w:pPr>
        <w:pStyle w:val="Heading2"/>
        <w:rPr>
          <w:rFonts w:ascii="Arial" w:hAnsi="Arial" w:cs="Arial"/>
        </w:rPr>
      </w:pPr>
      <w:r>
        <w:rPr>
          <w:rFonts w:ascii="Arial" w:hAnsi="Arial" w:cs="Arial"/>
        </w:rPr>
        <w:t>T</w:t>
      </w:r>
      <w:r w:rsidR="000C3E24">
        <w:rPr>
          <w:rFonts w:ascii="Arial" w:hAnsi="Arial" w:cs="Arial"/>
        </w:rPr>
        <w:t>he Company</w:t>
      </w:r>
      <w:r w:rsidR="00585F3C">
        <w:rPr>
          <w:rFonts w:ascii="Arial" w:hAnsi="Arial" w:cs="Arial"/>
        </w:rPr>
        <w:t xml:space="preserve"> shall on reasonable notice from the Council make available officers </w:t>
      </w:r>
      <w:r w:rsidR="00585F3C" w:rsidRPr="000C0090">
        <w:rPr>
          <w:rFonts w:ascii="Arial" w:hAnsi="Arial" w:cs="Arial"/>
        </w:rPr>
        <w:t xml:space="preserve">and/or employees of </w:t>
      </w:r>
      <w:r w:rsidR="000C3E24">
        <w:rPr>
          <w:rFonts w:ascii="Arial" w:hAnsi="Arial" w:cs="Arial"/>
        </w:rPr>
        <w:t>the Company</w:t>
      </w:r>
      <w:r w:rsidR="00585F3C" w:rsidRPr="000C0090">
        <w:rPr>
          <w:rFonts w:ascii="Arial" w:hAnsi="Arial" w:cs="Arial"/>
        </w:rPr>
        <w:t xml:space="preserve"> to attend before</w:t>
      </w:r>
      <w:r w:rsidR="000C0090">
        <w:rPr>
          <w:rFonts w:ascii="Arial" w:hAnsi="Arial" w:cs="Arial"/>
        </w:rPr>
        <w:t xml:space="preserve"> and answer questions at</w:t>
      </w:r>
      <w:r w:rsidR="000C0090" w:rsidRPr="000C0090">
        <w:rPr>
          <w:rFonts w:ascii="Arial" w:hAnsi="Arial" w:cs="Arial"/>
        </w:rPr>
        <w:t xml:space="preserve"> any meeting of:</w:t>
      </w:r>
      <w:r w:rsidR="00585F3C" w:rsidRPr="000C0090">
        <w:rPr>
          <w:rFonts w:ascii="Arial" w:hAnsi="Arial" w:cs="Arial"/>
        </w:rPr>
        <w:t xml:space="preserve"> </w:t>
      </w:r>
    </w:p>
    <w:p w:rsidR="000C0090" w:rsidRPr="00387C35" w:rsidRDefault="000C0090" w:rsidP="00387C35">
      <w:pPr>
        <w:pStyle w:val="Heading3"/>
        <w:rPr>
          <w:rFonts w:ascii="Arial" w:hAnsi="Arial" w:cs="Arial"/>
        </w:rPr>
      </w:pPr>
      <w:proofErr w:type="gramStart"/>
      <w:r w:rsidRPr="00387C35">
        <w:rPr>
          <w:rFonts w:ascii="Arial" w:hAnsi="Arial" w:cs="Arial"/>
        </w:rPr>
        <w:t>a</w:t>
      </w:r>
      <w:proofErr w:type="gramEnd"/>
      <w:r w:rsidRPr="00387C35">
        <w:rPr>
          <w:rFonts w:ascii="Arial" w:hAnsi="Arial" w:cs="Arial"/>
        </w:rPr>
        <w:t xml:space="preserve"> </w:t>
      </w:r>
      <w:r w:rsidR="00585F3C" w:rsidRPr="00387C35">
        <w:rPr>
          <w:rFonts w:ascii="Arial" w:hAnsi="Arial" w:cs="Arial"/>
        </w:rPr>
        <w:t>committee</w:t>
      </w:r>
      <w:r w:rsidRPr="00387C35">
        <w:rPr>
          <w:rFonts w:ascii="Arial" w:hAnsi="Arial" w:cs="Arial"/>
        </w:rPr>
        <w:t xml:space="preserve"> or sub-committee</w:t>
      </w:r>
      <w:r w:rsidR="00585F3C" w:rsidRPr="00387C35">
        <w:rPr>
          <w:rFonts w:ascii="Arial" w:hAnsi="Arial" w:cs="Arial"/>
        </w:rPr>
        <w:t xml:space="preserve"> of the Council</w:t>
      </w:r>
      <w:r w:rsidRPr="00387C35">
        <w:rPr>
          <w:rFonts w:ascii="Arial" w:hAnsi="Arial" w:cs="Arial"/>
        </w:rPr>
        <w:t>;</w:t>
      </w:r>
      <w:r w:rsidR="00585F3C" w:rsidRPr="00387C35">
        <w:rPr>
          <w:rFonts w:ascii="Arial" w:hAnsi="Arial" w:cs="Arial"/>
        </w:rPr>
        <w:t xml:space="preserve"> and/or </w:t>
      </w:r>
    </w:p>
    <w:p w:rsidR="000C0090" w:rsidRPr="00387C35" w:rsidRDefault="00100E3B" w:rsidP="00387C35">
      <w:pPr>
        <w:pStyle w:val="Heading3"/>
        <w:rPr>
          <w:rFonts w:ascii="Arial" w:hAnsi="Arial" w:cs="Arial"/>
        </w:rPr>
      </w:pPr>
      <w:proofErr w:type="gramStart"/>
      <w:r>
        <w:rPr>
          <w:rFonts w:ascii="Arial" w:hAnsi="Arial" w:cs="Arial"/>
        </w:rPr>
        <w:t>any</w:t>
      </w:r>
      <w:proofErr w:type="gramEnd"/>
      <w:r>
        <w:rPr>
          <w:rFonts w:ascii="Arial" w:hAnsi="Arial" w:cs="Arial"/>
        </w:rPr>
        <w:t xml:space="preserve"> meeting of elected members (to include a directly elected mayor) within </w:t>
      </w:r>
      <w:r w:rsidR="00585F3C" w:rsidRPr="00387C35">
        <w:rPr>
          <w:rFonts w:ascii="Arial" w:hAnsi="Arial" w:cs="Arial"/>
        </w:rPr>
        <w:t>the Council</w:t>
      </w:r>
      <w:r>
        <w:rPr>
          <w:rFonts w:ascii="Arial" w:hAnsi="Arial" w:cs="Arial"/>
        </w:rPr>
        <w:t>’s executive arrangements</w:t>
      </w:r>
      <w:r w:rsidR="000C0090" w:rsidRPr="00387C35">
        <w:rPr>
          <w:rFonts w:ascii="Arial" w:hAnsi="Arial" w:cs="Arial"/>
        </w:rPr>
        <w:t>; and/or</w:t>
      </w:r>
    </w:p>
    <w:p w:rsidR="000C0090" w:rsidRPr="00387C35" w:rsidRDefault="000C0090" w:rsidP="00387C35">
      <w:pPr>
        <w:pStyle w:val="Heading3"/>
        <w:rPr>
          <w:rFonts w:ascii="Arial" w:hAnsi="Arial" w:cs="Arial"/>
        </w:rPr>
      </w:pPr>
      <w:proofErr w:type="gramStart"/>
      <w:r w:rsidRPr="00387C35">
        <w:rPr>
          <w:rFonts w:ascii="Arial" w:hAnsi="Arial" w:cs="Arial"/>
        </w:rPr>
        <w:t>a</w:t>
      </w:r>
      <w:proofErr w:type="gramEnd"/>
      <w:r w:rsidRPr="00387C35">
        <w:rPr>
          <w:rFonts w:ascii="Arial" w:hAnsi="Arial" w:cs="Arial"/>
        </w:rPr>
        <w:t xml:space="preserve"> committee or sub-committee of the Council</w:t>
      </w:r>
      <w:r w:rsidR="00100E3B">
        <w:rPr>
          <w:rFonts w:ascii="Arial" w:hAnsi="Arial" w:cs="Arial"/>
        </w:rPr>
        <w:t>’s executive arrangements</w:t>
      </w:r>
      <w:r w:rsidRPr="00387C35">
        <w:rPr>
          <w:rFonts w:ascii="Arial" w:hAnsi="Arial" w:cs="Arial"/>
        </w:rPr>
        <w:t>; and/or</w:t>
      </w:r>
    </w:p>
    <w:p w:rsidR="000C0090" w:rsidRPr="00387C35" w:rsidRDefault="000C0090" w:rsidP="00387C35">
      <w:pPr>
        <w:pStyle w:val="Heading3"/>
        <w:rPr>
          <w:rFonts w:ascii="Arial" w:hAnsi="Arial" w:cs="Arial"/>
        </w:rPr>
      </w:pPr>
      <w:proofErr w:type="gramStart"/>
      <w:r w:rsidRPr="00387C35">
        <w:rPr>
          <w:rFonts w:ascii="Arial" w:hAnsi="Arial" w:cs="Arial"/>
        </w:rPr>
        <w:t>a</w:t>
      </w:r>
      <w:proofErr w:type="gramEnd"/>
      <w:r w:rsidRPr="00387C35">
        <w:rPr>
          <w:rFonts w:ascii="Arial" w:hAnsi="Arial" w:cs="Arial"/>
        </w:rPr>
        <w:t xml:space="preserve"> meeting of officers and/or elected members of the Council;</w:t>
      </w:r>
    </w:p>
    <w:p w:rsidR="00E10587" w:rsidRDefault="00100E3B" w:rsidP="00387C35">
      <w:pPr>
        <w:pStyle w:val="Heading2"/>
        <w:rPr>
          <w:rFonts w:ascii="Arial" w:hAnsi="Arial" w:cs="Arial"/>
        </w:rPr>
      </w:pPr>
      <w:r>
        <w:rPr>
          <w:rFonts w:ascii="Arial" w:hAnsi="Arial" w:cs="Arial"/>
        </w:rPr>
        <w:t>T</w:t>
      </w:r>
      <w:r w:rsidR="000C3E24">
        <w:rPr>
          <w:rFonts w:ascii="Arial" w:hAnsi="Arial" w:cs="Arial"/>
        </w:rPr>
        <w:t>he Company</w:t>
      </w:r>
      <w:r w:rsidR="000C0090" w:rsidRPr="00387C35">
        <w:rPr>
          <w:rFonts w:ascii="Arial" w:hAnsi="Arial" w:cs="Arial"/>
        </w:rPr>
        <w:t xml:space="preserve"> shall </w:t>
      </w:r>
      <w:r w:rsidR="00585F3C" w:rsidRPr="00387C35">
        <w:rPr>
          <w:rFonts w:ascii="Arial" w:hAnsi="Arial" w:cs="Arial"/>
        </w:rPr>
        <w:t>supply any information to such committees</w:t>
      </w:r>
      <w:r>
        <w:rPr>
          <w:rFonts w:ascii="Arial" w:hAnsi="Arial" w:cs="Arial"/>
        </w:rPr>
        <w:t xml:space="preserve">, sub-committees or </w:t>
      </w:r>
      <w:r w:rsidR="000C0090" w:rsidRPr="00387C35">
        <w:rPr>
          <w:rFonts w:ascii="Arial" w:hAnsi="Arial" w:cs="Arial"/>
        </w:rPr>
        <w:t xml:space="preserve">other meeting </w:t>
      </w:r>
      <w:r w:rsidR="00585F3C" w:rsidRPr="00387C35">
        <w:rPr>
          <w:rFonts w:ascii="Arial" w:hAnsi="Arial" w:cs="Arial"/>
        </w:rPr>
        <w:t>as the Council may reasonably request.</w:t>
      </w:r>
    </w:p>
    <w:p w:rsidR="00474F9B" w:rsidRDefault="00100E3B" w:rsidP="00474F9B">
      <w:pPr>
        <w:pStyle w:val="Heading2"/>
        <w:rPr>
          <w:rFonts w:ascii="Arial" w:hAnsi="Arial" w:cs="Arial"/>
        </w:rPr>
      </w:pPr>
      <w:r>
        <w:rPr>
          <w:rFonts w:ascii="Arial" w:hAnsi="Arial" w:cs="Arial"/>
        </w:rPr>
        <w:t>T</w:t>
      </w:r>
      <w:r w:rsidR="000C3E24">
        <w:rPr>
          <w:rFonts w:ascii="Arial" w:hAnsi="Arial" w:cs="Arial"/>
        </w:rPr>
        <w:t>he Company</w:t>
      </w:r>
      <w:r w:rsidR="00660C67">
        <w:rPr>
          <w:rFonts w:ascii="Arial" w:hAnsi="Arial" w:cs="Arial"/>
        </w:rPr>
        <w:t xml:space="preserve"> shall use best endeavours to assist the Council in responding to any inquiry or investigation of/by the Local Government Ombudsman</w:t>
      </w:r>
      <w:r>
        <w:rPr>
          <w:rFonts w:ascii="Arial" w:hAnsi="Arial" w:cs="Arial"/>
        </w:rPr>
        <w:t xml:space="preserve"> (or any successor)</w:t>
      </w:r>
      <w:r w:rsidR="00660C67">
        <w:rPr>
          <w:rFonts w:ascii="Arial" w:hAnsi="Arial" w:cs="Arial"/>
        </w:rPr>
        <w:t>.</w:t>
      </w:r>
    </w:p>
    <w:p w:rsidR="00474F9B" w:rsidRPr="00474F9B" w:rsidRDefault="00474F9B" w:rsidP="00474F9B">
      <w:pPr>
        <w:pStyle w:val="Heading2"/>
        <w:numPr>
          <w:ilvl w:val="0"/>
          <w:numId w:val="0"/>
        </w:numPr>
        <w:ind w:left="720"/>
        <w:rPr>
          <w:rFonts w:ascii="Arial" w:hAnsi="Arial" w:cs="Arial"/>
        </w:rPr>
      </w:pPr>
    </w:p>
    <w:p w:rsidR="006F47E3" w:rsidRDefault="006F47E3" w:rsidP="006E008C">
      <w:pPr>
        <w:pStyle w:val="Heading1"/>
        <w:spacing w:before="120" w:after="120"/>
        <w:rPr>
          <w:rFonts w:ascii="Arial Bold" w:hAnsi="Arial Bold" w:cs="Arial"/>
          <w:caps/>
          <w:smallCaps w:val="0"/>
          <w:szCs w:val="22"/>
        </w:rPr>
      </w:pPr>
      <w:bookmarkStart w:id="49" w:name="a382970"/>
      <w:bookmarkStart w:id="50" w:name="_Toc445296200"/>
      <w:bookmarkEnd w:id="46"/>
      <w:bookmarkEnd w:id="47"/>
      <w:r>
        <w:rPr>
          <w:rFonts w:ascii="Arial Bold" w:hAnsi="Arial Bold" w:cs="Arial"/>
          <w:caps/>
          <w:smallCaps w:val="0"/>
          <w:szCs w:val="22"/>
        </w:rPr>
        <w:t>Local authorities (companies) order 1995</w:t>
      </w:r>
    </w:p>
    <w:p w:rsidR="006F47E3" w:rsidRPr="00474F9B" w:rsidRDefault="00100E3B" w:rsidP="00387C35">
      <w:pPr>
        <w:pStyle w:val="Heading2"/>
        <w:rPr>
          <w:rFonts w:ascii="Arial" w:hAnsi="Arial" w:cs="Arial"/>
          <w:smallCaps/>
        </w:rPr>
      </w:pPr>
      <w:r>
        <w:rPr>
          <w:rFonts w:ascii="Arial" w:hAnsi="Arial" w:cs="Arial"/>
        </w:rPr>
        <w:t>T</w:t>
      </w:r>
      <w:r w:rsidR="000C3E24">
        <w:rPr>
          <w:rFonts w:ascii="Arial" w:hAnsi="Arial" w:cs="Arial"/>
        </w:rPr>
        <w:t>he Company</w:t>
      </w:r>
      <w:r w:rsidR="006F47E3" w:rsidRPr="00387C35">
        <w:rPr>
          <w:rFonts w:ascii="Arial" w:hAnsi="Arial" w:cs="Arial"/>
        </w:rPr>
        <w:t xml:space="preserve"> shall at all times comply with the Local Authorities (Companies) Order 1995, any successor legislation or statutory instrument and any other laws in force from time to time </w:t>
      </w:r>
      <w:r w:rsidR="006F47E3">
        <w:rPr>
          <w:rFonts w:ascii="Arial" w:hAnsi="Arial" w:cs="Arial"/>
        </w:rPr>
        <w:t>relation to the operation, management and activities of a local authority owned company.</w:t>
      </w:r>
    </w:p>
    <w:p w:rsidR="00474F9B" w:rsidRPr="00387C35" w:rsidRDefault="00474F9B" w:rsidP="00474F9B">
      <w:pPr>
        <w:pStyle w:val="Heading2"/>
        <w:numPr>
          <w:ilvl w:val="0"/>
          <w:numId w:val="0"/>
        </w:numPr>
        <w:ind w:left="720"/>
        <w:rPr>
          <w:rFonts w:ascii="Arial" w:hAnsi="Arial" w:cs="Arial"/>
          <w:smallCaps/>
        </w:rPr>
      </w:pPr>
    </w:p>
    <w:p w:rsidR="00D02DEB" w:rsidRPr="00D25A7F" w:rsidRDefault="00D02DEB" w:rsidP="006E008C">
      <w:pPr>
        <w:pStyle w:val="Heading1"/>
        <w:spacing w:before="120" w:after="120"/>
        <w:rPr>
          <w:rFonts w:ascii="Arial Bold" w:hAnsi="Arial Bold" w:cs="Arial"/>
          <w:caps/>
          <w:smallCaps w:val="0"/>
          <w:szCs w:val="22"/>
        </w:rPr>
      </w:pPr>
      <w:r w:rsidRPr="00D25A7F">
        <w:rPr>
          <w:rFonts w:ascii="Arial Bold" w:hAnsi="Arial Bold" w:cs="Arial"/>
          <w:caps/>
          <w:smallCaps w:val="0"/>
          <w:szCs w:val="22"/>
        </w:rPr>
        <w:t>Whole agreement</w:t>
      </w:r>
      <w:bookmarkEnd w:id="49"/>
      <w:bookmarkEnd w:id="50"/>
    </w:p>
    <w:p w:rsidR="00D02DEB" w:rsidRDefault="00D02DEB" w:rsidP="006E008C">
      <w:pPr>
        <w:pStyle w:val="Heading2"/>
        <w:spacing w:before="120"/>
        <w:rPr>
          <w:rFonts w:ascii="Arial" w:hAnsi="Arial" w:cs="Arial"/>
          <w:szCs w:val="22"/>
        </w:rPr>
      </w:pPr>
      <w:r>
        <w:rPr>
          <w:rFonts w:ascii="Arial" w:hAnsi="Arial" w:cs="Arial"/>
          <w:szCs w:val="22"/>
        </w:rPr>
        <w:t xml:space="preserve">This Agreement, and any documents referred to in it, constitute the whole agreement between the Parties and supersede all previous arrangements, understandings and agreements between them, whether oral or written, relating to their subject matter. </w:t>
      </w:r>
    </w:p>
    <w:p w:rsidR="00D02DEB" w:rsidRDefault="00D02DEB" w:rsidP="006E008C">
      <w:pPr>
        <w:pStyle w:val="Heading2"/>
        <w:spacing w:before="120"/>
        <w:rPr>
          <w:rFonts w:ascii="Arial" w:hAnsi="Arial" w:cs="Arial"/>
          <w:szCs w:val="22"/>
        </w:rPr>
      </w:pPr>
      <w:r>
        <w:rPr>
          <w:rFonts w:ascii="Arial" w:hAnsi="Arial" w:cs="Arial"/>
          <w:szCs w:val="22"/>
        </w:rPr>
        <w:t xml:space="preserve">Each Party acknowledges that in entering into this Agreement, and any documents referred to in it, it does not rely on, and shall have no remedy in </w:t>
      </w:r>
      <w:r>
        <w:rPr>
          <w:rFonts w:ascii="Arial" w:hAnsi="Arial" w:cs="Arial"/>
          <w:szCs w:val="22"/>
        </w:rPr>
        <w:lastRenderedPageBreak/>
        <w:t>respect of, any representation or warranty (whether made innocently or negligently) that is not set out in this Agreement or those documents.</w:t>
      </w:r>
    </w:p>
    <w:p w:rsidR="00D02DEB" w:rsidRDefault="00D02DEB" w:rsidP="006E008C">
      <w:pPr>
        <w:pStyle w:val="Heading2"/>
        <w:spacing w:before="120"/>
        <w:rPr>
          <w:rFonts w:ascii="Arial" w:hAnsi="Arial" w:cs="Arial"/>
          <w:szCs w:val="22"/>
        </w:rPr>
      </w:pPr>
      <w:r>
        <w:rPr>
          <w:rFonts w:ascii="Arial" w:hAnsi="Arial" w:cs="Arial"/>
          <w:szCs w:val="22"/>
        </w:rPr>
        <w:t xml:space="preserve">Nothing in this clause </w:t>
      </w:r>
      <w:r w:rsidR="00BF36FF">
        <w:rPr>
          <w:rFonts w:ascii="Arial" w:hAnsi="Arial" w:cs="Arial"/>
          <w:szCs w:val="22"/>
        </w:rPr>
        <w:t>1</w:t>
      </w:r>
      <w:r w:rsidR="00387C35">
        <w:rPr>
          <w:rFonts w:ascii="Arial" w:hAnsi="Arial" w:cs="Arial"/>
          <w:szCs w:val="22"/>
        </w:rPr>
        <w:t>4</w:t>
      </w:r>
      <w:r w:rsidR="00BF36FF">
        <w:rPr>
          <w:rFonts w:ascii="Arial" w:hAnsi="Arial" w:cs="Arial"/>
          <w:szCs w:val="22"/>
        </w:rPr>
        <w:t xml:space="preserve"> </w:t>
      </w:r>
      <w:r>
        <w:rPr>
          <w:rFonts w:ascii="Arial" w:hAnsi="Arial" w:cs="Arial"/>
          <w:szCs w:val="22"/>
        </w:rPr>
        <w:t>shall limit or exclude any liability for fraud.</w:t>
      </w:r>
    </w:p>
    <w:p w:rsidR="00474F9B" w:rsidRDefault="00474F9B" w:rsidP="00474F9B">
      <w:pPr>
        <w:pStyle w:val="Heading2"/>
        <w:numPr>
          <w:ilvl w:val="0"/>
          <w:numId w:val="0"/>
        </w:numPr>
        <w:spacing w:before="120"/>
        <w:ind w:left="720"/>
        <w:rPr>
          <w:rFonts w:ascii="Arial" w:hAnsi="Arial" w:cs="Arial"/>
          <w:szCs w:val="22"/>
        </w:rPr>
      </w:pPr>
    </w:p>
    <w:p w:rsidR="00D02DEB" w:rsidRPr="00D25A7F" w:rsidRDefault="00D02DEB" w:rsidP="006E008C">
      <w:pPr>
        <w:pStyle w:val="Heading1"/>
        <w:spacing w:before="120" w:after="120"/>
        <w:rPr>
          <w:rFonts w:ascii="Arial Bold" w:hAnsi="Arial Bold" w:cs="Arial"/>
          <w:caps/>
          <w:smallCaps w:val="0"/>
          <w:szCs w:val="22"/>
        </w:rPr>
      </w:pPr>
      <w:bookmarkStart w:id="51" w:name="a973979"/>
      <w:bookmarkStart w:id="52" w:name="_Toc445296201"/>
      <w:r w:rsidRPr="00D25A7F">
        <w:rPr>
          <w:rFonts w:ascii="Arial Bold" w:hAnsi="Arial Bold" w:cs="Arial"/>
          <w:caps/>
          <w:smallCaps w:val="0"/>
          <w:szCs w:val="22"/>
        </w:rPr>
        <w:t>Assignments</w:t>
      </w:r>
      <w:bookmarkEnd w:id="51"/>
      <w:bookmarkEnd w:id="52"/>
    </w:p>
    <w:p w:rsidR="00D02DEB" w:rsidRDefault="00100E3B" w:rsidP="006E008C">
      <w:pPr>
        <w:pStyle w:val="Heading2"/>
        <w:spacing w:before="120"/>
        <w:rPr>
          <w:rFonts w:ascii="Arial" w:hAnsi="Arial" w:cs="Arial"/>
          <w:szCs w:val="22"/>
        </w:rPr>
      </w:pPr>
      <w:r>
        <w:rPr>
          <w:rFonts w:ascii="Arial" w:hAnsi="Arial" w:cs="Arial"/>
          <w:szCs w:val="22"/>
        </w:rPr>
        <w:t>T</w:t>
      </w:r>
      <w:r w:rsidR="000C3E24">
        <w:rPr>
          <w:rFonts w:ascii="Arial" w:hAnsi="Arial" w:cs="Arial"/>
          <w:szCs w:val="22"/>
        </w:rPr>
        <w:t>he Company</w:t>
      </w:r>
      <w:r w:rsidR="00D02DEB">
        <w:rPr>
          <w:rFonts w:ascii="Arial" w:hAnsi="Arial" w:cs="Arial"/>
          <w:szCs w:val="22"/>
        </w:rPr>
        <w:t xml:space="preserve"> may </w:t>
      </w:r>
      <w:r w:rsidR="00BF36FF">
        <w:rPr>
          <w:rFonts w:ascii="Arial" w:hAnsi="Arial" w:cs="Arial"/>
          <w:szCs w:val="22"/>
        </w:rPr>
        <w:t xml:space="preserve">not </w:t>
      </w:r>
      <w:r w:rsidR="00D02DEB">
        <w:rPr>
          <w:rFonts w:ascii="Arial" w:hAnsi="Arial" w:cs="Arial"/>
          <w:szCs w:val="22"/>
        </w:rPr>
        <w:t xml:space="preserve">assign, or grant any Encumbrance over or sub-contract, or deal in any way with, any of its rights or obligations under this Agreement or any document referred to in it without the prior written consent of </w:t>
      </w:r>
      <w:r w:rsidR="00BF36FF">
        <w:rPr>
          <w:rFonts w:ascii="Arial" w:hAnsi="Arial" w:cs="Arial"/>
          <w:szCs w:val="22"/>
        </w:rPr>
        <w:t>the Council.</w:t>
      </w:r>
    </w:p>
    <w:p w:rsidR="00D02DEB" w:rsidRDefault="00D02DEB" w:rsidP="006E008C">
      <w:pPr>
        <w:pStyle w:val="Heading2"/>
        <w:spacing w:before="120"/>
        <w:rPr>
          <w:rFonts w:ascii="Arial" w:hAnsi="Arial" w:cs="Arial"/>
          <w:szCs w:val="22"/>
        </w:rPr>
      </w:pPr>
      <w:r>
        <w:rPr>
          <w:rFonts w:ascii="Arial" w:hAnsi="Arial" w:cs="Arial"/>
          <w:szCs w:val="22"/>
        </w:rPr>
        <w:t>Each person that has rights under this Agreement is acting on its own behalf.</w:t>
      </w:r>
    </w:p>
    <w:p w:rsidR="00474F9B" w:rsidRDefault="00474F9B" w:rsidP="00474F9B">
      <w:pPr>
        <w:pStyle w:val="Heading2"/>
        <w:numPr>
          <w:ilvl w:val="0"/>
          <w:numId w:val="0"/>
        </w:numPr>
        <w:spacing w:before="120"/>
        <w:ind w:left="720"/>
        <w:rPr>
          <w:rFonts w:ascii="Arial" w:hAnsi="Arial" w:cs="Arial"/>
          <w:szCs w:val="22"/>
        </w:rPr>
      </w:pPr>
    </w:p>
    <w:p w:rsidR="00D02DEB" w:rsidRPr="00D25A7F" w:rsidRDefault="00D02DEB" w:rsidP="006E008C">
      <w:pPr>
        <w:pStyle w:val="Heading1"/>
        <w:spacing w:before="120" w:after="120"/>
        <w:rPr>
          <w:rFonts w:ascii="Arial Bold" w:hAnsi="Arial Bold" w:cs="Arial"/>
          <w:caps/>
          <w:smallCaps w:val="0"/>
          <w:szCs w:val="22"/>
        </w:rPr>
      </w:pPr>
      <w:bookmarkStart w:id="53" w:name="a903935"/>
      <w:bookmarkStart w:id="54" w:name="_Toc445296202"/>
      <w:r w:rsidRPr="00D25A7F">
        <w:rPr>
          <w:rFonts w:ascii="Arial Bold" w:hAnsi="Arial Bold" w:cs="Arial"/>
          <w:caps/>
          <w:smallCaps w:val="0"/>
          <w:szCs w:val="22"/>
        </w:rPr>
        <w:t>Variation and waiver</w:t>
      </w:r>
      <w:bookmarkEnd w:id="53"/>
      <w:bookmarkEnd w:id="54"/>
    </w:p>
    <w:p w:rsidR="00D02DEB" w:rsidRDefault="00D02DEB" w:rsidP="006E008C">
      <w:pPr>
        <w:pStyle w:val="Heading2"/>
        <w:spacing w:before="120"/>
        <w:rPr>
          <w:rFonts w:ascii="Arial" w:hAnsi="Arial" w:cs="Arial"/>
          <w:szCs w:val="22"/>
        </w:rPr>
      </w:pPr>
      <w:r>
        <w:rPr>
          <w:rFonts w:ascii="Arial" w:hAnsi="Arial" w:cs="Arial"/>
          <w:szCs w:val="22"/>
        </w:rPr>
        <w:t>A variation of this Agreement shall be in writing and signed by or on behalf of</w:t>
      </w:r>
      <w:r w:rsidR="008270BA">
        <w:rPr>
          <w:rFonts w:ascii="Arial" w:hAnsi="Arial" w:cs="Arial"/>
          <w:szCs w:val="22"/>
        </w:rPr>
        <w:t xml:space="preserve"> </w:t>
      </w:r>
      <w:r>
        <w:rPr>
          <w:rFonts w:ascii="Arial" w:hAnsi="Arial" w:cs="Arial"/>
          <w:szCs w:val="22"/>
        </w:rPr>
        <w:t>all Parties.</w:t>
      </w:r>
    </w:p>
    <w:p w:rsidR="00D02DEB" w:rsidRDefault="00D02DEB" w:rsidP="006E008C">
      <w:pPr>
        <w:pStyle w:val="Heading2"/>
        <w:spacing w:before="120"/>
        <w:rPr>
          <w:rFonts w:ascii="Arial" w:hAnsi="Arial" w:cs="Arial"/>
          <w:szCs w:val="22"/>
        </w:rPr>
      </w:pPr>
      <w:r>
        <w:rPr>
          <w:rFonts w:ascii="Arial" w:hAnsi="Arial" w:cs="Arial"/>
          <w:szCs w:val="22"/>
        </w:rPr>
        <w:t>A waiver of any right under this Agreement is only effective if it is in writing and it applies only to the person to which the waiver is addressed and the circumstances for which it is given.</w:t>
      </w:r>
    </w:p>
    <w:p w:rsidR="00D02DEB" w:rsidRDefault="00D02DEB" w:rsidP="006E008C">
      <w:pPr>
        <w:pStyle w:val="Heading2"/>
        <w:spacing w:before="120"/>
        <w:rPr>
          <w:rFonts w:ascii="Arial" w:hAnsi="Arial" w:cs="Arial"/>
          <w:szCs w:val="22"/>
        </w:rPr>
      </w:pPr>
      <w:r>
        <w:rPr>
          <w:rFonts w:ascii="Arial" w:hAnsi="Arial" w:cs="Arial"/>
          <w:szCs w:val="22"/>
        </w:rPr>
        <w:t xml:space="preserve">A person that waives a right in relation to one person, or takes or fails to take any action against that </w:t>
      </w:r>
      <w:proofErr w:type="gramStart"/>
      <w:r>
        <w:rPr>
          <w:rFonts w:ascii="Arial" w:hAnsi="Arial" w:cs="Arial"/>
          <w:szCs w:val="22"/>
        </w:rPr>
        <w:t>person,</w:t>
      </w:r>
      <w:proofErr w:type="gramEnd"/>
      <w:r>
        <w:rPr>
          <w:rFonts w:ascii="Arial" w:hAnsi="Arial" w:cs="Arial"/>
          <w:szCs w:val="22"/>
        </w:rPr>
        <w:t xml:space="preserve"> does not affect its rights against any other person.</w:t>
      </w:r>
    </w:p>
    <w:p w:rsidR="00D02DEB" w:rsidRDefault="00D02DEB" w:rsidP="006E008C">
      <w:pPr>
        <w:pStyle w:val="Heading2"/>
        <w:spacing w:before="120"/>
        <w:rPr>
          <w:rFonts w:ascii="Arial" w:hAnsi="Arial" w:cs="Arial"/>
          <w:szCs w:val="22"/>
        </w:rPr>
      </w:pPr>
      <w:r>
        <w:rPr>
          <w:rFonts w:ascii="Arial" w:hAnsi="Arial" w:cs="Arial"/>
          <w:szCs w:val="22"/>
        </w:rPr>
        <w:t xml:space="preserve">No failure to exercise or delay in exercising any right or remedy provided under this Agreement or by law constitutes a waiver of such right or remedy or shall prevent any future exercise in whole or in part thereof. </w:t>
      </w:r>
    </w:p>
    <w:p w:rsidR="00D02DEB" w:rsidRDefault="00D02DEB" w:rsidP="006E008C">
      <w:pPr>
        <w:pStyle w:val="Heading2"/>
        <w:spacing w:before="120"/>
        <w:rPr>
          <w:rFonts w:ascii="Arial" w:hAnsi="Arial" w:cs="Arial"/>
          <w:szCs w:val="22"/>
        </w:rPr>
      </w:pPr>
      <w:r>
        <w:rPr>
          <w:rFonts w:ascii="Arial" w:hAnsi="Arial" w:cs="Arial"/>
          <w:szCs w:val="22"/>
        </w:rPr>
        <w:t>No single or partial exercise of any right or remedy under this Agreement shall preclude or restrict the further exercise of any such right or remedy.</w:t>
      </w:r>
    </w:p>
    <w:p w:rsidR="00D02DEB" w:rsidRDefault="00D02DEB" w:rsidP="006E008C">
      <w:pPr>
        <w:pStyle w:val="Heading2"/>
        <w:spacing w:before="120"/>
        <w:rPr>
          <w:rFonts w:ascii="Arial" w:hAnsi="Arial" w:cs="Arial"/>
          <w:szCs w:val="22"/>
        </w:rPr>
      </w:pPr>
      <w:r>
        <w:rPr>
          <w:rFonts w:ascii="Arial" w:hAnsi="Arial" w:cs="Arial"/>
          <w:szCs w:val="22"/>
        </w:rPr>
        <w:t>Unless specifically provided otherwise, rights and remedies arising under this Agreement are cumulative and do not exclude rights and remedies provided by law.</w:t>
      </w:r>
    </w:p>
    <w:p w:rsidR="00474F9B" w:rsidRDefault="00474F9B" w:rsidP="00474F9B">
      <w:pPr>
        <w:pStyle w:val="Heading2"/>
        <w:numPr>
          <w:ilvl w:val="0"/>
          <w:numId w:val="0"/>
        </w:numPr>
        <w:spacing w:before="120"/>
        <w:ind w:left="720"/>
        <w:rPr>
          <w:rFonts w:ascii="Arial" w:hAnsi="Arial" w:cs="Arial"/>
          <w:szCs w:val="22"/>
        </w:rPr>
      </w:pPr>
    </w:p>
    <w:p w:rsidR="00D02DEB" w:rsidRPr="00D25A7F" w:rsidRDefault="00D02DEB" w:rsidP="006E008C">
      <w:pPr>
        <w:pStyle w:val="Heading1"/>
        <w:spacing w:before="120" w:after="120"/>
        <w:rPr>
          <w:rFonts w:ascii="Arial Bold" w:hAnsi="Arial Bold" w:cs="Arial"/>
          <w:caps/>
          <w:smallCaps w:val="0"/>
          <w:szCs w:val="22"/>
        </w:rPr>
      </w:pPr>
      <w:bookmarkStart w:id="55" w:name="a929630"/>
      <w:bookmarkStart w:id="56" w:name="_Toc445296203"/>
      <w:r w:rsidRPr="00D25A7F">
        <w:rPr>
          <w:rFonts w:ascii="Arial Bold" w:hAnsi="Arial Bold" w:cs="Arial"/>
          <w:caps/>
          <w:smallCaps w:val="0"/>
          <w:szCs w:val="22"/>
        </w:rPr>
        <w:t>Costs</w:t>
      </w:r>
      <w:bookmarkEnd w:id="55"/>
      <w:bookmarkEnd w:id="56"/>
    </w:p>
    <w:p w:rsidR="00D02DEB" w:rsidRDefault="00D02DEB" w:rsidP="006E008C">
      <w:pPr>
        <w:pStyle w:val="Bodysubclause"/>
        <w:spacing w:before="120"/>
        <w:rPr>
          <w:rFonts w:ascii="Arial" w:hAnsi="Arial" w:cs="Arial"/>
          <w:szCs w:val="22"/>
        </w:rPr>
      </w:pPr>
      <w:r>
        <w:rPr>
          <w:rFonts w:ascii="Arial" w:hAnsi="Arial" w:cs="Arial"/>
          <w:szCs w:val="22"/>
        </w:rPr>
        <w:t>Unless otherwise provided, all costs in connection with the negotiation, preparation, execution and performance of this Agreement, shall be borne by the Party that incurred the costs.</w:t>
      </w:r>
    </w:p>
    <w:p w:rsidR="00474F9B" w:rsidRDefault="00474F9B" w:rsidP="00474F9B">
      <w:pPr>
        <w:pStyle w:val="Bodysubclause"/>
        <w:spacing w:before="120"/>
        <w:ind w:left="0"/>
        <w:rPr>
          <w:rFonts w:ascii="Arial" w:hAnsi="Arial" w:cs="Arial"/>
          <w:szCs w:val="22"/>
        </w:rPr>
      </w:pPr>
    </w:p>
    <w:p w:rsidR="00D02DEB" w:rsidRPr="00D25A7F" w:rsidRDefault="00D02DEB" w:rsidP="006E008C">
      <w:pPr>
        <w:pStyle w:val="Heading1"/>
        <w:spacing w:before="120" w:after="120"/>
        <w:rPr>
          <w:rFonts w:ascii="Arial Bold" w:hAnsi="Arial Bold" w:cs="Arial"/>
          <w:caps/>
          <w:smallCaps w:val="0"/>
          <w:szCs w:val="22"/>
        </w:rPr>
      </w:pPr>
      <w:bookmarkStart w:id="57" w:name="a339414"/>
      <w:bookmarkStart w:id="58" w:name="_Toc445296204"/>
      <w:r w:rsidRPr="00D25A7F">
        <w:rPr>
          <w:rFonts w:ascii="Arial Bold" w:hAnsi="Arial Bold" w:cs="Arial"/>
          <w:caps/>
          <w:smallCaps w:val="0"/>
          <w:szCs w:val="22"/>
        </w:rPr>
        <w:t>No partnership</w:t>
      </w:r>
      <w:bookmarkEnd w:id="57"/>
      <w:bookmarkEnd w:id="58"/>
    </w:p>
    <w:p w:rsidR="00D02DEB" w:rsidRDefault="00D02DEB" w:rsidP="006E008C">
      <w:pPr>
        <w:pStyle w:val="Bodysubclause"/>
        <w:spacing w:before="120"/>
        <w:rPr>
          <w:rFonts w:ascii="Arial" w:hAnsi="Arial" w:cs="Arial"/>
          <w:szCs w:val="22"/>
        </w:rPr>
      </w:pPr>
      <w:r>
        <w:rPr>
          <w:rFonts w:ascii="Arial" w:hAnsi="Arial" w:cs="Arial"/>
          <w:szCs w:val="22"/>
        </w:rPr>
        <w:t>The Parties to this Agreement are not in partnership with each other and there is no relationship of principal and agent between them.</w:t>
      </w:r>
    </w:p>
    <w:p w:rsidR="00474F9B" w:rsidRDefault="00474F9B" w:rsidP="006E008C">
      <w:pPr>
        <w:pStyle w:val="Bodysubclause"/>
        <w:spacing w:before="120"/>
        <w:rPr>
          <w:rFonts w:ascii="Arial" w:hAnsi="Arial" w:cs="Arial"/>
          <w:szCs w:val="22"/>
        </w:rPr>
      </w:pPr>
    </w:p>
    <w:p w:rsidR="00D02DEB" w:rsidRPr="00D25A7F" w:rsidRDefault="00D02DEB" w:rsidP="006E008C">
      <w:pPr>
        <w:pStyle w:val="Heading1"/>
        <w:spacing w:before="120" w:after="120"/>
        <w:rPr>
          <w:rFonts w:ascii="Arial Bold" w:hAnsi="Arial Bold" w:cs="Arial"/>
          <w:caps/>
          <w:smallCaps w:val="0"/>
          <w:szCs w:val="22"/>
        </w:rPr>
      </w:pPr>
      <w:bookmarkStart w:id="59" w:name="a916511"/>
      <w:bookmarkStart w:id="60" w:name="_Toc445296205"/>
      <w:r w:rsidRPr="00D25A7F">
        <w:rPr>
          <w:rFonts w:ascii="Arial Bold" w:hAnsi="Arial Bold" w:cs="Arial"/>
          <w:caps/>
          <w:smallCaps w:val="0"/>
          <w:szCs w:val="22"/>
        </w:rPr>
        <w:t>Good faith</w:t>
      </w:r>
      <w:bookmarkEnd w:id="59"/>
      <w:bookmarkEnd w:id="60"/>
    </w:p>
    <w:p w:rsidR="00D02DEB" w:rsidRDefault="00D02DEB" w:rsidP="006E008C">
      <w:pPr>
        <w:pStyle w:val="Heading2"/>
        <w:spacing w:before="120"/>
        <w:rPr>
          <w:rFonts w:ascii="Arial" w:hAnsi="Arial" w:cs="Arial"/>
          <w:szCs w:val="22"/>
        </w:rPr>
      </w:pPr>
      <w:r>
        <w:rPr>
          <w:rFonts w:ascii="Arial" w:hAnsi="Arial" w:cs="Arial"/>
          <w:szCs w:val="22"/>
        </w:rPr>
        <w:t xml:space="preserve">Each Party shall at all </w:t>
      </w:r>
      <w:proofErr w:type="gramStart"/>
      <w:r>
        <w:rPr>
          <w:rFonts w:ascii="Arial" w:hAnsi="Arial" w:cs="Arial"/>
          <w:szCs w:val="22"/>
        </w:rPr>
        <w:t>times</w:t>
      </w:r>
      <w:proofErr w:type="gramEnd"/>
      <w:r>
        <w:rPr>
          <w:rFonts w:ascii="Arial" w:hAnsi="Arial" w:cs="Arial"/>
          <w:szCs w:val="22"/>
        </w:rPr>
        <w:t xml:space="preserve"> act in good faith towards the other and shall use all reasonable endeavours to ensure that this Agreement is observed.</w:t>
      </w:r>
    </w:p>
    <w:p w:rsidR="00D02DEB" w:rsidRDefault="00D02DEB" w:rsidP="006E008C">
      <w:pPr>
        <w:pStyle w:val="Heading2"/>
        <w:spacing w:before="120"/>
        <w:rPr>
          <w:rFonts w:ascii="Arial" w:hAnsi="Arial" w:cs="Arial"/>
          <w:szCs w:val="22"/>
        </w:rPr>
      </w:pPr>
      <w:r>
        <w:rPr>
          <w:rFonts w:ascii="Arial" w:hAnsi="Arial" w:cs="Arial"/>
          <w:szCs w:val="22"/>
        </w:rPr>
        <w:t>Each Party shall do all things necessary and desirable to give effect to the spirit and intention of this Agreement.</w:t>
      </w:r>
    </w:p>
    <w:p w:rsidR="00474F9B" w:rsidRDefault="00474F9B" w:rsidP="00474F9B">
      <w:pPr>
        <w:pStyle w:val="Heading2"/>
        <w:numPr>
          <w:ilvl w:val="0"/>
          <w:numId w:val="0"/>
        </w:numPr>
        <w:spacing w:before="120"/>
        <w:ind w:left="720"/>
        <w:rPr>
          <w:rFonts w:ascii="Arial" w:hAnsi="Arial" w:cs="Arial"/>
          <w:szCs w:val="22"/>
        </w:rPr>
      </w:pPr>
    </w:p>
    <w:p w:rsidR="00D02DEB" w:rsidRPr="00D25A7F" w:rsidRDefault="00D02DEB" w:rsidP="006E008C">
      <w:pPr>
        <w:pStyle w:val="Heading1"/>
        <w:spacing w:before="120" w:after="120"/>
        <w:rPr>
          <w:rFonts w:ascii="Arial Bold" w:hAnsi="Arial Bold" w:cs="Arial"/>
          <w:caps/>
          <w:smallCaps w:val="0"/>
          <w:szCs w:val="22"/>
        </w:rPr>
      </w:pPr>
      <w:bookmarkStart w:id="61" w:name="a973684"/>
      <w:bookmarkStart w:id="62" w:name="_Toc445296206"/>
      <w:r w:rsidRPr="00D25A7F">
        <w:rPr>
          <w:rFonts w:ascii="Arial Bold" w:hAnsi="Arial Bold" w:cs="Arial"/>
          <w:caps/>
          <w:smallCaps w:val="0"/>
          <w:szCs w:val="22"/>
        </w:rPr>
        <w:t>Third Party rights</w:t>
      </w:r>
      <w:bookmarkEnd w:id="61"/>
      <w:bookmarkEnd w:id="62"/>
    </w:p>
    <w:p w:rsidR="00D02DEB" w:rsidRDefault="00D02DEB" w:rsidP="006E008C">
      <w:pPr>
        <w:pStyle w:val="Heading2"/>
        <w:spacing w:before="120"/>
        <w:rPr>
          <w:rFonts w:ascii="Arial" w:hAnsi="Arial" w:cs="Arial"/>
          <w:szCs w:val="22"/>
        </w:rPr>
      </w:pPr>
      <w:r>
        <w:rPr>
          <w:rFonts w:ascii="Arial" w:hAnsi="Arial" w:cs="Arial"/>
          <w:szCs w:val="22"/>
        </w:rPr>
        <w:t>A person who is not a Party to this Agreement shall not have any rights under or in connection with it by virtue of the Contracts (Rights of Third Parties) Act 1999 except where such rights are expressly granted in this Agreement.</w:t>
      </w:r>
    </w:p>
    <w:p w:rsidR="00D02DEB" w:rsidRDefault="00D02DEB" w:rsidP="006E008C">
      <w:pPr>
        <w:pStyle w:val="Heading2"/>
        <w:spacing w:before="120"/>
        <w:rPr>
          <w:rFonts w:ascii="Arial" w:hAnsi="Arial" w:cs="Arial"/>
          <w:szCs w:val="22"/>
        </w:rPr>
      </w:pPr>
      <w:r>
        <w:rPr>
          <w:rFonts w:ascii="Arial" w:hAnsi="Arial" w:cs="Arial"/>
          <w:szCs w:val="22"/>
        </w:rPr>
        <w:t xml:space="preserve">The right of the Parties to </w:t>
      </w:r>
      <w:proofErr w:type="gramStart"/>
      <w:r>
        <w:rPr>
          <w:rFonts w:ascii="Arial" w:hAnsi="Arial" w:cs="Arial"/>
          <w:szCs w:val="22"/>
        </w:rPr>
        <w:t>terminate,</w:t>
      </w:r>
      <w:proofErr w:type="gramEnd"/>
      <w:r>
        <w:rPr>
          <w:rFonts w:ascii="Arial" w:hAnsi="Arial" w:cs="Arial"/>
          <w:szCs w:val="22"/>
        </w:rPr>
        <w:t xml:space="preserve"> rescind or agree any amendment, variation, waiver or settlement under this Agreement is not subject to the consent of any person that is not a Party to the Agreement.</w:t>
      </w:r>
    </w:p>
    <w:p w:rsidR="00474F9B" w:rsidRDefault="00474F9B" w:rsidP="00474F9B">
      <w:pPr>
        <w:pStyle w:val="Heading2"/>
        <w:numPr>
          <w:ilvl w:val="0"/>
          <w:numId w:val="0"/>
        </w:numPr>
        <w:spacing w:before="120"/>
        <w:ind w:left="720"/>
        <w:rPr>
          <w:rFonts w:ascii="Arial" w:hAnsi="Arial" w:cs="Arial"/>
          <w:szCs w:val="22"/>
        </w:rPr>
      </w:pPr>
    </w:p>
    <w:p w:rsidR="00D02DEB" w:rsidRPr="00C93F0C" w:rsidRDefault="00D02DEB" w:rsidP="006E008C">
      <w:pPr>
        <w:pStyle w:val="Heading1"/>
        <w:spacing w:before="120" w:after="120"/>
        <w:rPr>
          <w:rFonts w:ascii="Arial Bold" w:hAnsi="Arial Bold" w:cs="Arial"/>
          <w:caps/>
          <w:smallCaps w:val="0"/>
          <w:szCs w:val="22"/>
        </w:rPr>
      </w:pPr>
      <w:bookmarkStart w:id="63" w:name="a341796"/>
      <w:bookmarkStart w:id="64" w:name="_Toc445296207"/>
      <w:r w:rsidRPr="00C93F0C">
        <w:rPr>
          <w:rFonts w:ascii="Arial Bold" w:hAnsi="Arial Bold" w:cs="Arial"/>
          <w:caps/>
          <w:smallCaps w:val="0"/>
          <w:szCs w:val="22"/>
        </w:rPr>
        <w:t>Notice</w:t>
      </w:r>
      <w:bookmarkEnd w:id="63"/>
      <w:bookmarkEnd w:id="64"/>
    </w:p>
    <w:p w:rsidR="00D02DEB" w:rsidRDefault="00D02DEB" w:rsidP="006E008C">
      <w:pPr>
        <w:pStyle w:val="Heading2"/>
        <w:spacing w:before="120"/>
        <w:rPr>
          <w:rFonts w:ascii="Arial" w:hAnsi="Arial" w:cs="Arial"/>
          <w:szCs w:val="22"/>
        </w:rPr>
      </w:pPr>
      <w:r>
        <w:rPr>
          <w:rFonts w:ascii="Arial" w:hAnsi="Arial" w:cs="Arial"/>
          <w:szCs w:val="22"/>
        </w:rPr>
        <w:t xml:space="preserve">A notice given under this Agreement: </w:t>
      </w:r>
    </w:p>
    <w:p w:rsidR="00D02DEB" w:rsidRDefault="00D02DEB">
      <w:pPr>
        <w:pStyle w:val="Heading3"/>
        <w:rPr>
          <w:rFonts w:ascii="Arial" w:hAnsi="Arial" w:cs="Arial"/>
          <w:szCs w:val="22"/>
        </w:rPr>
      </w:pPr>
      <w:proofErr w:type="gramStart"/>
      <w:r>
        <w:rPr>
          <w:rFonts w:ascii="Arial" w:hAnsi="Arial" w:cs="Arial"/>
          <w:szCs w:val="22"/>
        </w:rPr>
        <w:t>shall</w:t>
      </w:r>
      <w:proofErr w:type="gramEnd"/>
      <w:r>
        <w:rPr>
          <w:rFonts w:ascii="Arial" w:hAnsi="Arial" w:cs="Arial"/>
          <w:szCs w:val="22"/>
        </w:rPr>
        <w:t xml:space="preserve"> be in writing in the English language (or be accompanied by a properly prepared translation into English);</w:t>
      </w:r>
    </w:p>
    <w:p w:rsidR="00D02DEB" w:rsidRDefault="00D02DEB">
      <w:pPr>
        <w:pStyle w:val="Heading3"/>
        <w:rPr>
          <w:rFonts w:ascii="Arial" w:hAnsi="Arial" w:cs="Arial"/>
          <w:szCs w:val="22"/>
        </w:rPr>
      </w:pPr>
      <w:proofErr w:type="gramStart"/>
      <w:r>
        <w:rPr>
          <w:rFonts w:ascii="Arial" w:hAnsi="Arial" w:cs="Arial"/>
          <w:szCs w:val="22"/>
        </w:rPr>
        <w:t>shall</w:t>
      </w:r>
      <w:proofErr w:type="gramEnd"/>
      <w:r>
        <w:rPr>
          <w:rFonts w:ascii="Arial" w:hAnsi="Arial" w:cs="Arial"/>
          <w:szCs w:val="22"/>
        </w:rPr>
        <w:t xml:space="preserve"> be sent for the attention of the person, and to the address, or fax number, given in this clause </w:t>
      </w:r>
      <w:r w:rsidR="00387C35">
        <w:rPr>
          <w:rFonts w:ascii="Arial" w:hAnsi="Arial" w:cs="Arial"/>
          <w:szCs w:val="22"/>
        </w:rPr>
        <w:t>21</w:t>
      </w:r>
      <w:r>
        <w:rPr>
          <w:rFonts w:ascii="Arial" w:hAnsi="Arial" w:cs="Arial"/>
          <w:szCs w:val="22"/>
        </w:rPr>
        <w:t xml:space="preserve"> (or such other address, fax number or person as the relevant Party may notify to the other Party); and</w:t>
      </w:r>
    </w:p>
    <w:p w:rsidR="00D02DEB" w:rsidRDefault="00D02DEB">
      <w:pPr>
        <w:pStyle w:val="Heading3"/>
        <w:rPr>
          <w:rFonts w:ascii="Arial" w:hAnsi="Arial" w:cs="Arial"/>
          <w:szCs w:val="22"/>
        </w:rPr>
      </w:pPr>
      <w:proofErr w:type="gramStart"/>
      <w:r>
        <w:rPr>
          <w:rFonts w:ascii="Arial" w:hAnsi="Arial" w:cs="Arial"/>
          <w:szCs w:val="22"/>
        </w:rPr>
        <w:t>shall</w:t>
      </w:r>
      <w:proofErr w:type="gramEnd"/>
      <w:r>
        <w:rPr>
          <w:rFonts w:ascii="Arial" w:hAnsi="Arial" w:cs="Arial"/>
          <w:szCs w:val="22"/>
        </w:rPr>
        <w:t xml:space="preserve"> be:</w:t>
      </w:r>
    </w:p>
    <w:p w:rsidR="00D02DEB" w:rsidRDefault="00D02DEB">
      <w:pPr>
        <w:pStyle w:val="Heading4"/>
        <w:rPr>
          <w:rFonts w:ascii="Arial" w:hAnsi="Arial" w:cs="Arial"/>
          <w:szCs w:val="22"/>
        </w:rPr>
      </w:pPr>
      <w:proofErr w:type="gramStart"/>
      <w:r>
        <w:rPr>
          <w:rFonts w:ascii="Arial" w:hAnsi="Arial" w:cs="Arial"/>
          <w:szCs w:val="22"/>
        </w:rPr>
        <w:t>delivered</w:t>
      </w:r>
      <w:proofErr w:type="gramEnd"/>
      <w:r>
        <w:rPr>
          <w:rFonts w:ascii="Arial" w:hAnsi="Arial" w:cs="Arial"/>
          <w:szCs w:val="22"/>
        </w:rPr>
        <w:t xml:space="preserve"> personally; or</w:t>
      </w:r>
    </w:p>
    <w:p w:rsidR="00D02DEB" w:rsidRDefault="00D02DEB">
      <w:pPr>
        <w:pStyle w:val="Heading4"/>
        <w:rPr>
          <w:rFonts w:ascii="Arial" w:hAnsi="Arial" w:cs="Arial"/>
          <w:szCs w:val="22"/>
        </w:rPr>
      </w:pPr>
      <w:proofErr w:type="gramStart"/>
      <w:r>
        <w:rPr>
          <w:rFonts w:ascii="Arial" w:hAnsi="Arial" w:cs="Arial"/>
          <w:szCs w:val="22"/>
        </w:rPr>
        <w:t>delivered</w:t>
      </w:r>
      <w:proofErr w:type="gramEnd"/>
      <w:r>
        <w:rPr>
          <w:rFonts w:ascii="Arial" w:hAnsi="Arial" w:cs="Arial"/>
          <w:szCs w:val="22"/>
        </w:rPr>
        <w:t xml:space="preserve"> by commercial courier; or</w:t>
      </w:r>
    </w:p>
    <w:p w:rsidR="00D02DEB" w:rsidRDefault="00D02DEB">
      <w:pPr>
        <w:pStyle w:val="Heading4"/>
        <w:rPr>
          <w:rFonts w:ascii="Arial" w:hAnsi="Arial" w:cs="Arial"/>
          <w:szCs w:val="22"/>
        </w:rPr>
      </w:pPr>
      <w:proofErr w:type="gramStart"/>
      <w:r>
        <w:rPr>
          <w:rFonts w:ascii="Arial" w:hAnsi="Arial" w:cs="Arial"/>
          <w:szCs w:val="22"/>
        </w:rPr>
        <w:t>sent</w:t>
      </w:r>
      <w:proofErr w:type="gramEnd"/>
      <w:r>
        <w:rPr>
          <w:rFonts w:ascii="Arial" w:hAnsi="Arial" w:cs="Arial"/>
          <w:szCs w:val="22"/>
        </w:rPr>
        <w:t xml:space="preserve"> by fax; or</w:t>
      </w:r>
    </w:p>
    <w:p w:rsidR="00D02DEB" w:rsidRDefault="00D02DEB" w:rsidP="00EF0E05">
      <w:pPr>
        <w:pStyle w:val="Heading4"/>
        <w:rPr>
          <w:rFonts w:ascii="Arial" w:hAnsi="Arial" w:cs="Arial"/>
          <w:szCs w:val="22"/>
        </w:rPr>
      </w:pPr>
      <w:proofErr w:type="gramStart"/>
      <w:r>
        <w:rPr>
          <w:rFonts w:ascii="Arial" w:hAnsi="Arial" w:cs="Arial"/>
          <w:szCs w:val="22"/>
        </w:rPr>
        <w:t>sent</w:t>
      </w:r>
      <w:proofErr w:type="gramEnd"/>
      <w:r>
        <w:rPr>
          <w:rFonts w:ascii="Arial" w:hAnsi="Arial" w:cs="Arial"/>
          <w:szCs w:val="22"/>
        </w:rPr>
        <w:t xml:space="preserve"> by pre-paid United Kingdom first-class post or recorded delivery</w:t>
      </w:r>
      <w:r w:rsidR="00EF0E05">
        <w:rPr>
          <w:rFonts w:ascii="Arial" w:hAnsi="Arial" w:cs="Arial"/>
          <w:szCs w:val="22"/>
        </w:rPr>
        <w:t>.</w:t>
      </w:r>
    </w:p>
    <w:p w:rsidR="00D02DEB" w:rsidRDefault="00D02DEB" w:rsidP="006E008C">
      <w:pPr>
        <w:pStyle w:val="Heading2"/>
        <w:keepNext/>
        <w:spacing w:before="120"/>
        <w:rPr>
          <w:rFonts w:ascii="Arial" w:hAnsi="Arial" w:cs="Arial"/>
          <w:szCs w:val="22"/>
        </w:rPr>
      </w:pPr>
      <w:r>
        <w:rPr>
          <w:rFonts w:ascii="Arial" w:hAnsi="Arial" w:cs="Arial"/>
          <w:szCs w:val="22"/>
        </w:rPr>
        <w:t>The addresses for service of notice are:</w:t>
      </w:r>
    </w:p>
    <w:p w:rsidR="00D02DEB" w:rsidRDefault="00BF36FF" w:rsidP="006E008C">
      <w:pPr>
        <w:pStyle w:val="Heading3"/>
        <w:keepNext/>
        <w:rPr>
          <w:rFonts w:ascii="Arial" w:hAnsi="Arial" w:cs="Arial"/>
          <w:szCs w:val="22"/>
        </w:rPr>
      </w:pPr>
      <w:r>
        <w:rPr>
          <w:rFonts w:ascii="Arial" w:hAnsi="Arial" w:cs="Arial"/>
          <w:szCs w:val="22"/>
        </w:rPr>
        <w:t>The Council</w:t>
      </w:r>
    </w:p>
    <w:p w:rsidR="00D02DEB" w:rsidRPr="00D31808" w:rsidRDefault="00D02DEB">
      <w:pPr>
        <w:pStyle w:val="Bodypara"/>
        <w:rPr>
          <w:rFonts w:ascii="Arial" w:hAnsi="Arial" w:cs="Arial"/>
          <w:szCs w:val="22"/>
        </w:rPr>
      </w:pPr>
      <w:r w:rsidRPr="00D31808">
        <w:rPr>
          <w:rFonts w:ascii="Arial" w:hAnsi="Arial" w:cs="Arial"/>
          <w:szCs w:val="22"/>
        </w:rPr>
        <w:t xml:space="preserve">Address: </w:t>
      </w:r>
      <w:r w:rsidR="00E53483">
        <w:rPr>
          <w:rFonts w:ascii="Arial" w:hAnsi="Arial" w:cs="Arial"/>
          <w:szCs w:val="22"/>
        </w:rPr>
        <w:t>Three Rivers District Council, Three Rivers House, Northway, Rickmansworth, Hertfordshire WD3 1RL</w:t>
      </w:r>
      <w:r w:rsidR="00BF36FF">
        <w:rPr>
          <w:rFonts w:ascii="Arial" w:hAnsi="Arial" w:cs="Arial"/>
        </w:rPr>
        <w:t xml:space="preserve"> </w:t>
      </w:r>
    </w:p>
    <w:p w:rsidR="00D02DEB" w:rsidRDefault="00D02DEB">
      <w:pPr>
        <w:pStyle w:val="Bodypara"/>
        <w:rPr>
          <w:rFonts w:ascii="Arial" w:hAnsi="Arial" w:cs="Arial"/>
          <w:szCs w:val="22"/>
        </w:rPr>
      </w:pPr>
      <w:r>
        <w:rPr>
          <w:rFonts w:ascii="Arial" w:hAnsi="Arial" w:cs="Arial"/>
          <w:szCs w:val="22"/>
        </w:rPr>
        <w:t xml:space="preserve">For the attention of:  </w:t>
      </w:r>
      <w:r w:rsidR="00100E3B" w:rsidRPr="00E53483">
        <w:rPr>
          <w:rFonts w:ascii="Arial" w:hAnsi="Arial" w:cs="Arial"/>
          <w:szCs w:val="22"/>
          <w:highlight w:val="yellow"/>
        </w:rPr>
        <w:t>[]</w:t>
      </w:r>
    </w:p>
    <w:p w:rsidR="00D02DEB" w:rsidRDefault="00D02DEB" w:rsidP="00743BDD">
      <w:pPr>
        <w:pStyle w:val="Bodypara"/>
        <w:rPr>
          <w:rFonts w:ascii="Arial" w:hAnsi="Arial" w:cs="Arial"/>
          <w:szCs w:val="22"/>
        </w:rPr>
      </w:pPr>
      <w:r>
        <w:rPr>
          <w:rFonts w:ascii="Arial" w:hAnsi="Arial" w:cs="Arial"/>
          <w:szCs w:val="22"/>
        </w:rPr>
        <w:t xml:space="preserve">Fax number:  </w:t>
      </w:r>
      <w:r w:rsidR="00972495" w:rsidRPr="00E53483">
        <w:rPr>
          <w:rFonts w:ascii="Arial" w:hAnsi="Arial" w:cs="Arial"/>
          <w:szCs w:val="22"/>
          <w:highlight w:val="yellow"/>
        </w:rPr>
        <w:t>[]</w:t>
      </w:r>
    </w:p>
    <w:p w:rsidR="00D02DEB" w:rsidRDefault="00972495">
      <w:pPr>
        <w:pStyle w:val="Heading3"/>
        <w:rPr>
          <w:rFonts w:ascii="Arial" w:hAnsi="Arial" w:cs="Arial"/>
          <w:szCs w:val="22"/>
        </w:rPr>
      </w:pPr>
      <w:r w:rsidRPr="00E53483">
        <w:rPr>
          <w:rFonts w:ascii="Arial" w:hAnsi="Arial" w:cs="Arial"/>
          <w:szCs w:val="22"/>
          <w:highlight w:val="yellow"/>
        </w:rPr>
        <w:lastRenderedPageBreak/>
        <w:t>[]</w:t>
      </w:r>
      <w:r w:rsidR="00D02DEB">
        <w:rPr>
          <w:rFonts w:ascii="Arial" w:hAnsi="Arial" w:cs="Arial"/>
          <w:szCs w:val="22"/>
        </w:rPr>
        <w:t xml:space="preserve">, </w:t>
      </w:r>
    </w:p>
    <w:p w:rsidR="00D02DEB" w:rsidRDefault="00D02DEB">
      <w:pPr>
        <w:pStyle w:val="Bodypara"/>
        <w:rPr>
          <w:rFonts w:ascii="Arial" w:hAnsi="Arial" w:cs="Arial"/>
          <w:szCs w:val="22"/>
        </w:rPr>
      </w:pPr>
      <w:r>
        <w:rPr>
          <w:rFonts w:ascii="Arial" w:hAnsi="Arial" w:cs="Arial"/>
          <w:szCs w:val="22"/>
        </w:rPr>
        <w:t xml:space="preserve">Address: </w:t>
      </w:r>
      <w:r w:rsidR="00972495" w:rsidRPr="00E53483">
        <w:rPr>
          <w:rFonts w:ascii="Arial" w:hAnsi="Arial" w:cs="Arial"/>
          <w:color w:val="222222"/>
          <w:highlight w:val="yellow"/>
        </w:rPr>
        <w:t>[]</w:t>
      </w:r>
    </w:p>
    <w:p w:rsidR="00D02DEB" w:rsidRDefault="00D02DEB">
      <w:pPr>
        <w:pStyle w:val="Bodypara"/>
        <w:rPr>
          <w:rFonts w:ascii="Arial" w:hAnsi="Arial" w:cs="Arial"/>
          <w:szCs w:val="22"/>
        </w:rPr>
      </w:pPr>
      <w:r>
        <w:rPr>
          <w:rFonts w:ascii="Arial" w:hAnsi="Arial" w:cs="Arial"/>
          <w:szCs w:val="22"/>
        </w:rPr>
        <w:t xml:space="preserve">For the attention of: </w:t>
      </w:r>
      <w:r w:rsidR="00E53483" w:rsidRPr="00E53483">
        <w:rPr>
          <w:rFonts w:ascii="Arial" w:hAnsi="Arial" w:cs="Arial"/>
          <w:szCs w:val="22"/>
          <w:highlight w:val="yellow"/>
        </w:rPr>
        <w:t>[]</w:t>
      </w:r>
    </w:p>
    <w:p w:rsidR="00D02DEB" w:rsidRDefault="00D02DEB">
      <w:pPr>
        <w:pStyle w:val="Bodypara"/>
        <w:rPr>
          <w:rFonts w:ascii="Arial" w:hAnsi="Arial" w:cs="Arial"/>
          <w:szCs w:val="22"/>
        </w:rPr>
      </w:pPr>
      <w:r>
        <w:rPr>
          <w:rFonts w:ascii="Arial" w:hAnsi="Arial" w:cs="Arial"/>
          <w:szCs w:val="22"/>
        </w:rPr>
        <w:t>Fax number:</w:t>
      </w:r>
      <w:r w:rsidR="00EB46C8">
        <w:rPr>
          <w:rFonts w:ascii="Arial" w:hAnsi="Arial" w:cs="Arial"/>
          <w:szCs w:val="22"/>
        </w:rPr>
        <w:t xml:space="preserve"> </w:t>
      </w:r>
      <w:r w:rsidR="00972495" w:rsidRPr="00E53483">
        <w:rPr>
          <w:rFonts w:ascii="Arial" w:hAnsi="Arial" w:cs="Arial"/>
          <w:szCs w:val="22"/>
          <w:highlight w:val="yellow"/>
        </w:rPr>
        <w:t>[]</w:t>
      </w:r>
    </w:p>
    <w:p w:rsidR="00D02DEB" w:rsidRDefault="00D02DEB" w:rsidP="006E008C">
      <w:pPr>
        <w:pStyle w:val="Heading2"/>
        <w:spacing w:before="120"/>
        <w:rPr>
          <w:rFonts w:ascii="Arial" w:hAnsi="Arial" w:cs="Arial"/>
          <w:szCs w:val="22"/>
        </w:rPr>
      </w:pPr>
      <w:r>
        <w:rPr>
          <w:rFonts w:ascii="Arial" w:hAnsi="Arial" w:cs="Arial"/>
          <w:szCs w:val="22"/>
        </w:rPr>
        <w:t>If a notice has been properly sent or delivered in accordance with this clause, it will be deemed to have been received as follows:</w:t>
      </w:r>
    </w:p>
    <w:p w:rsidR="00D02DEB" w:rsidRDefault="00D02DEB">
      <w:pPr>
        <w:pStyle w:val="Heading3"/>
        <w:rPr>
          <w:rFonts w:ascii="Arial" w:hAnsi="Arial" w:cs="Arial"/>
          <w:szCs w:val="22"/>
        </w:rPr>
      </w:pPr>
      <w:proofErr w:type="gramStart"/>
      <w:r>
        <w:rPr>
          <w:rFonts w:ascii="Arial" w:hAnsi="Arial" w:cs="Arial"/>
          <w:szCs w:val="22"/>
        </w:rPr>
        <w:t>if</w:t>
      </w:r>
      <w:proofErr w:type="gramEnd"/>
      <w:r>
        <w:rPr>
          <w:rFonts w:ascii="Arial" w:hAnsi="Arial" w:cs="Arial"/>
          <w:szCs w:val="22"/>
        </w:rPr>
        <w:t xml:space="preserve"> delivered personally, at the time of delivery; or</w:t>
      </w:r>
    </w:p>
    <w:p w:rsidR="00D02DEB" w:rsidRDefault="00D02DEB">
      <w:pPr>
        <w:pStyle w:val="Heading3"/>
        <w:rPr>
          <w:rFonts w:ascii="Arial" w:hAnsi="Arial" w:cs="Arial"/>
          <w:szCs w:val="22"/>
        </w:rPr>
      </w:pPr>
      <w:proofErr w:type="gramStart"/>
      <w:r>
        <w:rPr>
          <w:rFonts w:ascii="Arial" w:hAnsi="Arial" w:cs="Arial"/>
          <w:szCs w:val="22"/>
        </w:rPr>
        <w:t>if</w:t>
      </w:r>
      <w:proofErr w:type="gramEnd"/>
      <w:r>
        <w:rPr>
          <w:rFonts w:ascii="Arial" w:hAnsi="Arial" w:cs="Arial"/>
          <w:szCs w:val="22"/>
        </w:rPr>
        <w:t xml:space="preserve"> delivered by commercial courier, at the time of signature of the courier's delivery receipt; or</w:t>
      </w:r>
    </w:p>
    <w:p w:rsidR="00D02DEB" w:rsidRDefault="00D02DEB">
      <w:pPr>
        <w:pStyle w:val="Heading3"/>
        <w:rPr>
          <w:rFonts w:ascii="Arial" w:hAnsi="Arial" w:cs="Arial"/>
          <w:szCs w:val="22"/>
        </w:rPr>
      </w:pPr>
      <w:proofErr w:type="gramStart"/>
      <w:r>
        <w:rPr>
          <w:rFonts w:ascii="Arial" w:hAnsi="Arial" w:cs="Arial"/>
          <w:szCs w:val="22"/>
        </w:rPr>
        <w:t>if</w:t>
      </w:r>
      <w:proofErr w:type="gramEnd"/>
      <w:r>
        <w:rPr>
          <w:rFonts w:ascii="Arial" w:hAnsi="Arial" w:cs="Arial"/>
          <w:szCs w:val="22"/>
        </w:rPr>
        <w:t xml:space="preserve"> sent or supplied by electronic means, one hour after the notice was sent or supplied; or</w:t>
      </w:r>
    </w:p>
    <w:p w:rsidR="00D02DEB" w:rsidRDefault="00D02DEB">
      <w:pPr>
        <w:pStyle w:val="Heading3"/>
        <w:rPr>
          <w:rFonts w:ascii="Arial" w:hAnsi="Arial" w:cs="Arial"/>
          <w:szCs w:val="22"/>
        </w:rPr>
      </w:pPr>
      <w:r>
        <w:rPr>
          <w:rFonts w:ascii="Arial" w:hAnsi="Arial" w:cs="Arial"/>
          <w:szCs w:val="22"/>
        </w:rPr>
        <w:t>if sent by pre-paid United Kingdom first class post to an address in the United Kingdom, 48 hours after it was posted or 5 Business Days after posting either to an address outside the United Kingdom or from outside the United Kingdom to an address within the United Kingdom, if (in each case) sent by reputable international overnight courier addressed to the intended recipient, provided that delivery in at least 5 Business Days was guaranteed at the time of sending and the sending Party receives a confirmation of delivery from the courier service provider; or</w:t>
      </w:r>
    </w:p>
    <w:p w:rsidR="00D02DEB" w:rsidRDefault="00D02DEB">
      <w:pPr>
        <w:pStyle w:val="Heading3"/>
        <w:rPr>
          <w:rFonts w:ascii="Arial" w:hAnsi="Arial" w:cs="Arial"/>
          <w:szCs w:val="22"/>
        </w:rPr>
      </w:pPr>
      <w:r>
        <w:rPr>
          <w:rFonts w:ascii="Arial" w:hAnsi="Arial" w:cs="Arial"/>
          <w:szCs w:val="22"/>
        </w:rPr>
        <w:t>if deemed receipt under the previous paragraphs of this sub-clause is not within business hours (meaning 9.00 am to 5.30 pm Monday to Friday on a day that is not a public holiday in the place of receipt), when business next starts in the place of deemed receipt and all references to time are to local time in the place of deemed receipt.</w:t>
      </w:r>
    </w:p>
    <w:p w:rsidR="00D02DEB" w:rsidRDefault="00D02DEB" w:rsidP="006E008C">
      <w:pPr>
        <w:pStyle w:val="Heading2"/>
        <w:spacing w:before="120"/>
        <w:rPr>
          <w:rFonts w:ascii="Arial" w:hAnsi="Arial" w:cs="Arial"/>
          <w:szCs w:val="22"/>
        </w:rPr>
      </w:pPr>
      <w:r>
        <w:rPr>
          <w:rFonts w:ascii="Arial" w:hAnsi="Arial" w:cs="Arial"/>
          <w:szCs w:val="22"/>
        </w:rPr>
        <w:t>To prove delivery, it is sufficient to prove that notice was transmitted by fax to the fax number of the Party or, in the case of post, that the envelope containing the notice was properly addressed and posted.</w:t>
      </w:r>
    </w:p>
    <w:p w:rsidR="00474F9B" w:rsidRDefault="00474F9B" w:rsidP="00474F9B">
      <w:pPr>
        <w:pStyle w:val="Heading2"/>
        <w:numPr>
          <w:ilvl w:val="0"/>
          <w:numId w:val="0"/>
        </w:numPr>
        <w:spacing w:before="120"/>
        <w:ind w:left="720"/>
        <w:rPr>
          <w:rFonts w:ascii="Arial" w:hAnsi="Arial" w:cs="Arial"/>
          <w:szCs w:val="22"/>
        </w:rPr>
      </w:pPr>
    </w:p>
    <w:p w:rsidR="00D02DEB" w:rsidRPr="00C93F0C" w:rsidRDefault="00D02DEB" w:rsidP="006E008C">
      <w:pPr>
        <w:pStyle w:val="Heading1"/>
        <w:spacing w:before="120" w:after="120"/>
        <w:rPr>
          <w:rFonts w:ascii="Arial Bold" w:hAnsi="Arial Bold" w:cs="Arial"/>
          <w:caps/>
          <w:smallCaps w:val="0"/>
          <w:szCs w:val="22"/>
        </w:rPr>
      </w:pPr>
      <w:bookmarkStart w:id="65" w:name="a144438"/>
      <w:bookmarkStart w:id="66" w:name="_Toc445296208"/>
      <w:r w:rsidRPr="00C93F0C">
        <w:rPr>
          <w:rFonts w:ascii="Arial Bold" w:hAnsi="Arial Bold" w:cs="Arial"/>
          <w:caps/>
          <w:smallCaps w:val="0"/>
          <w:szCs w:val="22"/>
        </w:rPr>
        <w:t>Interest on late payment</w:t>
      </w:r>
      <w:bookmarkEnd w:id="65"/>
      <w:bookmarkEnd w:id="66"/>
    </w:p>
    <w:p w:rsidR="00D02DEB" w:rsidRDefault="00D02DEB" w:rsidP="006E008C">
      <w:pPr>
        <w:pStyle w:val="Heading2"/>
        <w:spacing w:before="120"/>
        <w:rPr>
          <w:rFonts w:ascii="Arial" w:hAnsi="Arial" w:cs="Arial"/>
          <w:szCs w:val="22"/>
        </w:rPr>
      </w:pPr>
      <w:r>
        <w:rPr>
          <w:rFonts w:ascii="Arial" w:hAnsi="Arial" w:cs="Arial"/>
          <w:szCs w:val="22"/>
        </w:rPr>
        <w:t xml:space="preserve">Where a sum is required to be paid under this Agreement but is not paid before or on the date the Parties agreed, the person due to pay the sum shall also pay an amount equal to interest on that sum at the rate set out in clause </w:t>
      </w:r>
      <w:r w:rsidR="00EF0E05">
        <w:rPr>
          <w:rFonts w:ascii="Arial" w:hAnsi="Arial" w:cs="Arial"/>
          <w:szCs w:val="22"/>
        </w:rPr>
        <w:t>22.2</w:t>
      </w:r>
      <w:r>
        <w:rPr>
          <w:rFonts w:ascii="Arial" w:hAnsi="Arial" w:cs="Arial"/>
          <w:szCs w:val="22"/>
        </w:rPr>
        <w:t xml:space="preserve"> for the period beginning with the date on which the payment was due and ending with the date the sum is paid (and the period shall continue after as well as before judgment).</w:t>
      </w:r>
    </w:p>
    <w:p w:rsidR="00D02DEB" w:rsidRDefault="00D02DEB" w:rsidP="006E008C">
      <w:pPr>
        <w:pStyle w:val="Heading2"/>
        <w:spacing w:before="120"/>
        <w:rPr>
          <w:rFonts w:ascii="Arial" w:hAnsi="Arial" w:cs="Arial"/>
          <w:szCs w:val="22"/>
        </w:rPr>
      </w:pPr>
      <w:bookmarkStart w:id="67" w:name="a980242"/>
      <w:r>
        <w:rPr>
          <w:rFonts w:ascii="Arial" w:hAnsi="Arial" w:cs="Arial"/>
          <w:szCs w:val="22"/>
        </w:rPr>
        <w:lastRenderedPageBreak/>
        <w:t>The rate of interest shall be 2% per annum above the base lending rate from time to time of the Bank of England. Interest shall accrue on a daily basis and be compounded quarterly.</w:t>
      </w:r>
      <w:bookmarkEnd w:id="67"/>
    </w:p>
    <w:p w:rsidR="00474F9B" w:rsidRDefault="00474F9B" w:rsidP="00474F9B">
      <w:pPr>
        <w:pStyle w:val="Heading2"/>
        <w:numPr>
          <w:ilvl w:val="0"/>
          <w:numId w:val="0"/>
        </w:numPr>
        <w:spacing w:before="120"/>
        <w:ind w:left="720"/>
        <w:rPr>
          <w:rFonts w:ascii="Arial" w:hAnsi="Arial" w:cs="Arial"/>
          <w:szCs w:val="22"/>
        </w:rPr>
      </w:pPr>
    </w:p>
    <w:p w:rsidR="00D02DEB" w:rsidRPr="00C93F0C" w:rsidRDefault="00D02DEB" w:rsidP="006E008C">
      <w:pPr>
        <w:pStyle w:val="Heading1"/>
        <w:spacing w:before="120" w:after="120"/>
        <w:rPr>
          <w:rFonts w:ascii="Arial Bold" w:hAnsi="Arial Bold" w:cs="Arial"/>
          <w:caps/>
          <w:smallCaps w:val="0"/>
          <w:szCs w:val="22"/>
        </w:rPr>
      </w:pPr>
      <w:bookmarkStart w:id="68" w:name="a671248"/>
      <w:bookmarkStart w:id="69" w:name="_Toc445296209"/>
      <w:r w:rsidRPr="00C93F0C">
        <w:rPr>
          <w:rFonts w:ascii="Arial Bold" w:hAnsi="Arial Bold" w:cs="Arial"/>
          <w:caps/>
          <w:smallCaps w:val="0"/>
          <w:szCs w:val="22"/>
        </w:rPr>
        <w:t>Language</w:t>
      </w:r>
      <w:bookmarkEnd w:id="68"/>
      <w:bookmarkEnd w:id="69"/>
    </w:p>
    <w:p w:rsidR="00D02DEB" w:rsidRDefault="00D02DEB" w:rsidP="006E008C">
      <w:pPr>
        <w:pStyle w:val="Bodysubclause"/>
        <w:spacing w:before="120"/>
        <w:rPr>
          <w:rFonts w:ascii="Arial" w:hAnsi="Arial" w:cs="Arial"/>
          <w:szCs w:val="22"/>
        </w:rPr>
      </w:pPr>
      <w:r>
        <w:rPr>
          <w:rFonts w:ascii="Arial" w:hAnsi="Arial" w:cs="Arial"/>
          <w:szCs w:val="22"/>
        </w:rPr>
        <w:t>If this Agreement is translated into any language other than English, the English language text shall prevail.</w:t>
      </w:r>
    </w:p>
    <w:p w:rsidR="00474F9B" w:rsidRDefault="00474F9B" w:rsidP="006E008C">
      <w:pPr>
        <w:pStyle w:val="Bodysubclause"/>
        <w:spacing w:before="120"/>
        <w:rPr>
          <w:rFonts w:ascii="Arial" w:hAnsi="Arial" w:cs="Arial"/>
          <w:szCs w:val="22"/>
        </w:rPr>
      </w:pPr>
    </w:p>
    <w:p w:rsidR="00D02DEB" w:rsidRPr="00C93F0C" w:rsidRDefault="00D02DEB" w:rsidP="006E008C">
      <w:pPr>
        <w:pStyle w:val="Heading1"/>
        <w:spacing w:before="120" w:after="120"/>
        <w:rPr>
          <w:rFonts w:ascii="Arial Bold" w:hAnsi="Arial Bold" w:cs="Arial"/>
          <w:caps/>
          <w:smallCaps w:val="0"/>
          <w:szCs w:val="22"/>
        </w:rPr>
      </w:pPr>
      <w:bookmarkStart w:id="70" w:name="a919449"/>
      <w:bookmarkStart w:id="71" w:name="_Toc445296210"/>
      <w:r w:rsidRPr="00C93F0C">
        <w:rPr>
          <w:rFonts w:ascii="Arial Bold" w:hAnsi="Arial Bold" w:cs="Arial"/>
          <w:caps/>
          <w:smallCaps w:val="0"/>
          <w:szCs w:val="22"/>
        </w:rPr>
        <w:t>Severance</w:t>
      </w:r>
      <w:bookmarkEnd w:id="70"/>
      <w:bookmarkEnd w:id="71"/>
    </w:p>
    <w:p w:rsidR="00D02DEB" w:rsidRDefault="00D02DEB" w:rsidP="006E008C">
      <w:pPr>
        <w:pStyle w:val="Heading2"/>
        <w:spacing w:before="120"/>
        <w:rPr>
          <w:rFonts w:ascii="Arial" w:hAnsi="Arial" w:cs="Arial"/>
          <w:szCs w:val="22"/>
        </w:rPr>
      </w:pPr>
      <w:r>
        <w:rPr>
          <w:rFonts w:ascii="Arial" w:hAnsi="Arial" w:cs="Arial"/>
          <w:szCs w:val="22"/>
        </w:rPr>
        <w:t>If any provision of this Agreement (or part of a provision) is found by any court or administrative body of competent jurisdiction to be invalid, unenforceable or illegal, the other provisions shall remain in force.</w:t>
      </w:r>
    </w:p>
    <w:p w:rsidR="00D02DEB" w:rsidRDefault="00D02DEB" w:rsidP="006E008C">
      <w:pPr>
        <w:pStyle w:val="Heading2"/>
        <w:spacing w:before="120"/>
        <w:rPr>
          <w:rFonts w:ascii="Arial" w:hAnsi="Arial" w:cs="Arial"/>
          <w:szCs w:val="22"/>
        </w:rPr>
      </w:pPr>
      <w:r>
        <w:rPr>
          <w:rFonts w:ascii="Arial" w:hAnsi="Arial" w:cs="Arial"/>
          <w:szCs w:val="22"/>
        </w:rPr>
        <w:t>If any invalid, unenforceable or illegal provision would be valid, enforceable or legal if some part of it were deleted or modified, the provision shall apply with whatever modification is necessary to give effect to the commercial intention of the Parties.</w:t>
      </w:r>
    </w:p>
    <w:p w:rsidR="005F76E1" w:rsidRDefault="005F76E1" w:rsidP="005F76E1">
      <w:pPr>
        <w:pStyle w:val="Heading2"/>
        <w:numPr>
          <w:ilvl w:val="0"/>
          <w:numId w:val="0"/>
        </w:numPr>
        <w:spacing w:before="120"/>
        <w:ind w:left="720"/>
        <w:rPr>
          <w:rFonts w:ascii="Arial" w:hAnsi="Arial" w:cs="Arial"/>
          <w:szCs w:val="22"/>
        </w:rPr>
      </w:pPr>
    </w:p>
    <w:p w:rsidR="00D02DEB" w:rsidRPr="00C93F0C" w:rsidRDefault="00D02DEB" w:rsidP="006E008C">
      <w:pPr>
        <w:pStyle w:val="Heading1"/>
        <w:spacing w:before="120" w:after="120"/>
        <w:rPr>
          <w:rFonts w:ascii="Arial Bold" w:hAnsi="Arial Bold" w:cs="Arial"/>
          <w:caps/>
          <w:smallCaps w:val="0"/>
          <w:szCs w:val="22"/>
        </w:rPr>
      </w:pPr>
      <w:bookmarkStart w:id="72" w:name="a181106"/>
      <w:bookmarkStart w:id="73" w:name="_Toc445296211"/>
      <w:r w:rsidRPr="00C93F0C">
        <w:rPr>
          <w:rFonts w:ascii="Arial Bold" w:hAnsi="Arial Bold" w:cs="Arial"/>
          <w:caps/>
          <w:smallCaps w:val="0"/>
          <w:szCs w:val="22"/>
        </w:rPr>
        <w:t>Further assurance</w:t>
      </w:r>
      <w:bookmarkEnd w:id="72"/>
      <w:bookmarkEnd w:id="73"/>
    </w:p>
    <w:p w:rsidR="00D02DEB" w:rsidRDefault="00EF0E05" w:rsidP="006E008C">
      <w:pPr>
        <w:pStyle w:val="Bodysubclause"/>
        <w:spacing w:before="120"/>
        <w:rPr>
          <w:rFonts w:ascii="Arial" w:hAnsi="Arial" w:cs="Arial"/>
          <w:szCs w:val="22"/>
        </w:rPr>
      </w:pPr>
      <w:r>
        <w:rPr>
          <w:rFonts w:ascii="Arial" w:hAnsi="Arial" w:cs="Arial"/>
          <w:szCs w:val="22"/>
        </w:rPr>
        <w:t>E</w:t>
      </w:r>
      <w:r w:rsidR="00D02DEB">
        <w:rPr>
          <w:rFonts w:ascii="Arial" w:hAnsi="Arial" w:cs="Arial"/>
          <w:szCs w:val="22"/>
        </w:rPr>
        <w:t>ach Party shall promptly execute and deliver all such documents, and do all such things, as the other Party may from time to time reasonably require for the purpose of giving full effect to the provisions of this Agreement.</w:t>
      </w:r>
    </w:p>
    <w:p w:rsidR="00474F9B" w:rsidRDefault="00474F9B" w:rsidP="006E008C">
      <w:pPr>
        <w:pStyle w:val="Bodysubclause"/>
        <w:spacing w:before="120"/>
        <w:rPr>
          <w:rFonts w:ascii="Arial" w:hAnsi="Arial" w:cs="Arial"/>
          <w:szCs w:val="22"/>
        </w:rPr>
      </w:pPr>
    </w:p>
    <w:p w:rsidR="00D02DEB" w:rsidRPr="00C93F0C" w:rsidRDefault="00D02DEB" w:rsidP="006E008C">
      <w:pPr>
        <w:pStyle w:val="Heading1"/>
        <w:spacing w:before="120" w:after="120"/>
        <w:rPr>
          <w:rFonts w:ascii="Arial Bold" w:hAnsi="Arial Bold" w:cs="Arial"/>
          <w:caps/>
          <w:smallCaps w:val="0"/>
          <w:szCs w:val="22"/>
        </w:rPr>
      </w:pPr>
      <w:bookmarkStart w:id="74" w:name="a355667"/>
      <w:bookmarkStart w:id="75" w:name="_Toc445296212"/>
      <w:r w:rsidRPr="00C93F0C">
        <w:rPr>
          <w:rFonts w:ascii="Arial Bold" w:hAnsi="Arial Bold" w:cs="Arial"/>
          <w:caps/>
          <w:smallCaps w:val="0"/>
          <w:szCs w:val="22"/>
        </w:rPr>
        <w:t>Counterparts</w:t>
      </w:r>
      <w:bookmarkEnd w:id="74"/>
      <w:bookmarkEnd w:id="75"/>
    </w:p>
    <w:p w:rsidR="00D02DEB" w:rsidRDefault="00D02DEB" w:rsidP="006E008C">
      <w:pPr>
        <w:pStyle w:val="Bodysubclause"/>
        <w:spacing w:before="120"/>
        <w:rPr>
          <w:rFonts w:ascii="Arial" w:hAnsi="Arial" w:cs="Arial"/>
          <w:szCs w:val="22"/>
        </w:rPr>
      </w:pPr>
      <w:r>
        <w:rPr>
          <w:rFonts w:ascii="Arial" w:hAnsi="Arial" w:cs="Arial"/>
          <w:szCs w:val="22"/>
        </w:rPr>
        <w:t>This Agreement may be executed in any number of counterparts, each of which is an original and which together have the same effect as if each Party had signed the same document.</w:t>
      </w:r>
    </w:p>
    <w:p w:rsidR="00474F9B" w:rsidRDefault="00474F9B" w:rsidP="006E008C">
      <w:pPr>
        <w:pStyle w:val="Bodysubclause"/>
        <w:spacing w:before="120"/>
        <w:rPr>
          <w:rFonts w:ascii="Arial" w:hAnsi="Arial" w:cs="Arial"/>
          <w:szCs w:val="22"/>
        </w:rPr>
      </w:pPr>
    </w:p>
    <w:p w:rsidR="00D02DEB" w:rsidRDefault="00D02DEB" w:rsidP="006E008C">
      <w:pPr>
        <w:pStyle w:val="Heading1"/>
        <w:spacing w:before="120" w:after="120"/>
        <w:rPr>
          <w:rFonts w:ascii="Arial Bold" w:hAnsi="Arial Bold" w:cs="Arial"/>
          <w:caps/>
          <w:smallCaps w:val="0"/>
          <w:szCs w:val="22"/>
        </w:rPr>
      </w:pPr>
      <w:bookmarkStart w:id="76" w:name="a1019117"/>
      <w:bookmarkStart w:id="77" w:name="_Toc445296214"/>
      <w:r w:rsidRPr="00C93F0C">
        <w:rPr>
          <w:rFonts w:ascii="Arial Bold" w:hAnsi="Arial Bold" w:cs="Arial"/>
          <w:caps/>
          <w:smallCaps w:val="0"/>
          <w:szCs w:val="22"/>
        </w:rPr>
        <w:t>Governing law and jurisdiction</w:t>
      </w:r>
      <w:bookmarkEnd w:id="76"/>
      <w:bookmarkEnd w:id="77"/>
    </w:p>
    <w:p w:rsidR="008C5E82" w:rsidRPr="00C93F0C" w:rsidRDefault="008C5E82" w:rsidP="00FB6C31">
      <w:pPr>
        <w:pStyle w:val="Heading1"/>
        <w:numPr>
          <w:ilvl w:val="0"/>
          <w:numId w:val="0"/>
        </w:numPr>
        <w:spacing w:before="120" w:after="120"/>
        <w:ind w:left="720"/>
        <w:rPr>
          <w:rFonts w:ascii="Arial Bold" w:hAnsi="Arial Bold" w:cs="Arial"/>
          <w:caps/>
          <w:smallCaps w:val="0"/>
          <w:szCs w:val="22"/>
        </w:rPr>
      </w:pPr>
    </w:p>
    <w:p w:rsidR="00D02DEB" w:rsidRDefault="00D02DEB" w:rsidP="006E008C">
      <w:pPr>
        <w:pStyle w:val="Heading2"/>
        <w:spacing w:before="120"/>
        <w:rPr>
          <w:rFonts w:ascii="Arial" w:hAnsi="Arial" w:cs="Arial"/>
          <w:szCs w:val="22"/>
        </w:rPr>
      </w:pPr>
      <w:r>
        <w:rPr>
          <w:rFonts w:ascii="Arial" w:hAnsi="Arial" w:cs="Arial"/>
          <w:szCs w:val="22"/>
        </w:rPr>
        <w:t>This Agreement and any disputes or claims arising out of or in connection with its subject matter or formation (including non-contractual disputes or claims) are governed by and construed in accordance with the law of England.</w:t>
      </w:r>
    </w:p>
    <w:p w:rsidR="00D02DEB" w:rsidRDefault="00D02DEB" w:rsidP="006E008C">
      <w:pPr>
        <w:pStyle w:val="Heading2"/>
        <w:spacing w:before="120"/>
        <w:rPr>
          <w:rFonts w:ascii="Arial" w:hAnsi="Arial" w:cs="Arial"/>
          <w:szCs w:val="22"/>
        </w:rPr>
      </w:pPr>
      <w:r>
        <w:rPr>
          <w:rFonts w:ascii="Arial" w:hAnsi="Arial" w:cs="Arial"/>
          <w:szCs w:val="22"/>
        </w:rPr>
        <w:t>The Parties irrevocably agree that the courts of England have exclusive jurisdiction to settle any dispute or claim that arises out of or in connection with this Agreement or its subject matter or formation (including non-contractual disputes or claims).</w:t>
      </w:r>
    </w:p>
    <w:bookmarkEnd w:id="3"/>
    <w:p w:rsidR="00A24857" w:rsidRDefault="00A24857" w:rsidP="006E008C">
      <w:pPr>
        <w:spacing w:before="120" w:after="120"/>
        <w:rPr>
          <w:rFonts w:ascii="Arial" w:hAnsi="Arial" w:cs="Arial"/>
          <w:szCs w:val="22"/>
        </w:rPr>
      </w:pPr>
    </w:p>
    <w:p w:rsidR="00A24857" w:rsidRDefault="00A24857" w:rsidP="00EF0E05">
      <w:pPr>
        <w:pStyle w:val="Heading1"/>
        <w:spacing w:before="120" w:after="120"/>
        <w:rPr>
          <w:rFonts w:ascii="Arial Bold" w:hAnsi="Arial Bold" w:cs="Arial"/>
          <w:caps/>
          <w:szCs w:val="22"/>
        </w:rPr>
      </w:pPr>
      <w:r w:rsidRPr="00EF0E05">
        <w:rPr>
          <w:rFonts w:ascii="Arial Bold" w:hAnsi="Arial Bold" w:cs="Arial"/>
          <w:caps/>
          <w:smallCaps w:val="0"/>
          <w:szCs w:val="22"/>
        </w:rPr>
        <w:t>Dispute Resolution</w:t>
      </w:r>
    </w:p>
    <w:p w:rsidR="00A24857" w:rsidRPr="00EF0E05" w:rsidRDefault="00A24857" w:rsidP="00EF0E05">
      <w:pPr>
        <w:pStyle w:val="Heading2"/>
      </w:pPr>
      <w:proofErr w:type="gramStart"/>
      <w:r>
        <w:rPr>
          <w:rFonts w:ascii="Arial" w:hAnsi="Arial" w:cs="Arial"/>
        </w:rPr>
        <w:t xml:space="preserve">In the event that any dispute arises between the Council and </w:t>
      </w:r>
      <w:r w:rsidR="000C3E24">
        <w:rPr>
          <w:rFonts w:ascii="Arial" w:hAnsi="Arial" w:cs="Arial"/>
        </w:rPr>
        <w:t>the Company</w:t>
      </w:r>
      <w:r>
        <w:rPr>
          <w:rFonts w:ascii="Arial" w:hAnsi="Arial" w:cs="Arial"/>
        </w:rPr>
        <w:t xml:space="preserve"> then in the first instance the dispute shall be referred for resolution to the </w:t>
      </w:r>
      <w:r w:rsidR="00972495" w:rsidRPr="00157422">
        <w:rPr>
          <w:rFonts w:ascii="Arial" w:hAnsi="Arial" w:cs="Arial"/>
          <w:highlight w:val="yellow"/>
        </w:rPr>
        <w:t>[]</w:t>
      </w:r>
      <w:r>
        <w:rPr>
          <w:rFonts w:ascii="Arial" w:hAnsi="Arial" w:cs="Arial"/>
        </w:rPr>
        <w:t xml:space="preserve"> of the Council and the chair of the Board for the time being (“the Chair”).</w:t>
      </w:r>
      <w:proofErr w:type="gramEnd"/>
    </w:p>
    <w:p w:rsidR="00346682" w:rsidRPr="00FB6C31" w:rsidRDefault="00346682" w:rsidP="00EF0E05">
      <w:pPr>
        <w:pStyle w:val="Heading2"/>
      </w:pPr>
      <w:r>
        <w:rPr>
          <w:rFonts w:ascii="Arial" w:hAnsi="Arial" w:cs="Arial"/>
        </w:rPr>
        <w:t xml:space="preserve">Where the </w:t>
      </w:r>
      <w:r w:rsidR="00972495" w:rsidRPr="00157422">
        <w:rPr>
          <w:rFonts w:ascii="Arial" w:hAnsi="Arial" w:cs="Arial"/>
          <w:highlight w:val="yellow"/>
        </w:rPr>
        <w:t>[]</w:t>
      </w:r>
      <w:r>
        <w:rPr>
          <w:rFonts w:ascii="Arial" w:hAnsi="Arial" w:cs="Arial"/>
        </w:rPr>
        <w:t xml:space="preserve"> and the chair of the Board are unable to resolve a dispute then the Council may at any time serve a notice in writing on </w:t>
      </w:r>
      <w:r w:rsidR="000C3E24">
        <w:rPr>
          <w:rFonts w:ascii="Arial" w:hAnsi="Arial" w:cs="Arial"/>
        </w:rPr>
        <w:t>the Company</w:t>
      </w:r>
      <w:r>
        <w:rPr>
          <w:rFonts w:ascii="Arial" w:hAnsi="Arial" w:cs="Arial"/>
        </w:rPr>
        <w:t xml:space="preserve"> directing </w:t>
      </w:r>
      <w:r w:rsidR="000C3E24">
        <w:rPr>
          <w:rFonts w:ascii="Arial" w:hAnsi="Arial" w:cs="Arial"/>
        </w:rPr>
        <w:t>the Company</w:t>
      </w:r>
      <w:r>
        <w:rPr>
          <w:rFonts w:ascii="Arial" w:hAnsi="Arial" w:cs="Arial"/>
        </w:rPr>
        <w:t xml:space="preserve"> and the Board to take and/or refrain from taking actions specified in the notice.  </w:t>
      </w:r>
    </w:p>
    <w:p w:rsidR="00A24857" w:rsidRPr="00EF0E05" w:rsidRDefault="00972495" w:rsidP="00EF0E05">
      <w:pPr>
        <w:pStyle w:val="Heading2"/>
      </w:pPr>
      <w:r>
        <w:rPr>
          <w:rFonts w:ascii="Arial" w:hAnsi="Arial" w:cs="Arial"/>
        </w:rPr>
        <w:t>T</w:t>
      </w:r>
      <w:r w:rsidR="000C3E24">
        <w:rPr>
          <w:rFonts w:ascii="Arial" w:hAnsi="Arial" w:cs="Arial"/>
        </w:rPr>
        <w:t>he Company</w:t>
      </w:r>
      <w:r w:rsidR="00346682">
        <w:rPr>
          <w:rFonts w:ascii="Arial" w:hAnsi="Arial" w:cs="Arial"/>
        </w:rPr>
        <w:t xml:space="preserve"> must comply with any notice served pursuant to clause 28.2 within the timescales specified in the notice. </w:t>
      </w:r>
    </w:p>
    <w:p w:rsidR="00A24857" w:rsidRDefault="00A24857" w:rsidP="006E008C">
      <w:pPr>
        <w:spacing w:before="120" w:after="120"/>
        <w:rPr>
          <w:rFonts w:ascii="Arial" w:hAnsi="Arial" w:cs="Arial"/>
          <w:szCs w:val="22"/>
        </w:rPr>
      </w:pPr>
    </w:p>
    <w:p w:rsidR="00A54FE4" w:rsidRDefault="00A54FE4" w:rsidP="00EF0E05">
      <w:pPr>
        <w:pStyle w:val="Heading1"/>
        <w:spacing w:before="120" w:after="120"/>
        <w:rPr>
          <w:rFonts w:ascii="Arial Bold" w:hAnsi="Arial Bold" w:cs="Arial"/>
          <w:caps/>
          <w:szCs w:val="22"/>
        </w:rPr>
      </w:pPr>
      <w:r w:rsidRPr="00EF0E05">
        <w:rPr>
          <w:rFonts w:ascii="Arial Bold" w:hAnsi="Arial Bold" w:cs="Arial"/>
          <w:caps/>
          <w:smallCaps w:val="0"/>
          <w:szCs w:val="22"/>
        </w:rPr>
        <w:t>the council as shareholder</w:t>
      </w:r>
    </w:p>
    <w:p w:rsidR="00A54FE4" w:rsidRPr="00EF0E05" w:rsidRDefault="00972495" w:rsidP="00EF0E05">
      <w:pPr>
        <w:pStyle w:val="Heading2"/>
        <w:rPr>
          <w:rFonts w:ascii="Arial" w:hAnsi="Arial" w:cs="Arial"/>
        </w:rPr>
      </w:pPr>
      <w:r>
        <w:rPr>
          <w:rFonts w:ascii="Arial" w:hAnsi="Arial" w:cs="Arial"/>
        </w:rPr>
        <w:t>T</w:t>
      </w:r>
      <w:r w:rsidR="000C3E24">
        <w:rPr>
          <w:rFonts w:ascii="Arial" w:hAnsi="Arial" w:cs="Arial"/>
        </w:rPr>
        <w:t>he Company</w:t>
      </w:r>
      <w:r w:rsidR="00A54FE4" w:rsidRPr="00EF0E05">
        <w:rPr>
          <w:rFonts w:ascii="Arial" w:hAnsi="Arial" w:cs="Arial"/>
        </w:rPr>
        <w:t xml:space="preserve"> acknowledges that the Council as Shareholder will </w:t>
      </w:r>
      <w:r w:rsidR="00833198">
        <w:rPr>
          <w:rFonts w:ascii="Arial" w:hAnsi="Arial" w:cs="Arial"/>
        </w:rPr>
        <w:t>make decisions through the</w:t>
      </w:r>
      <w:r w:rsidR="00A54FE4" w:rsidRPr="00EF0E05">
        <w:rPr>
          <w:rFonts w:ascii="Arial" w:hAnsi="Arial" w:cs="Arial"/>
        </w:rPr>
        <w:t xml:space="preserve"> </w:t>
      </w:r>
      <w:r w:rsidRPr="00157422">
        <w:rPr>
          <w:rFonts w:ascii="Arial" w:hAnsi="Arial" w:cs="Arial"/>
          <w:highlight w:val="yellow"/>
        </w:rPr>
        <w:t>[</w:t>
      </w:r>
      <w:r w:rsidR="00157422">
        <w:rPr>
          <w:rFonts w:ascii="Arial" w:hAnsi="Arial" w:cs="Arial"/>
          <w:highlight w:val="yellow"/>
        </w:rPr>
        <w:t>Policy and Resources Committee</w:t>
      </w:r>
      <w:r w:rsidR="00941FA7">
        <w:rPr>
          <w:rFonts w:ascii="Arial" w:hAnsi="Arial" w:cs="Arial"/>
          <w:highlight w:val="yellow"/>
        </w:rPr>
        <w:t xml:space="preserve"> </w:t>
      </w:r>
      <w:r w:rsidR="00A54FE4" w:rsidRPr="00EF0E05">
        <w:rPr>
          <w:rFonts w:ascii="Arial" w:hAnsi="Arial" w:cs="Arial"/>
        </w:rPr>
        <w:t>of the Council</w:t>
      </w:r>
      <w:r w:rsidR="00833198">
        <w:rPr>
          <w:rFonts w:ascii="Arial" w:hAnsi="Arial" w:cs="Arial"/>
        </w:rPr>
        <w:t xml:space="preserve"> and will be represented at general meetings of the Company by its appointed nominee</w:t>
      </w:r>
      <w:r w:rsidR="00A54FE4" w:rsidRPr="00EF0E05">
        <w:rPr>
          <w:rFonts w:ascii="Arial" w:hAnsi="Arial" w:cs="Arial"/>
        </w:rPr>
        <w:t xml:space="preserve">.  In accordance with the Council’s Constitution, the </w:t>
      </w:r>
      <w:r w:rsidRPr="00157422">
        <w:rPr>
          <w:rFonts w:ascii="Arial" w:hAnsi="Arial" w:cs="Arial"/>
          <w:highlight w:val="yellow"/>
        </w:rPr>
        <w:t>[</w:t>
      </w:r>
      <w:r w:rsidR="00157422">
        <w:rPr>
          <w:rFonts w:ascii="Arial" w:hAnsi="Arial" w:cs="Arial"/>
          <w:highlight w:val="yellow"/>
        </w:rPr>
        <w:t>Policy and Resources Committee</w:t>
      </w:r>
      <w:r w:rsidRPr="00157422">
        <w:rPr>
          <w:rFonts w:ascii="Arial" w:hAnsi="Arial" w:cs="Arial"/>
          <w:highlight w:val="yellow"/>
        </w:rPr>
        <w:t>]</w:t>
      </w:r>
      <w:r w:rsidR="00A54FE4" w:rsidRPr="00EF0E05">
        <w:rPr>
          <w:rFonts w:ascii="Arial" w:hAnsi="Arial" w:cs="Arial"/>
        </w:rPr>
        <w:t xml:space="preserve"> may delegate to officers of the Council the power to take decisions on behalf of the Council as Shareholder.</w:t>
      </w:r>
    </w:p>
    <w:p w:rsidR="00A54FE4" w:rsidRPr="0080540C" w:rsidRDefault="00A54FE4" w:rsidP="00EF0E05">
      <w:pPr>
        <w:pStyle w:val="Heading2"/>
        <w:rPr>
          <w:rFonts w:ascii="Arial" w:hAnsi="Arial" w:cs="Arial"/>
        </w:rPr>
      </w:pPr>
      <w:r w:rsidRPr="00EF0E05">
        <w:rPr>
          <w:rFonts w:ascii="Arial" w:hAnsi="Arial" w:cs="Arial"/>
        </w:rPr>
        <w:t xml:space="preserve">The Council shall provide to </w:t>
      </w:r>
      <w:r w:rsidR="000C3E24">
        <w:rPr>
          <w:rFonts w:ascii="Arial" w:hAnsi="Arial" w:cs="Arial"/>
        </w:rPr>
        <w:t>the Company</w:t>
      </w:r>
      <w:r w:rsidRPr="00EF0E05">
        <w:rPr>
          <w:rFonts w:ascii="Arial" w:hAnsi="Arial" w:cs="Arial"/>
        </w:rPr>
        <w:t xml:space="preserve"> from time to time details of the Council officers authorised to take decisions on behalf of the Council as Shareholder and the extent of any such authorisation.</w:t>
      </w:r>
    </w:p>
    <w:p w:rsidR="00EF0E05" w:rsidRDefault="00EF0E05" w:rsidP="006E008C">
      <w:pPr>
        <w:spacing w:before="120" w:after="120"/>
        <w:rPr>
          <w:rFonts w:ascii="Arial" w:hAnsi="Arial" w:cs="Arial"/>
          <w:szCs w:val="22"/>
        </w:rPr>
      </w:pPr>
    </w:p>
    <w:p w:rsidR="00D02DEB" w:rsidRDefault="00D02DEB" w:rsidP="006E008C">
      <w:pPr>
        <w:spacing w:before="120" w:after="120"/>
        <w:rPr>
          <w:rFonts w:ascii="Arial" w:hAnsi="Arial" w:cs="Arial"/>
          <w:szCs w:val="22"/>
        </w:rPr>
        <w:sectPr w:rsidR="00D02DEB">
          <w:headerReference w:type="even" r:id="rId33"/>
          <w:headerReference w:type="default" r:id="rId34"/>
          <w:footerReference w:type="even" r:id="rId35"/>
          <w:footerReference w:type="default" r:id="rId36"/>
          <w:headerReference w:type="first" r:id="rId37"/>
          <w:footerReference w:type="first" r:id="rId38"/>
          <w:pgSz w:w="11907" w:h="16840"/>
          <w:pgMar w:top="1440" w:right="1797" w:bottom="1440" w:left="1797" w:header="720" w:footer="720" w:gutter="0"/>
          <w:pgNumType w:start="1"/>
          <w:cols w:space="720"/>
        </w:sectPr>
      </w:pPr>
      <w:r>
        <w:rPr>
          <w:rFonts w:ascii="Arial" w:hAnsi="Arial" w:cs="Arial"/>
          <w:szCs w:val="22"/>
        </w:rPr>
        <w:t xml:space="preserve">This Agreement has been </w:t>
      </w:r>
      <w:r w:rsidR="00972495">
        <w:rPr>
          <w:rFonts w:ascii="Arial" w:hAnsi="Arial" w:cs="Arial"/>
          <w:szCs w:val="22"/>
        </w:rPr>
        <w:t>executed and delivered as a deed</w:t>
      </w:r>
      <w:r>
        <w:rPr>
          <w:rFonts w:ascii="Arial" w:hAnsi="Arial" w:cs="Arial"/>
          <w:szCs w:val="22"/>
        </w:rPr>
        <w:t xml:space="preserve"> on the date stated at the beginning of it.</w:t>
      </w:r>
    </w:p>
    <w:p w:rsidR="00D02DEB" w:rsidRDefault="00D02DEB">
      <w:pPr>
        <w:rPr>
          <w:rFonts w:ascii="Arial" w:hAnsi="Arial" w:cs="Arial"/>
          <w:szCs w:val="22"/>
        </w:rPr>
        <w:sectPr w:rsidR="00D02DEB">
          <w:type w:val="continuous"/>
          <w:pgSz w:w="11907" w:h="16840"/>
          <w:pgMar w:top="1440" w:right="1797" w:bottom="1440" w:left="1797" w:header="720" w:footer="720" w:gutter="0"/>
          <w:pgNumType w:start="1"/>
          <w:cols w:space="720"/>
        </w:sectPr>
      </w:pPr>
    </w:p>
    <w:p w:rsidR="00D02DEB" w:rsidRDefault="00D02DEB" w:rsidP="00743BDD">
      <w:pPr>
        <w:pStyle w:val="Schmainhead"/>
        <w:numPr>
          <w:ilvl w:val="0"/>
          <w:numId w:val="12"/>
        </w:numPr>
      </w:pPr>
      <w:bookmarkStart w:id="78" w:name="a385338"/>
      <w:bookmarkStart w:id="79" w:name="_Toc296955666"/>
      <w:r>
        <w:lastRenderedPageBreak/>
        <w:t>Matters reserved for Shareholder approval</w:t>
      </w:r>
      <w:bookmarkEnd w:id="78"/>
      <w:bookmarkEnd w:id="79"/>
    </w:p>
    <w:tbl>
      <w:tblPr>
        <w:tblW w:w="13860" w:type="dxa"/>
        <w:tblInd w:w="-252" w:type="dxa"/>
        <w:tblLayout w:type="fixed"/>
        <w:tblLook w:val="01E0" w:firstRow="1" w:lastRow="1" w:firstColumn="1" w:lastColumn="1" w:noHBand="0" w:noVBand="0"/>
      </w:tblPr>
      <w:tblGrid>
        <w:gridCol w:w="600"/>
        <w:gridCol w:w="10560"/>
        <w:gridCol w:w="2700"/>
      </w:tblGrid>
      <w:tr w:rsidR="00D02DEB">
        <w:tc>
          <w:tcPr>
            <w:tcW w:w="11160" w:type="dxa"/>
            <w:gridSpan w:val="2"/>
            <w:tcBorders>
              <w:top w:val="single" w:sz="4" w:space="0" w:color="auto"/>
              <w:left w:val="single" w:sz="4" w:space="0" w:color="auto"/>
              <w:bottom w:val="single" w:sz="4" w:space="0" w:color="auto"/>
              <w:right w:val="single" w:sz="4" w:space="0" w:color="auto"/>
            </w:tcBorders>
          </w:tcPr>
          <w:p w:rsidR="00D02DEB" w:rsidRDefault="00D02DEB">
            <w:pPr>
              <w:pStyle w:val="ACSNormal15"/>
              <w:spacing w:after="0" w:line="240" w:lineRule="auto"/>
              <w:rPr>
                <w:b/>
                <w:sz w:val="20"/>
              </w:rPr>
            </w:pPr>
          </w:p>
          <w:p w:rsidR="00D02DEB" w:rsidRDefault="00D02DEB">
            <w:pPr>
              <w:pStyle w:val="ACSNormal15"/>
              <w:spacing w:after="0" w:line="240" w:lineRule="auto"/>
              <w:jc w:val="center"/>
              <w:rPr>
                <w:b/>
                <w:sz w:val="20"/>
              </w:rPr>
            </w:pPr>
            <w:r>
              <w:rPr>
                <w:b/>
                <w:sz w:val="20"/>
              </w:rPr>
              <w:t>Activity</w:t>
            </w:r>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spacing w:after="0" w:line="240" w:lineRule="auto"/>
              <w:rPr>
                <w:b/>
                <w:sz w:val="20"/>
              </w:rPr>
            </w:pPr>
            <w:r>
              <w:rPr>
                <w:b/>
                <w:sz w:val="20"/>
              </w:rPr>
              <w:t>Reserved</w:t>
            </w:r>
            <w:r w:rsidR="00660C67">
              <w:rPr>
                <w:b/>
                <w:sz w:val="20"/>
              </w:rPr>
              <w:t xml:space="preserve"> to</w:t>
            </w:r>
            <w:r>
              <w:rPr>
                <w:b/>
                <w:sz w:val="20"/>
              </w:rPr>
              <w:t xml:space="preserve"> Shareholder save where expressed otherwise </w:t>
            </w:r>
          </w:p>
          <w:p w:rsidR="00D02DEB" w:rsidRDefault="00D02DEB">
            <w:pPr>
              <w:pStyle w:val="ACSNormal15"/>
              <w:spacing w:after="0" w:line="240" w:lineRule="auto"/>
              <w:rPr>
                <w:b/>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r>
              <w:rPr>
                <w:sz w:val="20"/>
              </w:rPr>
              <w:t>1.</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6F47E3">
            <w:pPr>
              <w:pStyle w:val="ACSNormal15"/>
              <w:rPr>
                <w:sz w:val="20"/>
              </w:rPr>
            </w:pPr>
            <w:bookmarkStart w:id="80" w:name="a40916"/>
            <w:r>
              <w:rPr>
                <w:rFonts w:cs="Arial"/>
                <w:sz w:val="20"/>
              </w:rPr>
              <w:t xml:space="preserve">Varying in any respect the Articles or the rights attaching to any of the Shares in </w:t>
            </w:r>
            <w:r w:rsidR="000C3E24">
              <w:rPr>
                <w:rFonts w:cs="Arial"/>
                <w:sz w:val="20"/>
              </w:rPr>
              <w:t>the Company</w:t>
            </w:r>
            <w:r>
              <w:rPr>
                <w:rFonts w:cs="Arial"/>
                <w:sz w:val="20"/>
              </w:rPr>
              <w:t>.</w:t>
            </w:r>
            <w:bookmarkEnd w:id="80"/>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r>
              <w:rPr>
                <w:sz w:val="20"/>
              </w:rPr>
              <w:t>2.</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rFonts w:cs="Arial"/>
                <w:sz w:val="20"/>
              </w:rPr>
            </w:pPr>
            <w:r>
              <w:rPr>
                <w:rFonts w:cs="Arial"/>
                <w:sz w:val="20"/>
              </w:rPr>
              <w:t>Varying the quorum provisions for Director or Shareholder meetings.</w:t>
            </w:r>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r>
              <w:rPr>
                <w:sz w:val="20"/>
              </w:rPr>
              <w:t>3.</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6F47E3">
            <w:pPr>
              <w:pStyle w:val="ACSNormal15"/>
              <w:rPr>
                <w:sz w:val="20"/>
              </w:rPr>
            </w:pPr>
            <w:bookmarkStart w:id="81" w:name="a601556"/>
            <w:r>
              <w:rPr>
                <w:rFonts w:cs="Arial"/>
                <w:sz w:val="20"/>
              </w:rPr>
              <w:t xml:space="preserve">Permitting the registration (upon subscription or transfer) of any person as a member of </w:t>
            </w:r>
            <w:r w:rsidR="000C3E24">
              <w:rPr>
                <w:rFonts w:cs="Arial"/>
                <w:sz w:val="20"/>
              </w:rPr>
              <w:t>the Company</w:t>
            </w:r>
            <w:r>
              <w:rPr>
                <w:rFonts w:cs="Arial"/>
                <w:sz w:val="20"/>
              </w:rPr>
              <w:t xml:space="preserve"> other than the </w:t>
            </w:r>
            <w:r w:rsidR="006F47E3">
              <w:rPr>
                <w:rFonts w:cs="Arial"/>
                <w:sz w:val="20"/>
              </w:rPr>
              <w:t>Council</w:t>
            </w:r>
            <w:r>
              <w:rPr>
                <w:rFonts w:cs="Arial"/>
                <w:sz w:val="20"/>
              </w:rPr>
              <w:t xml:space="preserve">. </w:t>
            </w:r>
            <w:bookmarkEnd w:id="81"/>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r>
              <w:rPr>
                <w:sz w:val="20"/>
              </w:rPr>
              <w:t>4.</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6F47E3">
            <w:pPr>
              <w:pStyle w:val="ACSNormal15"/>
              <w:rPr>
                <w:rFonts w:cs="Arial"/>
                <w:sz w:val="20"/>
              </w:rPr>
            </w:pPr>
            <w:r>
              <w:rPr>
                <w:rFonts w:cs="Arial"/>
                <w:sz w:val="20"/>
              </w:rPr>
              <w:t xml:space="preserve">The creation, allotment or issue of any shares or the variation of any rights attaching to any </w:t>
            </w:r>
            <w:r w:rsidR="006F47E3">
              <w:rPr>
                <w:rFonts w:cs="Arial"/>
                <w:sz w:val="20"/>
              </w:rPr>
              <w:t>Share</w:t>
            </w:r>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r>
              <w:rPr>
                <w:sz w:val="20"/>
              </w:rPr>
              <w:t>5.</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rFonts w:cs="Arial"/>
                <w:sz w:val="20"/>
              </w:rPr>
            </w:pPr>
            <w:r>
              <w:rPr>
                <w:rFonts w:cs="Arial"/>
                <w:sz w:val="20"/>
              </w:rPr>
              <w:t>Granting any option or other interest (in the form of convertible securities or in any other form) over or in its Shares capital, redeeming or purchasing any of its own Shares or effecting any other reorganisation of its Shares capital.</w:t>
            </w:r>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r>
              <w:rPr>
                <w:sz w:val="20"/>
              </w:rPr>
              <w:t>6.</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6F47E3">
            <w:pPr>
              <w:pStyle w:val="ACSNormal15"/>
              <w:rPr>
                <w:rFonts w:cs="Arial"/>
                <w:sz w:val="20"/>
              </w:rPr>
            </w:pPr>
            <w:bookmarkStart w:id="82" w:name="a123540"/>
            <w:r>
              <w:rPr>
                <w:rFonts w:cs="Arial"/>
                <w:sz w:val="20"/>
              </w:rPr>
              <w:t xml:space="preserve">Issuing any loan capital in </w:t>
            </w:r>
            <w:r w:rsidR="000C3E24">
              <w:rPr>
                <w:rFonts w:cs="Arial"/>
                <w:sz w:val="20"/>
              </w:rPr>
              <w:t>the Company</w:t>
            </w:r>
            <w:r>
              <w:rPr>
                <w:rFonts w:cs="Arial"/>
                <w:sz w:val="20"/>
              </w:rPr>
              <w:t xml:space="preserve"> or entering into any commitment with any person with respect to the issue of any loan capital.</w:t>
            </w:r>
            <w:bookmarkEnd w:id="82"/>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r>
              <w:rPr>
                <w:sz w:val="20"/>
              </w:rPr>
              <w:t>7.</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660C67">
            <w:pPr>
              <w:pStyle w:val="ACSNormal15"/>
              <w:rPr>
                <w:rFonts w:cs="Arial"/>
                <w:sz w:val="20"/>
              </w:rPr>
            </w:pPr>
            <w:bookmarkStart w:id="83" w:name="a781849"/>
            <w:r>
              <w:rPr>
                <w:rFonts w:cs="Arial"/>
                <w:sz w:val="20"/>
              </w:rPr>
              <w:t>Making any borrowing arrangement</w:t>
            </w:r>
            <w:bookmarkEnd w:id="83"/>
            <w:r>
              <w:rPr>
                <w:rFonts w:cs="Arial"/>
                <w:sz w:val="20"/>
              </w:rPr>
              <w:t>.</w:t>
            </w:r>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r>
              <w:rPr>
                <w:sz w:val="20"/>
              </w:rPr>
              <w:t>8.</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rFonts w:cs="Arial"/>
                <w:sz w:val="20"/>
              </w:rPr>
            </w:pPr>
            <w:bookmarkStart w:id="84" w:name="a268902"/>
            <w:r>
              <w:rPr>
                <w:rFonts w:cs="Arial"/>
                <w:sz w:val="20"/>
              </w:rPr>
              <w:t>Passing any resolution for its winding up or presenting any petition for its administration (unless it has become insolvent).</w:t>
            </w:r>
            <w:bookmarkEnd w:id="84"/>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r>
              <w:rPr>
                <w:sz w:val="20"/>
              </w:rPr>
              <w:t>9.</w:t>
            </w:r>
          </w:p>
        </w:tc>
        <w:tc>
          <w:tcPr>
            <w:tcW w:w="10560" w:type="dxa"/>
            <w:tcBorders>
              <w:top w:val="single" w:sz="4" w:space="0" w:color="auto"/>
              <w:left w:val="single" w:sz="4" w:space="0" w:color="auto"/>
              <w:bottom w:val="single" w:sz="4" w:space="0" w:color="auto"/>
              <w:right w:val="single" w:sz="4" w:space="0" w:color="auto"/>
            </w:tcBorders>
          </w:tcPr>
          <w:p w:rsidR="00AB1C0B" w:rsidRDefault="00D02DEB" w:rsidP="006F47E3">
            <w:pPr>
              <w:pStyle w:val="ACSNormal15"/>
              <w:rPr>
                <w:rFonts w:cs="Arial"/>
                <w:sz w:val="20"/>
              </w:rPr>
            </w:pPr>
            <w:bookmarkStart w:id="85" w:name="a1020372"/>
            <w:r>
              <w:rPr>
                <w:rFonts w:cs="Arial"/>
                <w:sz w:val="20"/>
              </w:rPr>
              <w:t>Altering the Head Office</w:t>
            </w:r>
            <w:r w:rsidR="0080540C">
              <w:rPr>
                <w:rFonts w:cs="Arial"/>
                <w:sz w:val="20"/>
              </w:rPr>
              <w:t xml:space="preserve"> and/or </w:t>
            </w:r>
            <w:r w:rsidR="006F47E3">
              <w:rPr>
                <w:rFonts w:cs="Arial"/>
                <w:sz w:val="20"/>
              </w:rPr>
              <w:t>registered office</w:t>
            </w:r>
            <w:r>
              <w:rPr>
                <w:rFonts w:cs="Arial"/>
                <w:sz w:val="20"/>
              </w:rPr>
              <w:t xml:space="preserve"> location</w:t>
            </w:r>
            <w:r w:rsidR="006F47E3">
              <w:rPr>
                <w:rFonts w:cs="Arial"/>
                <w:sz w:val="20"/>
              </w:rPr>
              <w:t xml:space="preserve"> of </w:t>
            </w:r>
            <w:r w:rsidR="000C3E24">
              <w:rPr>
                <w:rFonts w:cs="Arial"/>
                <w:sz w:val="20"/>
              </w:rPr>
              <w:t>the Company</w:t>
            </w:r>
            <w:r w:rsidR="00AB1C0B">
              <w:rPr>
                <w:rFonts w:cs="Arial"/>
                <w:sz w:val="20"/>
              </w:rPr>
              <w:t xml:space="preserve"> unless authorised through the Business Plan;</w:t>
            </w:r>
          </w:p>
          <w:bookmarkEnd w:id="85"/>
          <w:p w:rsidR="00D02DEB" w:rsidRDefault="00D02DEB" w:rsidP="00660C67">
            <w:pPr>
              <w:pStyle w:val="ACSNormal15"/>
              <w:rPr>
                <w:rFonts w:cs="Arial"/>
                <w:sz w:val="20"/>
              </w:rPr>
            </w:pPr>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660C67">
        <w:tc>
          <w:tcPr>
            <w:tcW w:w="600" w:type="dxa"/>
            <w:tcBorders>
              <w:top w:val="single" w:sz="4" w:space="0" w:color="auto"/>
              <w:left w:val="single" w:sz="4" w:space="0" w:color="auto"/>
              <w:bottom w:val="single" w:sz="4" w:space="0" w:color="auto"/>
              <w:right w:val="single" w:sz="4" w:space="0" w:color="auto"/>
            </w:tcBorders>
          </w:tcPr>
          <w:p w:rsidR="00660C67" w:rsidRDefault="00660C67">
            <w:pPr>
              <w:pStyle w:val="ACSNormal15"/>
              <w:rPr>
                <w:sz w:val="20"/>
              </w:rPr>
            </w:pPr>
            <w:r>
              <w:rPr>
                <w:sz w:val="20"/>
              </w:rPr>
              <w:lastRenderedPageBreak/>
              <w:t>10.</w:t>
            </w:r>
          </w:p>
        </w:tc>
        <w:tc>
          <w:tcPr>
            <w:tcW w:w="10560" w:type="dxa"/>
            <w:tcBorders>
              <w:top w:val="single" w:sz="4" w:space="0" w:color="auto"/>
              <w:left w:val="single" w:sz="4" w:space="0" w:color="auto"/>
              <w:bottom w:val="single" w:sz="4" w:space="0" w:color="auto"/>
              <w:right w:val="single" w:sz="4" w:space="0" w:color="auto"/>
            </w:tcBorders>
          </w:tcPr>
          <w:p w:rsidR="00660C67" w:rsidRDefault="00660C67" w:rsidP="006F47E3">
            <w:pPr>
              <w:pStyle w:val="ACSNormal15"/>
              <w:rPr>
                <w:rFonts w:cs="Arial"/>
                <w:sz w:val="20"/>
              </w:rPr>
            </w:pPr>
            <w:r>
              <w:rPr>
                <w:rFonts w:cs="Arial"/>
                <w:sz w:val="20"/>
              </w:rPr>
              <w:t xml:space="preserve">Altering the name of </w:t>
            </w:r>
            <w:r w:rsidR="000C3E24">
              <w:rPr>
                <w:rFonts w:cs="Arial"/>
                <w:sz w:val="20"/>
              </w:rPr>
              <w:t>the Company</w:t>
            </w:r>
            <w:r>
              <w:rPr>
                <w:rFonts w:cs="Arial"/>
                <w:sz w:val="20"/>
              </w:rPr>
              <w:t>.</w:t>
            </w:r>
          </w:p>
        </w:tc>
        <w:tc>
          <w:tcPr>
            <w:tcW w:w="2700" w:type="dxa"/>
            <w:tcBorders>
              <w:top w:val="single" w:sz="4" w:space="0" w:color="auto"/>
              <w:left w:val="single" w:sz="4" w:space="0" w:color="auto"/>
              <w:bottom w:val="single" w:sz="4" w:space="0" w:color="auto"/>
              <w:right w:val="single" w:sz="4" w:space="0" w:color="auto"/>
            </w:tcBorders>
          </w:tcPr>
          <w:p w:rsidR="00660C67" w:rsidRDefault="00660C67">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r>
              <w:rPr>
                <w:sz w:val="20"/>
              </w:rPr>
              <w:t>1</w:t>
            </w:r>
            <w:r w:rsidR="00660C67">
              <w:rPr>
                <w:sz w:val="20"/>
              </w:rPr>
              <w:t>1</w:t>
            </w:r>
            <w:r>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972495">
            <w:pPr>
              <w:pStyle w:val="ACSNormal15"/>
              <w:rPr>
                <w:rFonts w:cs="Arial"/>
                <w:sz w:val="20"/>
              </w:rPr>
            </w:pPr>
            <w:bookmarkStart w:id="86" w:name="a575831"/>
            <w:r>
              <w:rPr>
                <w:rFonts w:cs="Arial"/>
                <w:sz w:val="20"/>
              </w:rPr>
              <w:t xml:space="preserve">Changing the nature/scope of </w:t>
            </w:r>
            <w:r w:rsidR="000C3E24">
              <w:rPr>
                <w:rFonts w:cs="Arial"/>
                <w:sz w:val="20"/>
              </w:rPr>
              <w:t>the Company</w:t>
            </w:r>
            <w:r w:rsidR="006F47E3">
              <w:rPr>
                <w:rFonts w:cs="Arial"/>
                <w:sz w:val="20"/>
              </w:rPr>
              <w:t xml:space="preserve">’s </w:t>
            </w:r>
            <w:r>
              <w:rPr>
                <w:rFonts w:cs="Arial"/>
                <w:sz w:val="20"/>
              </w:rPr>
              <w:t xml:space="preserve">Business or commencing any new business by </w:t>
            </w:r>
            <w:r w:rsidR="000C3E24">
              <w:rPr>
                <w:rFonts w:cs="Arial"/>
                <w:sz w:val="20"/>
              </w:rPr>
              <w:t>the Company</w:t>
            </w:r>
            <w:r>
              <w:rPr>
                <w:rFonts w:cs="Arial"/>
                <w:sz w:val="20"/>
              </w:rPr>
              <w:t xml:space="preserve"> which is not ancillary or incidental to the Business.</w:t>
            </w:r>
            <w:bookmarkEnd w:id="86"/>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r>
              <w:rPr>
                <w:sz w:val="20"/>
              </w:rPr>
              <w:t>1</w:t>
            </w:r>
            <w:r w:rsidR="00660C67">
              <w:rPr>
                <w:sz w:val="20"/>
              </w:rPr>
              <w:t>2</w:t>
            </w:r>
            <w:r>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E4247F">
            <w:pPr>
              <w:pStyle w:val="ACSNormal15"/>
              <w:rPr>
                <w:rFonts w:cs="Arial"/>
                <w:sz w:val="20"/>
              </w:rPr>
            </w:pPr>
            <w:r>
              <w:rPr>
                <w:rFonts w:cs="Arial"/>
                <w:sz w:val="20"/>
              </w:rPr>
              <w:t>Taking any action or decision which would not be consistent with the Business</w:t>
            </w:r>
            <w:r w:rsidR="006F47E3">
              <w:rPr>
                <w:rFonts w:cs="Arial"/>
                <w:sz w:val="20"/>
              </w:rPr>
              <w:t xml:space="preserve"> Plan</w:t>
            </w:r>
            <w:r>
              <w:rPr>
                <w:rFonts w:cs="Arial"/>
                <w:sz w:val="20"/>
              </w:rPr>
              <w:t>.</w:t>
            </w:r>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r>
              <w:rPr>
                <w:sz w:val="20"/>
              </w:rPr>
              <w:t>1</w:t>
            </w:r>
            <w:r w:rsidR="00660C67">
              <w:rPr>
                <w:sz w:val="20"/>
              </w:rPr>
              <w:t>3</w:t>
            </w:r>
            <w:r>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6F47E3">
            <w:pPr>
              <w:pStyle w:val="ACSNormal15"/>
              <w:rPr>
                <w:rFonts w:cs="Arial"/>
                <w:sz w:val="20"/>
              </w:rPr>
            </w:pPr>
            <w:bookmarkStart w:id="87" w:name="a287355"/>
            <w:r>
              <w:rPr>
                <w:rFonts w:cs="Arial"/>
                <w:sz w:val="20"/>
              </w:rPr>
              <w:t xml:space="preserve">Forming any subsidiary or acquiring </w:t>
            </w:r>
            <w:r w:rsidR="006F47E3">
              <w:rPr>
                <w:rFonts w:cs="Arial"/>
                <w:sz w:val="20"/>
              </w:rPr>
              <w:t xml:space="preserve">shares </w:t>
            </w:r>
            <w:r>
              <w:rPr>
                <w:rFonts w:cs="Arial"/>
                <w:sz w:val="20"/>
              </w:rPr>
              <w:t>in any other company or participating in any partnership or joint venture (incorporated or not).</w:t>
            </w:r>
            <w:bookmarkEnd w:id="87"/>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pPr>
          </w:p>
        </w:tc>
      </w:tr>
      <w:tr w:rsidR="00AB1C0B">
        <w:tc>
          <w:tcPr>
            <w:tcW w:w="600" w:type="dxa"/>
            <w:tcBorders>
              <w:top w:val="single" w:sz="4" w:space="0" w:color="auto"/>
              <w:left w:val="single" w:sz="4" w:space="0" w:color="auto"/>
              <w:bottom w:val="single" w:sz="4" w:space="0" w:color="auto"/>
              <w:right w:val="single" w:sz="4" w:space="0" w:color="auto"/>
            </w:tcBorders>
          </w:tcPr>
          <w:p w:rsidR="00AB1C0B" w:rsidRDefault="00A01C1B">
            <w:pPr>
              <w:pStyle w:val="ACSNormal15"/>
              <w:rPr>
                <w:sz w:val="20"/>
              </w:rPr>
            </w:pPr>
            <w:r>
              <w:rPr>
                <w:sz w:val="20"/>
              </w:rPr>
              <w:t>1</w:t>
            </w:r>
            <w:r w:rsidR="00660C67">
              <w:rPr>
                <w:sz w:val="20"/>
              </w:rPr>
              <w:t>4</w:t>
            </w:r>
            <w:r>
              <w:rPr>
                <w:sz w:val="20"/>
              </w:rPr>
              <w:t>.</w:t>
            </w:r>
          </w:p>
        </w:tc>
        <w:tc>
          <w:tcPr>
            <w:tcW w:w="10560" w:type="dxa"/>
            <w:tcBorders>
              <w:top w:val="single" w:sz="4" w:space="0" w:color="auto"/>
              <w:left w:val="single" w:sz="4" w:space="0" w:color="auto"/>
              <w:bottom w:val="single" w:sz="4" w:space="0" w:color="auto"/>
              <w:right w:val="single" w:sz="4" w:space="0" w:color="auto"/>
            </w:tcBorders>
          </w:tcPr>
          <w:p w:rsidR="00AB1C0B" w:rsidRDefault="00AB1C0B" w:rsidP="006F47E3">
            <w:pPr>
              <w:pStyle w:val="ACSNormal15"/>
              <w:rPr>
                <w:rFonts w:cs="Arial"/>
                <w:sz w:val="20"/>
              </w:rPr>
            </w:pPr>
            <w:r>
              <w:rPr>
                <w:rFonts w:cs="Arial"/>
                <w:sz w:val="20"/>
              </w:rPr>
              <w:t>Selling any part of the Business unless authorised through the Business Plan.</w:t>
            </w:r>
          </w:p>
        </w:tc>
        <w:tc>
          <w:tcPr>
            <w:tcW w:w="2700" w:type="dxa"/>
            <w:tcBorders>
              <w:top w:val="single" w:sz="4" w:space="0" w:color="auto"/>
              <w:left w:val="single" w:sz="4" w:space="0" w:color="auto"/>
              <w:bottom w:val="single" w:sz="4" w:space="0" w:color="auto"/>
              <w:right w:val="single" w:sz="4" w:space="0" w:color="auto"/>
            </w:tcBorders>
          </w:tcPr>
          <w:p w:rsidR="00AB1C0B" w:rsidRDefault="00AB1C0B">
            <w:pPr>
              <w:pStyle w:val="ACSNormal15"/>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A01C1B" w:rsidP="00A01C1B">
            <w:pPr>
              <w:pStyle w:val="ACSNormal15"/>
              <w:rPr>
                <w:sz w:val="20"/>
              </w:rPr>
            </w:pPr>
            <w:r>
              <w:rPr>
                <w:sz w:val="20"/>
              </w:rPr>
              <w:t>1</w:t>
            </w:r>
            <w:r w:rsidR="00660C67">
              <w:rPr>
                <w:sz w:val="20"/>
              </w:rPr>
              <w:t>5</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rFonts w:cs="Arial"/>
                <w:sz w:val="20"/>
              </w:rPr>
            </w:pPr>
            <w:bookmarkStart w:id="88" w:name="a120125"/>
            <w:r>
              <w:rPr>
                <w:rFonts w:cs="Arial"/>
                <w:sz w:val="20"/>
              </w:rPr>
              <w:t>Amalgamating or merging with any other company or business undertaking.</w:t>
            </w:r>
            <w:bookmarkEnd w:id="88"/>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A01C1B" w:rsidP="00A01C1B">
            <w:pPr>
              <w:pStyle w:val="ACSNormal15"/>
              <w:rPr>
                <w:sz w:val="20"/>
              </w:rPr>
            </w:pPr>
            <w:r>
              <w:rPr>
                <w:sz w:val="20"/>
              </w:rPr>
              <w:t>1</w:t>
            </w:r>
            <w:r w:rsidR="00660C67">
              <w:rPr>
                <w:sz w:val="20"/>
              </w:rPr>
              <w:t>6</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972495">
            <w:pPr>
              <w:pStyle w:val="ACSNormal15"/>
              <w:rPr>
                <w:rFonts w:cs="Arial"/>
                <w:sz w:val="20"/>
              </w:rPr>
            </w:pPr>
            <w:bookmarkStart w:id="89" w:name="a38007"/>
            <w:r>
              <w:rPr>
                <w:rFonts w:cs="Arial"/>
                <w:sz w:val="20"/>
              </w:rPr>
              <w:t xml:space="preserve">Creating or granting any Encumbrance over the whole or any part of the Business, undertaking or assets of the </w:t>
            </w:r>
            <w:r w:rsidR="000C3E24">
              <w:rPr>
                <w:rFonts w:cs="Arial"/>
                <w:sz w:val="20"/>
              </w:rPr>
              <w:t>Company</w:t>
            </w:r>
            <w:r w:rsidR="00FC6BCC">
              <w:rPr>
                <w:rFonts w:cs="Arial"/>
                <w:sz w:val="20"/>
              </w:rPr>
              <w:t xml:space="preserve"> </w:t>
            </w:r>
            <w:r>
              <w:rPr>
                <w:rFonts w:cs="Arial"/>
                <w:sz w:val="20"/>
              </w:rPr>
              <w:t xml:space="preserve">or over any Shares in </w:t>
            </w:r>
            <w:r w:rsidR="000C3E24">
              <w:rPr>
                <w:rFonts w:cs="Arial"/>
                <w:sz w:val="20"/>
              </w:rPr>
              <w:t>the Company</w:t>
            </w:r>
            <w:r>
              <w:rPr>
                <w:rFonts w:cs="Arial"/>
                <w:sz w:val="20"/>
              </w:rPr>
              <w:t xml:space="preserve"> or agreeing to do so other than liens arising in the ordinary course of business or any charge arising by the operation or purported operation of title retention clauses and in the ordinary course of business.</w:t>
            </w:r>
            <w:bookmarkEnd w:id="89"/>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A01C1B" w:rsidP="00A01C1B">
            <w:pPr>
              <w:pStyle w:val="ACSNormal15"/>
              <w:rPr>
                <w:sz w:val="20"/>
              </w:rPr>
            </w:pPr>
            <w:r>
              <w:rPr>
                <w:sz w:val="20"/>
              </w:rPr>
              <w:t>1</w:t>
            </w:r>
            <w:r w:rsidR="00660C67">
              <w:rPr>
                <w:sz w:val="20"/>
              </w:rPr>
              <w:t>7</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rFonts w:cs="Arial"/>
                <w:sz w:val="20"/>
              </w:rPr>
            </w:pPr>
            <w:bookmarkStart w:id="90" w:name="a990392"/>
            <w:r>
              <w:rPr>
                <w:rFonts w:cs="Arial"/>
                <w:sz w:val="20"/>
              </w:rPr>
              <w:t>Making any loan (otherwise than by way of deposit with a bank or other institution the normal business of which includes the acceptance of deposits or in the ordinary course of business) or granting any credit (other than in the normal course of trading) or giving any guarantee (other than in the normal course of trading) or indemnity (other than in the normal course of trading).</w:t>
            </w:r>
            <w:bookmarkEnd w:id="90"/>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A01C1B" w:rsidP="00A01C1B">
            <w:pPr>
              <w:pStyle w:val="ACSNormal15"/>
              <w:rPr>
                <w:sz w:val="20"/>
              </w:rPr>
            </w:pPr>
            <w:r>
              <w:rPr>
                <w:sz w:val="20"/>
              </w:rPr>
              <w:t>1</w:t>
            </w:r>
            <w:r w:rsidR="00660C67">
              <w:rPr>
                <w:sz w:val="20"/>
              </w:rPr>
              <w:t>8</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FC6BCC">
            <w:pPr>
              <w:pStyle w:val="ACSNormal15"/>
              <w:rPr>
                <w:rFonts w:cs="Arial"/>
                <w:sz w:val="20"/>
              </w:rPr>
            </w:pPr>
            <w:bookmarkStart w:id="91" w:name="a860498"/>
            <w:r>
              <w:rPr>
                <w:rFonts w:cs="Arial"/>
                <w:sz w:val="20"/>
              </w:rPr>
              <w:t xml:space="preserve">Altering any mandate given to </w:t>
            </w:r>
            <w:r w:rsidR="000C3E24">
              <w:rPr>
                <w:rFonts w:cs="Arial"/>
                <w:sz w:val="20"/>
              </w:rPr>
              <w:t>the Company</w:t>
            </w:r>
            <w:r w:rsidR="00FC6BCC">
              <w:rPr>
                <w:rFonts w:cs="Arial"/>
                <w:sz w:val="20"/>
              </w:rPr>
              <w:t>’s</w:t>
            </w:r>
            <w:r>
              <w:rPr>
                <w:rFonts w:cs="Arial"/>
                <w:sz w:val="20"/>
              </w:rPr>
              <w:t xml:space="preserve"> bankers relating to any matter concerning the operation of </w:t>
            </w:r>
            <w:r w:rsidR="000C3E24">
              <w:rPr>
                <w:rFonts w:cs="Arial"/>
                <w:sz w:val="20"/>
              </w:rPr>
              <w:t>the Company</w:t>
            </w:r>
            <w:r w:rsidR="00FC6BCC">
              <w:rPr>
                <w:rFonts w:cs="Arial"/>
                <w:sz w:val="20"/>
              </w:rPr>
              <w:t>’s</w:t>
            </w:r>
            <w:r>
              <w:rPr>
                <w:rFonts w:cs="Arial"/>
                <w:sz w:val="20"/>
              </w:rPr>
              <w:t xml:space="preserve"> bank accounts other than by the substitution of any person nominated as a signatory by the party entitled </w:t>
            </w:r>
            <w:r>
              <w:rPr>
                <w:rFonts w:cs="Arial"/>
                <w:sz w:val="20"/>
              </w:rPr>
              <w:lastRenderedPageBreak/>
              <w:t>to make such nomination.</w:t>
            </w:r>
            <w:bookmarkEnd w:id="91"/>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A01C1B" w:rsidP="00A01C1B">
            <w:pPr>
              <w:pStyle w:val="ACSNormal15"/>
              <w:rPr>
                <w:sz w:val="20"/>
              </w:rPr>
            </w:pPr>
            <w:r>
              <w:rPr>
                <w:sz w:val="20"/>
              </w:rPr>
              <w:lastRenderedPageBreak/>
              <w:t>1</w:t>
            </w:r>
            <w:r w:rsidR="00660C67">
              <w:rPr>
                <w:sz w:val="20"/>
              </w:rPr>
              <w:t>9</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972495">
            <w:pPr>
              <w:pStyle w:val="ACSNormal15"/>
              <w:rPr>
                <w:rFonts w:cs="Arial"/>
                <w:sz w:val="20"/>
              </w:rPr>
            </w:pPr>
            <w:bookmarkStart w:id="92" w:name="a822780"/>
            <w:r>
              <w:rPr>
                <w:rFonts w:cs="Arial"/>
                <w:sz w:val="20"/>
              </w:rPr>
              <w:t xml:space="preserve">Entering into any arrangement, contract or transaction (including the appointment of any agent or intermediary to conduct any of the </w:t>
            </w:r>
            <w:r w:rsidR="000C3E24">
              <w:rPr>
                <w:rFonts w:cs="Arial"/>
                <w:sz w:val="20"/>
              </w:rPr>
              <w:t>Company</w:t>
            </w:r>
            <w:r w:rsidR="00FC6BCC">
              <w:rPr>
                <w:rFonts w:cs="Arial"/>
                <w:sz w:val="20"/>
              </w:rPr>
              <w:t xml:space="preserve">’s </w:t>
            </w:r>
            <w:r>
              <w:rPr>
                <w:rFonts w:cs="Arial"/>
                <w:sz w:val="20"/>
              </w:rPr>
              <w:t>Business) outside the normal course of its business</w:t>
            </w:r>
            <w:bookmarkEnd w:id="92"/>
            <w:r>
              <w:rPr>
                <w:rFonts w:cs="Arial"/>
                <w:sz w:val="20"/>
              </w:rPr>
              <w:t xml:space="preserve">.  </w:t>
            </w:r>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660C67" w:rsidP="00A01C1B">
            <w:pPr>
              <w:pStyle w:val="ACSNormal15"/>
              <w:rPr>
                <w:sz w:val="20"/>
              </w:rPr>
            </w:pPr>
            <w:r>
              <w:rPr>
                <w:sz w:val="20"/>
              </w:rPr>
              <w:t>20</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FC6BCC" w:rsidP="00FC6BCC">
            <w:pPr>
              <w:pStyle w:val="ACSNormal15"/>
              <w:rPr>
                <w:rFonts w:cs="Arial"/>
                <w:sz w:val="20"/>
              </w:rPr>
            </w:pPr>
            <w:bookmarkStart w:id="93" w:name="a607996"/>
            <w:r>
              <w:rPr>
                <w:rFonts w:cs="Arial"/>
                <w:sz w:val="20"/>
              </w:rPr>
              <w:t>G</w:t>
            </w:r>
            <w:r w:rsidR="00D02DEB">
              <w:rPr>
                <w:rFonts w:cs="Arial"/>
                <w:sz w:val="20"/>
              </w:rPr>
              <w:t xml:space="preserve">ranting any rights (by licence or otherwise) in or over any intellectual property owned or used by </w:t>
            </w:r>
            <w:r w:rsidR="000C3E24">
              <w:rPr>
                <w:rFonts w:cs="Arial"/>
                <w:sz w:val="20"/>
              </w:rPr>
              <w:t>the Company</w:t>
            </w:r>
            <w:r w:rsidR="00D02DEB">
              <w:rPr>
                <w:rFonts w:cs="Arial"/>
                <w:sz w:val="20"/>
              </w:rPr>
              <w:t>.</w:t>
            </w:r>
            <w:bookmarkEnd w:id="93"/>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A01C1B">
            <w:pPr>
              <w:pStyle w:val="ACSNormal15"/>
              <w:rPr>
                <w:sz w:val="20"/>
              </w:rPr>
            </w:pPr>
            <w:r>
              <w:rPr>
                <w:sz w:val="20"/>
              </w:rPr>
              <w:t>2</w:t>
            </w:r>
            <w:r w:rsidR="00660C67">
              <w:rPr>
                <w:sz w:val="20"/>
              </w:rPr>
              <w:t>1</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FC6BCC">
            <w:pPr>
              <w:pStyle w:val="ACSNormal15"/>
              <w:rPr>
                <w:rFonts w:cs="Arial"/>
                <w:sz w:val="20"/>
              </w:rPr>
            </w:pPr>
            <w:bookmarkStart w:id="94" w:name="a962707"/>
            <w:r>
              <w:rPr>
                <w:rFonts w:cs="Arial"/>
                <w:sz w:val="20"/>
              </w:rPr>
              <w:t xml:space="preserve">Making or permitting to be made any change in the accounting policies and principles adopted by </w:t>
            </w:r>
            <w:r w:rsidR="000C3E24">
              <w:rPr>
                <w:rFonts w:cs="Arial"/>
                <w:sz w:val="20"/>
              </w:rPr>
              <w:t>the Company</w:t>
            </w:r>
            <w:r>
              <w:rPr>
                <w:rFonts w:cs="Arial"/>
                <w:sz w:val="20"/>
              </w:rPr>
              <w:t xml:space="preserve"> in the preparation of its audited and management accounts</w:t>
            </w:r>
            <w:bookmarkEnd w:id="94"/>
            <w:r>
              <w:rPr>
                <w:rFonts w:cs="Arial"/>
                <w:sz w:val="20"/>
              </w:rPr>
              <w:t xml:space="preserve"> where such change would have an impact on the EBITDA.</w:t>
            </w:r>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r>
              <w:rPr>
                <w:sz w:val="20"/>
              </w:rPr>
              <w:t xml:space="preserve">Ratify following Board recommendation and approval </w:t>
            </w: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A01C1B" w:rsidP="00A01C1B">
            <w:pPr>
              <w:pStyle w:val="ACSNormal15"/>
              <w:rPr>
                <w:sz w:val="20"/>
              </w:rPr>
            </w:pPr>
            <w:r>
              <w:rPr>
                <w:sz w:val="20"/>
              </w:rPr>
              <w:t>2</w:t>
            </w:r>
            <w:r w:rsidR="00660C67">
              <w:rPr>
                <w:sz w:val="20"/>
              </w:rPr>
              <w:t>2</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9B7809">
            <w:pPr>
              <w:pStyle w:val="ACSNormal15"/>
              <w:rPr>
                <w:rFonts w:cs="Arial"/>
                <w:sz w:val="20"/>
              </w:rPr>
            </w:pPr>
            <w:bookmarkStart w:id="95" w:name="a423822"/>
            <w:r>
              <w:rPr>
                <w:rFonts w:cs="Arial"/>
                <w:sz w:val="20"/>
              </w:rPr>
              <w:t xml:space="preserve">Declaring or paying any dividend or making any other distribution (by way of capitalisation, repayment or in any other manner) out of the </w:t>
            </w:r>
            <w:r w:rsidR="000C3E24">
              <w:rPr>
                <w:rFonts w:cs="Arial"/>
                <w:sz w:val="20"/>
              </w:rPr>
              <w:t>Company</w:t>
            </w:r>
            <w:r w:rsidR="00FC6BCC">
              <w:rPr>
                <w:rFonts w:cs="Arial"/>
                <w:sz w:val="20"/>
              </w:rPr>
              <w:t xml:space="preserve">'s </w:t>
            </w:r>
            <w:r>
              <w:rPr>
                <w:rFonts w:cs="Arial"/>
                <w:sz w:val="20"/>
              </w:rPr>
              <w:t>distributable profits or any of its reserves</w:t>
            </w:r>
            <w:r w:rsidR="0070000B">
              <w:rPr>
                <w:rFonts w:cs="Arial"/>
                <w:sz w:val="20"/>
              </w:rPr>
              <w:t xml:space="preserve"> other than an interim dividend in accordance with the Articles</w:t>
            </w:r>
            <w:r>
              <w:rPr>
                <w:rFonts w:cs="Arial"/>
                <w:sz w:val="20"/>
              </w:rPr>
              <w:t xml:space="preserve">. </w:t>
            </w:r>
            <w:bookmarkEnd w:id="95"/>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A01C1B" w:rsidP="00A01C1B">
            <w:pPr>
              <w:pStyle w:val="ACSNormal15"/>
              <w:rPr>
                <w:sz w:val="20"/>
              </w:rPr>
            </w:pPr>
            <w:r>
              <w:rPr>
                <w:sz w:val="20"/>
              </w:rPr>
              <w:t>2</w:t>
            </w:r>
            <w:r w:rsidR="00660C67">
              <w:rPr>
                <w:sz w:val="20"/>
              </w:rPr>
              <w:t>3</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B64C2" w:rsidRDefault="00DB64C2">
            <w:pPr>
              <w:pStyle w:val="ACSNormal15"/>
              <w:rPr>
                <w:rFonts w:cs="Arial"/>
                <w:sz w:val="20"/>
              </w:rPr>
            </w:pPr>
            <w:bookmarkStart w:id="96" w:name="a682319"/>
            <w:r>
              <w:rPr>
                <w:rFonts w:cs="Arial"/>
                <w:sz w:val="20"/>
              </w:rPr>
              <w:t xml:space="preserve">(a) </w:t>
            </w:r>
            <w:r w:rsidR="00A01C1B">
              <w:rPr>
                <w:rFonts w:cs="Arial"/>
                <w:sz w:val="20"/>
              </w:rPr>
              <w:t>Commencing any recruitment process for employees</w:t>
            </w:r>
            <w:r>
              <w:rPr>
                <w:rFonts w:cs="Arial"/>
                <w:sz w:val="20"/>
              </w:rPr>
              <w:t>;</w:t>
            </w:r>
          </w:p>
          <w:p w:rsidR="00D02DEB" w:rsidRDefault="00DB64C2">
            <w:pPr>
              <w:pStyle w:val="ACSNormal15"/>
              <w:rPr>
                <w:rFonts w:cs="Arial"/>
                <w:sz w:val="20"/>
              </w:rPr>
            </w:pPr>
            <w:r>
              <w:rPr>
                <w:rFonts w:cs="Arial"/>
                <w:sz w:val="20"/>
              </w:rPr>
              <w:t xml:space="preserve">(b) </w:t>
            </w:r>
            <w:r w:rsidR="00D02DEB">
              <w:rPr>
                <w:rFonts w:cs="Arial"/>
                <w:sz w:val="20"/>
              </w:rPr>
              <w:t>Granting any pension rights to any director, officer, employee, former director, former officer or former employee, or any member of any such person's family.</w:t>
            </w:r>
            <w:bookmarkEnd w:id="96"/>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A01C1B" w:rsidP="00A01C1B">
            <w:pPr>
              <w:pStyle w:val="ACSNormal15"/>
              <w:rPr>
                <w:sz w:val="20"/>
              </w:rPr>
            </w:pPr>
            <w:r>
              <w:rPr>
                <w:sz w:val="20"/>
              </w:rPr>
              <w:t>2</w:t>
            </w:r>
            <w:r w:rsidR="00660C67">
              <w:rPr>
                <w:sz w:val="20"/>
              </w:rPr>
              <w:t>4</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8A2A24">
            <w:pPr>
              <w:pStyle w:val="ACSNormal15"/>
              <w:rPr>
                <w:rFonts w:cs="Arial"/>
                <w:sz w:val="20"/>
              </w:rPr>
            </w:pPr>
            <w:bookmarkStart w:id="97" w:name="a463414"/>
            <w:r>
              <w:rPr>
                <w:rFonts w:cs="Arial"/>
                <w:sz w:val="20"/>
              </w:rPr>
              <w:t xml:space="preserve">Dismissing </w:t>
            </w:r>
            <w:r w:rsidR="008A2A24">
              <w:rPr>
                <w:rFonts w:cs="Arial"/>
                <w:sz w:val="20"/>
              </w:rPr>
              <w:t xml:space="preserve">any </w:t>
            </w:r>
            <w:r>
              <w:rPr>
                <w:rFonts w:cs="Arial"/>
                <w:sz w:val="20"/>
              </w:rPr>
              <w:t xml:space="preserve">officer or employee in circumstances in which the </w:t>
            </w:r>
            <w:r w:rsidR="000C3E24">
              <w:rPr>
                <w:rFonts w:cs="Arial"/>
                <w:sz w:val="20"/>
              </w:rPr>
              <w:t>Company</w:t>
            </w:r>
            <w:r w:rsidR="00DB64C2">
              <w:rPr>
                <w:rFonts w:cs="Arial"/>
                <w:sz w:val="20"/>
              </w:rPr>
              <w:t xml:space="preserve"> </w:t>
            </w:r>
            <w:r>
              <w:rPr>
                <w:rFonts w:cs="Arial"/>
                <w:sz w:val="20"/>
              </w:rPr>
              <w:t xml:space="preserve">incurs or agrees to bear redundancy or other costs in excess of </w:t>
            </w:r>
            <w:r w:rsidR="00A03B79">
              <w:rPr>
                <w:rFonts w:cs="Arial"/>
                <w:sz w:val="20"/>
              </w:rPr>
              <w:t>£15,000</w:t>
            </w:r>
            <w:r>
              <w:rPr>
                <w:rFonts w:cs="Arial"/>
                <w:sz w:val="20"/>
              </w:rPr>
              <w:t xml:space="preserve"> in total</w:t>
            </w:r>
            <w:r w:rsidR="008A2A24">
              <w:rPr>
                <w:rFonts w:cs="Arial"/>
                <w:sz w:val="20"/>
              </w:rPr>
              <w:t xml:space="preserve"> and dismissing any Director</w:t>
            </w:r>
            <w:r>
              <w:rPr>
                <w:rFonts w:cs="Arial"/>
                <w:sz w:val="20"/>
              </w:rPr>
              <w:t>.</w:t>
            </w:r>
            <w:bookmarkEnd w:id="97"/>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A01C1B" w:rsidP="00A01C1B">
            <w:pPr>
              <w:pStyle w:val="ACSNormal15"/>
              <w:rPr>
                <w:sz w:val="20"/>
              </w:rPr>
            </w:pPr>
            <w:r>
              <w:rPr>
                <w:sz w:val="20"/>
              </w:rPr>
              <w:t>2</w:t>
            </w:r>
            <w:r w:rsidR="00660C67">
              <w:rPr>
                <w:sz w:val="20"/>
              </w:rPr>
              <w:t>5</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DB64C2">
            <w:pPr>
              <w:pStyle w:val="ACSNormal15"/>
              <w:rPr>
                <w:rFonts w:cs="Arial"/>
                <w:sz w:val="20"/>
              </w:rPr>
            </w:pPr>
            <w:bookmarkStart w:id="98" w:name="a691833"/>
            <w:r>
              <w:rPr>
                <w:rFonts w:cs="Arial"/>
                <w:sz w:val="20"/>
              </w:rPr>
              <w:t xml:space="preserve">Instituting, settling or compromising any material legal proceedings (other than debt recovery proceedings in the ordinary course of business) instituted or threatened against </w:t>
            </w:r>
            <w:r w:rsidR="000C3E24">
              <w:rPr>
                <w:rFonts w:cs="Arial"/>
                <w:sz w:val="20"/>
              </w:rPr>
              <w:t>the Company</w:t>
            </w:r>
            <w:r>
              <w:rPr>
                <w:rFonts w:cs="Arial"/>
                <w:sz w:val="20"/>
              </w:rPr>
              <w:t xml:space="preserve"> or submitting to arbitration or alternative dispute resolution any dispute involving </w:t>
            </w:r>
            <w:r w:rsidR="000C3E24">
              <w:rPr>
                <w:rFonts w:cs="Arial"/>
                <w:sz w:val="20"/>
              </w:rPr>
              <w:t>the Company</w:t>
            </w:r>
            <w:r>
              <w:rPr>
                <w:rFonts w:cs="Arial"/>
                <w:sz w:val="20"/>
              </w:rPr>
              <w:t>.</w:t>
            </w:r>
            <w:bookmarkEnd w:id="98"/>
          </w:p>
        </w:tc>
        <w:tc>
          <w:tcPr>
            <w:tcW w:w="2700" w:type="dxa"/>
            <w:tcBorders>
              <w:top w:val="single" w:sz="4" w:space="0" w:color="auto"/>
              <w:left w:val="single" w:sz="4" w:space="0" w:color="auto"/>
              <w:bottom w:val="single" w:sz="4" w:space="0" w:color="auto"/>
              <w:right w:val="single" w:sz="4" w:space="0" w:color="auto"/>
            </w:tcBorders>
          </w:tcPr>
          <w:p w:rsidR="00D02DEB" w:rsidRDefault="00D02DEB" w:rsidP="00150E2C">
            <w:pPr>
              <w:pStyle w:val="ACSNormal15"/>
              <w:rPr>
                <w:sz w:val="20"/>
              </w:rPr>
            </w:pPr>
            <w:r>
              <w:rPr>
                <w:sz w:val="20"/>
              </w:rPr>
              <w:t xml:space="preserve">Reserved where specific to the reputation and/or business interests </w:t>
            </w:r>
            <w:r w:rsidR="00150E2C">
              <w:rPr>
                <w:sz w:val="20"/>
              </w:rPr>
              <w:t xml:space="preserve">of </w:t>
            </w:r>
            <w:r>
              <w:rPr>
                <w:sz w:val="20"/>
              </w:rPr>
              <w:t>the Shareholder</w:t>
            </w: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A01C1B" w:rsidP="00A01C1B">
            <w:pPr>
              <w:pStyle w:val="ACSNormal15"/>
              <w:rPr>
                <w:sz w:val="20"/>
              </w:rPr>
            </w:pPr>
            <w:r>
              <w:rPr>
                <w:sz w:val="20"/>
              </w:rPr>
              <w:lastRenderedPageBreak/>
              <w:t>2</w:t>
            </w:r>
            <w:r w:rsidR="00660C67">
              <w:rPr>
                <w:sz w:val="20"/>
              </w:rPr>
              <w:t>6</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DB64C2">
            <w:pPr>
              <w:pStyle w:val="ACSNormal15"/>
              <w:rPr>
                <w:rFonts w:cs="Arial"/>
                <w:sz w:val="20"/>
              </w:rPr>
            </w:pPr>
            <w:r>
              <w:rPr>
                <w:rFonts w:cs="Arial"/>
                <w:sz w:val="20"/>
              </w:rPr>
              <w:t xml:space="preserve">Factoring or assigning any of the book debts of </w:t>
            </w:r>
            <w:r w:rsidR="000C3E24">
              <w:rPr>
                <w:rFonts w:cs="Arial"/>
                <w:sz w:val="20"/>
              </w:rPr>
              <w:t>the Company</w:t>
            </w:r>
            <w:r>
              <w:rPr>
                <w:rFonts w:cs="Arial"/>
                <w:sz w:val="20"/>
              </w:rPr>
              <w:t>.</w:t>
            </w:r>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A01C1B" w:rsidP="00A01C1B">
            <w:pPr>
              <w:pStyle w:val="ACSNormal15"/>
              <w:rPr>
                <w:sz w:val="20"/>
              </w:rPr>
            </w:pPr>
            <w:r>
              <w:rPr>
                <w:sz w:val="20"/>
              </w:rPr>
              <w:t>2</w:t>
            </w:r>
            <w:r w:rsidR="00660C67">
              <w:rPr>
                <w:sz w:val="20"/>
              </w:rPr>
              <w:t>7</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DB64C2">
            <w:pPr>
              <w:pStyle w:val="ACSNormal15"/>
              <w:rPr>
                <w:rFonts w:cs="Arial"/>
                <w:sz w:val="20"/>
              </w:rPr>
            </w:pPr>
            <w:r>
              <w:rPr>
                <w:rFonts w:cs="Arial"/>
                <w:sz w:val="20"/>
              </w:rPr>
              <w:t xml:space="preserve">Establishing or amending any profit-sharing, Shares option or other incentive scheme (other than bonus schemes) of any nature for directors or employees of </w:t>
            </w:r>
            <w:r w:rsidR="000C3E24">
              <w:rPr>
                <w:rFonts w:cs="Arial"/>
                <w:sz w:val="20"/>
              </w:rPr>
              <w:t>the Company</w:t>
            </w:r>
            <w:r>
              <w:rPr>
                <w:rFonts w:cs="Arial"/>
                <w:sz w:val="20"/>
              </w:rPr>
              <w:t>.</w:t>
            </w:r>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A01C1B" w:rsidP="00A01C1B">
            <w:pPr>
              <w:pStyle w:val="ACSNormal15"/>
              <w:rPr>
                <w:sz w:val="20"/>
              </w:rPr>
            </w:pPr>
            <w:r>
              <w:rPr>
                <w:sz w:val="20"/>
              </w:rPr>
              <w:t>2</w:t>
            </w:r>
            <w:r w:rsidR="00660C67">
              <w:rPr>
                <w:sz w:val="20"/>
              </w:rPr>
              <w:t>8</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0F5D9F">
            <w:pPr>
              <w:pStyle w:val="ACSNormal15"/>
              <w:rPr>
                <w:rFonts w:cs="Arial"/>
                <w:sz w:val="20"/>
              </w:rPr>
            </w:pPr>
            <w:r>
              <w:rPr>
                <w:rFonts w:cs="Arial"/>
                <w:sz w:val="20"/>
              </w:rPr>
              <w:t xml:space="preserve">Agreeing to remunerate (by payment of fees, the provision of benefits-in-kind or otherwise) any officer of or consultant to </w:t>
            </w:r>
            <w:r w:rsidR="000C3E24">
              <w:rPr>
                <w:rFonts w:cs="Arial"/>
                <w:sz w:val="20"/>
              </w:rPr>
              <w:t>the Company</w:t>
            </w:r>
            <w:r>
              <w:rPr>
                <w:rFonts w:cs="Arial"/>
                <w:sz w:val="20"/>
              </w:rPr>
              <w:t xml:space="preserve"> at a rate in excess of £</w:t>
            </w:r>
            <w:r w:rsidR="00A03B79">
              <w:rPr>
                <w:rFonts w:cs="Arial"/>
                <w:sz w:val="20"/>
              </w:rPr>
              <w:t>50</w:t>
            </w:r>
            <w:r w:rsidR="006E768F">
              <w:rPr>
                <w:rFonts w:cs="Arial"/>
                <w:sz w:val="20"/>
              </w:rPr>
              <w:t>,</w:t>
            </w:r>
            <w:r>
              <w:rPr>
                <w:rFonts w:cs="Arial"/>
                <w:sz w:val="20"/>
              </w:rPr>
              <w:t>000 per annum or increasing the remuneration of any such person to a rate in excess of £</w:t>
            </w:r>
            <w:r w:rsidR="000F5D9F">
              <w:rPr>
                <w:rFonts w:cs="Arial"/>
                <w:sz w:val="20"/>
              </w:rPr>
              <w:t>50</w:t>
            </w:r>
            <w:r>
              <w:rPr>
                <w:rFonts w:cs="Arial"/>
                <w:sz w:val="20"/>
              </w:rPr>
              <w:t>,000 per annum or otherwise in accordance with the Business Plan.</w:t>
            </w:r>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A01C1B" w:rsidP="00A01C1B">
            <w:pPr>
              <w:pStyle w:val="ACSNormal15"/>
              <w:rPr>
                <w:sz w:val="20"/>
              </w:rPr>
            </w:pPr>
            <w:r>
              <w:rPr>
                <w:sz w:val="20"/>
              </w:rPr>
              <w:t>2</w:t>
            </w:r>
            <w:r w:rsidR="00660C67">
              <w:rPr>
                <w:sz w:val="20"/>
              </w:rPr>
              <w:t>9</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150E2C">
            <w:pPr>
              <w:pStyle w:val="ACSNormal15"/>
              <w:rPr>
                <w:rFonts w:cs="Arial"/>
                <w:sz w:val="20"/>
              </w:rPr>
            </w:pPr>
            <w:r>
              <w:rPr>
                <w:rFonts w:cs="Arial"/>
                <w:sz w:val="20"/>
              </w:rPr>
              <w:t>Entering into or varying any contract of employment providing for the payment of remuneration (including pension and other benefits) in excess of a rate of £</w:t>
            </w:r>
            <w:r w:rsidR="00A03B79">
              <w:rPr>
                <w:rFonts w:cs="Arial"/>
                <w:sz w:val="20"/>
              </w:rPr>
              <w:t>50</w:t>
            </w:r>
            <w:r>
              <w:rPr>
                <w:rFonts w:cs="Arial"/>
                <w:sz w:val="20"/>
              </w:rPr>
              <w:t>,000 per annum or increasing the remuneration of any staff (including pension and other benefits) to a rate in excess £</w:t>
            </w:r>
            <w:r w:rsidR="00A03B79">
              <w:rPr>
                <w:rFonts w:cs="Arial"/>
                <w:sz w:val="20"/>
              </w:rPr>
              <w:t>50</w:t>
            </w:r>
            <w:r>
              <w:rPr>
                <w:rFonts w:cs="Arial"/>
                <w:sz w:val="20"/>
              </w:rPr>
              <w:t xml:space="preserve">,000 per annum. </w:t>
            </w:r>
          </w:p>
        </w:tc>
        <w:tc>
          <w:tcPr>
            <w:tcW w:w="2700" w:type="dxa"/>
            <w:tcBorders>
              <w:top w:val="single" w:sz="4" w:space="0" w:color="auto"/>
              <w:left w:val="single" w:sz="4" w:space="0" w:color="auto"/>
              <w:bottom w:val="single" w:sz="4" w:space="0" w:color="auto"/>
              <w:right w:val="single" w:sz="4" w:space="0" w:color="auto"/>
            </w:tcBorders>
          </w:tcPr>
          <w:p w:rsidR="00D02DEB" w:rsidRDefault="006F0A4C">
            <w:pPr>
              <w:pStyle w:val="ACSNormal15"/>
              <w:rPr>
                <w:sz w:val="20"/>
              </w:rPr>
            </w:pPr>
            <w:r>
              <w:rPr>
                <w:sz w:val="20"/>
              </w:rPr>
              <w:t>The Board is permitted to increase remuneration of existing staff each year by up to 10% but where any such increase would take the remuneration over £50,000 then approval of the Council is required.</w:t>
            </w: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660C67" w:rsidP="00A01C1B">
            <w:pPr>
              <w:pStyle w:val="ACSNormal15"/>
              <w:rPr>
                <w:sz w:val="20"/>
              </w:rPr>
            </w:pPr>
            <w:r>
              <w:rPr>
                <w:sz w:val="20"/>
              </w:rPr>
              <w:t>30</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1D109F">
            <w:pPr>
              <w:pStyle w:val="ACSNormal15"/>
              <w:rPr>
                <w:rFonts w:cs="Arial"/>
                <w:sz w:val="20"/>
              </w:rPr>
            </w:pPr>
            <w:r>
              <w:rPr>
                <w:rFonts w:cs="Arial"/>
                <w:sz w:val="20"/>
              </w:rPr>
              <w:t xml:space="preserve">Adopting or amending any standard terms of business (including prices) on which </w:t>
            </w:r>
            <w:r w:rsidR="000C3E24">
              <w:rPr>
                <w:rFonts w:cs="Arial"/>
                <w:sz w:val="20"/>
              </w:rPr>
              <w:t>the Company</w:t>
            </w:r>
            <w:r w:rsidR="008A2A24">
              <w:rPr>
                <w:rFonts w:cs="Arial"/>
                <w:sz w:val="20"/>
              </w:rPr>
              <w:t xml:space="preserve"> or any subsidiary</w:t>
            </w:r>
            <w:r>
              <w:rPr>
                <w:rFonts w:cs="Arial"/>
                <w:sz w:val="20"/>
              </w:rPr>
              <w:t xml:space="preserve"> is prepared to provide goods or services to third parties.</w:t>
            </w:r>
          </w:p>
        </w:tc>
        <w:tc>
          <w:tcPr>
            <w:tcW w:w="2700" w:type="dxa"/>
            <w:tcBorders>
              <w:top w:val="single" w:sz="4" w:space="0" w:color="auto"/>
              <w:left w:val="single" w:sz="4" w:space="0" w:color="auto"/>
              <w:bottom w:val="single" w:sz="4" w:space="0" w:color="auto"/>
              <w:right w:val="single" w:sz="4" w:space="0" w:color="auto"/>
            </w:tcBorders>
          </w:tcPr>
          <w:p w:rsidR="00150E2C" w:rsidRDefault="00D02DEB">
            <w:pPr>
              <w:pStyle w:val="ACSNormal15"/>
              <w:rPr>
                <w:sz w:val="20"/>
              </w:rPr>
            </w:pPr>
            <w:r>
              <w:rPr>
                <w:sz w:val="20"/>
              </w:rPr>
              <w:t>Delegated to the Board save where the impact is contrary to the Business Plan.</w:t>
            </w:r>
            <w:r w:rsidR="00150E2C">
              <w:rPr>
                <w:sz w:val="20"/>
              </w:rPr>
              <w:t xml:space="preserve">  </w:t>
            </w:r>
          </w:p>
          <w:p w:rsidR="00D02DEB" w:rsidRDefault="00150E2C" w:rsidP="009B7809">
            <w:pPr>
              <w:pStyle w:val="ACSNormal15"/>
              <w:rPr>
                <w:sz w:val="20"/>
              </w:rPr>
            </w:pPr>
            <w:r w:rsidRPr="005F76E1">
              <w:rPr>
                <w:sz w:val="20"/>
              </w:rPr>
              <w:t xml:space="preserve">The Board must consult the Council’s Monitoring Officer before exercising the </w:t>
            </w:r>
            <w:r w:rsidRPr="005F76E1">
              <w:rPr>
                <w:sz w:val="20"/>
              </w:rPr>
              <w:lastRenderedPageBreak/>
              <w:t>delegation above to adopt standard terms of business</w:t>
            </w:r>
            <w:r>
              <w:rPr>
                <w:sz w:val="20"/>
              </w:rPr>
              <w:t>.</w:t>
            </w:r>
          </w:p>
        </w:tc>
      </w:tr>
      <w:tr w:rsidR="00D02DEB">
        <w:tc>
          <w:tcPr>
            <w:tcW w:w="600" w:type="dxa"/>
            <w:tcBorders>
              <w:top w:val="single" w:sz="4" w:space="0" w:color="auto"/>
              <w:left w:val="single" w:sz="4" w:space="0" w:color="auto"/>
              <w:bottom w:val="single" w:sz="4" w:space="0" w:color="auto"/>
              <w:right w:val="single" w:sz="4" w:space="0" w:color="auto"/>
            </w:tcBorders>
          </w:tcPr>
          <w:p w:rsidR="00D02DEB" w:rsidRDefault="00A01C1B">
            <w:pPr>
              <w:pStyle w:val="ACSNormal15"/>
              <w:rPr>
                <w:sz w:val="20"/>
              </w:rPr>
            </w:pPr>
            <w:r>
              <w:rPr>
                <w:sz w:val="20"/>
              </w:rPr>
              <w:lastRenderedPageBreak/>
              <w:t>3</w:t>
            </w:r>
            <w:r w:rsidR="00660C67">
              <w:rPr>
                <w:sz w:val="20"/>
              </w:rPr>
              <w:t>1</w:t>
            </w:r>
            <w:r w:rsidR="00D02DEB">
              <w:rPr>
                <w:sz w:val="20"/>
              </w:rPr>
              <w:t>.</w:t>
            </w:r>
          </w:p>
        </w:tc>
        <w:tc>
          <w:tcPr>
            <w:tcW w:w="10560" w:type="dxa"/>
            <w:tcBorders>
              <w:top w:val="single" w:sz="4" w:space="0" w:color="auto"/>
              <w:left w:val="single" w:sz="4" w:space="0" w:color="auto"/>
              <w:bottom w:val="single" w:sz="4" w:space="0" w:color="auto"/>
              <w:right w:val="single" w:sz="4" w:space="0" w:color="auto"/>
            </w:tcBorders>
          </w:tcPr>
          <w:p w:rsidR="00D02DEB" w:rsidRDefault="00D02DEB" w:rsidP="00A03B79">
            <w:pPr>
              <w:pStyle w:val="ACSNormal15"/>
              <w:rPr>
                <w:rFonts w:cs="Arial"/>
                <w:sz w:val="20"/>
              </w:rPr>
            </w:pPr>
            <w:r>
              <w:rPr>
                <w:rFonts w:cs="Arial"/>
                <w:sz w:val="20"/>
              </w:rPr>
              <w:t>Making any agreement with any revenue or tax authorities or making any claim, disclaimer, election or consent exceeding £</w:t>
            </w:r>
            <w:r w:rsidR="00A03B79">
              <w:rPr>
                <w:rFonts w:cs="Arial"/>
                <w:sz w:val="20"/>
              </w:rPr>
              <w:t>100</w:t>
            </w:r>
            <w:r>
              <w:rPr>
                <w:rFonts w:cs="Arial"/>
                <w:sz w:val="20"/>
              </w:rPr>
              <w:t xml:space="preserve">,000 for tax purposes in relation to </w:t>
            </w:r>
            <w:r w:rsidR="000C3E24">
              <w:rPr>
                <w:rFonts w:cs="Arial"/>
                <w:sz w:val="20"/>
              </w:rPr>
              <w:t>the Company</w:t>
            </w:r>
            <w:r>
              <w:rPr>
                <w:rFonts w:cs="Arial"/>
                <w:sz w:val="20"/>
              </w:rPr>
              <w:t xml:space="preserve"> or its </w:t>
            </w:r>
            <w:r w:rsidR="001D109F">
              <w:rPr>
                <w:rFonts w:cs="Arial"/>
                <w:sz w:val="20"/>
              </w:rPr>
              <w:t>Business</w:t>
            </w:r>
            <w:r>
              <w:rPr>
                <w:rFonts w:cs="Arial"/>
                <w:sz w:val="20"/>
              </w:rPr>
              <w:t>.</w:t>
            </w:r>
          </w:p>
        </w:tc>
        <w:tc>
          <w:tcPr>
            <w:tcW w:w="2700" w:type="dxa"/>
            <w:tcBorders>
              <w:top w:val="single" w:sz="4" w:space="0" w:color="auto"/>
              <w:left w:val="single" w:sz="4" w:space="0" w:color="auto"/>
              <w:bottom w:val="single" w:sz="4" w:space="0" w:color="auto"/>
              <w:right w:val="single" w:sz="4" w:space="0" w:color="auto"/>
            </w:tcBorders>
          </w:tcPr>
          <w:p w:rsidR="00D02DEB" w:rsidRDefault="00D02DEB">
            <w:pPr>
              <w:pStyle w:val="ACSNormal15"/>
              <w:rPr>
                <w:sz w:val="20"/>
              </w:rPr>
            </w:pPr>
          </w:p>
        </w:tc>
      </w:tr>
      <w:tr w:rsidR="00E4247F">
        <w:tc>
          <w:tcPr>
            <w:tcW w:w="600" w:type="dxa"/>
            <w:tcBorders>
              <w:top w:val="single" w:sz="4" w:space="0" w:color="auto"/>
              <w:left w:val="single" w:sz="4" w:space="0" w:color="auto"/>
              <w:bottom w:val="single" w:sz="4" w:space="0" w:color="auto"/>
              <w:right w:val="single" w:sz="4" w:space="0" w:color="auto"/>
            </w:tcBorders>
          </w:tcPr>
          <w:p w:rsidR="00E4247F" w:rsidRDefault="00E4247F">
            <w:pPr>
              <w:pStyle w:val="ACSNormal15"/>
              <w:rPr>
                <w:sz w:val="20"/>
              </w:rPr>
            </w:pPr>
            <w:r>
              <w:rPr>
                <w:sz w:val="20"/>
              </w:rPr>
              <w:t>32.</w:t>
            </w:r>
          </w:p>
        </w:tc>
        <w:tc>
          <w:tcPr>
            <w:tcW w:w="10560" w:type="dxa"/>
            <w:tcBorders>
              <w:top w:val="single" w:sz="4" w:space="0" w:color="auto"/>
              <w:left w:val="single" w:sz="4" w:space="0" w:color="auto"/>
              <w:bottom w:val="single" w:sz="4" w:space="0" w:color="auto"/>
              <w:right w:val="single" w:sz="4" w:space="0" w:color="auto"/>
            </w:tcBorders>
          </w:tcPr>
          <w:p w:rsidR="00E4247F" w:rsidRDefault="00E4247F" w:rsidP="00A03B79">
            <w:pPr>
              <w:pStyle w:val="ACSNormal15"/>
              <w:rPr>
                <w:rFonts w:cs="Arial"/>
                <w:sz w:val="20"/>
              </w:rPr>
            </w:pPr>
            <w:r>
              <w:rPr>
                <w:rFonts w:cs="Arial"/>
                <w:sz w:val="20"/>
              </w:rPr>
              <w:t xml:space="preserve">The acquisition or disposal of any land, buildings and/or other assets where such acquisition or disposal is not within the approved Business Plan of </w:t>
            </w:r>
            <w:r w:rsidR="000C3E24">
              <w:rPr>
                <w:rFonts w:cs="Arial"/>
                <w:sz w:val="20"/>
              </w:rPr>
              <w:t>the Company</w:t>
            </w:r>
            <w:r>
              <w:rPr>
                <w:rFonts w:cs="Arial"/>
                <w:sz w:val="20"/>
              </w:rPr>
              <w:t xml:space="preserve"> or any business plan approved by the Board and the Shareholders for any joint venture that </w:t>
            </w:r>
            <w:r w:rsidR="000C3E24">
              <w:rPr>
                <w:rFonts w:cs="Arial"/>
                <w:sz w:val="20"/>
              </w:rPr>
              <w:t>the Company</w:t>
            </w:r>
            <w:r>
              <w:rPr>
                <w:rFonts w:cs="Arial"/>
                <w:sz w:val="20"/>
              </w:rPr>
              <w:t xml:space="preserve"> is a party to.</w:t>
            </w:r>
          </w:p>
        </w:tc>
        <w:tc>
          <w:tcPr>
            <w:tcW w:w="2700" w:type="dxa"/>
            <w:tcBorders>
              <w:top w:val="single" w:sz="4" w:space="0" w:color="auto"/>
              <w:left w:val="single" w:sz="4" w:space="0" w:color="auto"/>
              <w:bottom w:val="single" w:sz="4" w:space="0" w:color="auto"/>
              <w:right w:val="single" w:sz="4" w:space="0" w:color="auto"/>
            </w:tcBorders>
          </w:tcPr>
          <w:p w:rsidR="00E4247F" w:rsidRDefault="00E4247F">
            <w:pPr>
              <w:pStyle w:val="ACSNormal15"/>
              <w:rPr>
                <w:sz w:val="20"/>
              </w:rPr>
            </w:pPr>
          </w:p>
        </w:tc>
      </w:tr>
    </w:tbl>
    <w:p w:rsidR="00D02DEB" w:rsidRDefault="00D02DEB">
      <w:pPr>
        <w:autoSpaceDE w:val="0"/>
        <w:autoSpaceDN w:val="0"/>
        <w:adjustRightInd w:val="0"/>
        <w:rPr>
          <w:rFonts w:ascii="Arial" w:hAnsi="Arial" w:cs="Arial"/>
          <w:color w:val="000000"/>
          <w:sz w:val="17"/>
          <w:szCs w:val="17"/>
          <w:lang w:eastAsia="en-GB"/>
        </w:rPr>
      </w:pPr>
    </w:p>
    <w:p w:rsidR="00D02DEB" w:rsidRDefault="00D02DEB">
      <w:pPr>
        <w:pStyle w:val="Sch2style1"/>
        <w:numPr>
          <w:ilvl w:val="0"/>
          <w:numId w:val="0"/>
        </w:numPr>
        <w:rPr>
          <w:rFonts w:ascii="Arial" w:hAnsi="Arial" w:cs="Arial"/>
          <w:szCs w:val="22"/>
        </w:rPr>
      </w:pPr>
    </w:p>
    <w:p w:rsidR="008A2A24" w:rsidRDefault="008A2A24">
      <w:pPr>
        <w:pStyle w:val="Sch2style1"/>
        <w:numPr>
          <w:ilvl w:val="0"/>
          <w:numId w:val="0"/>
        </w:numPr>
        <w:rPr>
          <w:rFonts w:ascii="Arial" w:hAnsi="Arial" w:cs="Arial"/>
          <w:szCs w:val="22"/>
        </w:rPr>
        <w:sectPr w:rsidR="008A2A24" w:rsidSect="00470C9D">
          <w:type w:val="continuous"/>
          <w:pgSz w:w="16840" w:h="11907" w:orient="landscape"/>
          <w:pgMar w:top="1797" w:right="1440" w:bottom="1797" w:left="1440" w:header="720" w:footer="720" w:gutter="0"/>
          <w:pgNumType w:start="20"/>
          <w:cols w:space="720"/>
        </w:sectPr>
      </w:pPr>
    </w:p>
    <w:p w:rsidR="00D02DEB" w:rsidRDefault="00D02DEB">
      <w:pPr>
        <w:pStyle w:val="Schmainhead"/>
        <w:numPr>
          <w:ilvl w:val="0"/>
          <w:numId w:val="12"/>
        </w:numPr>
      </w:pPr>
      <w:bookmarkStart w:id="99" w:name="_Ref334453243"/>
      <w:r>
        <w:lastRenderedPageBreak/>
        <w:t>Business Plan</w:t>
      </w:r>
      <w:bookmarkEnd w:id="99"/>
    </w:p>
    <w:p w:rsidR="00D02DEB" w:rsidRDefault="00D02DEB">
      <w:pPr>
        <w:rPr>
          <w:rFonts w:cs="Arial"/>
        </w:rPr>
      </w:pPr>
    </w:p>
    <w:p w:rsidR="00D02DEB" w:rsidRDefault="00D02DEB">
      <w:pPr>
        <w:rPr>
          <w:rFonts w:cs="Arial"/>
        </w:rPr>
      </w:pPr>
    </w:p>
    <w:p w:rsidR="00D02DEB" w:rsidRDefault="00D02DEB">
      <w:pPr>
        <w:sectPr w:rsidR="00D02DEB" w:rsidSect="008D3207">
          <w:headerReference w:type="even" r:id="rId39"/>
          <w:headerReference w:type="default" r:id="rId40"/>
          <w:footerReference w:type="even" r:id="rId41"/>
          <w:footerReference w:type="default" r:id="rId42"/>
          <w:headerReference w:type="first" r:id="rId43"/>
          <w:footerReference w:type="first" r:id="rId44"/>
          <w:pgSz w:w="11907" w:h="16840" w:code="9"/>
          <w:pgMar w:top="1701" w:right="1800" w:bottom="1705" w:left="1800" w:header="708" w:footer="708" w:gutter="0"/>
          <w:cols w:space="708"/>
          <w:docGrid w:linePitch="360"/>
        </w:sectPr>
      </w:pPr>
    </w:p>
    <w:p w:rsidR="00D02DEB" w:rsidRDefault="00D02DEB">
      <w:pPr>
        <w:pStyle w:val="Schmainhead"/>
        <w:numPr>
          <w:ilvl w:val="0"/>
          <w:numId w:val="12"/>
        </w:numPr>
      </w:pPr>
      <w:bookmarkStart w:id="100" w:name="_Ref341964527"/>
      <w:r>
        <w:lastRenderedPageBreak/>
        <w:t>Support Services</w:t>
      </w:r>
      <w:bookmarkEnd w:id="100"/>
    </w:p>
    <w:p w:rsidR="00D02DEB" w:rsidRDefault="00D02DEB" w:rsidP="008D05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2"/>
        </w:rPr>
      </w:pPr>
      <w:r w:rsidRPr="00D451DF">
        <w:rPr>
          <w:rFonts w:ascii="Arial" w:hAnsi="Arial" w:cs="Arial"/>
          <w:szCs w:val="22"/>
        </w:rPr>
        <w:t xml:space="preserve">The following support services will be provided by </w:t>
      </w:r>
      <w:r w:rsidR="001D109F">
        <w:rPr>
          <w:rFonts w:ascii="Arial" w:hAnsi="Arial" w:cs="Arial"/>
          <w:szCs w:val="22"/>
        </w:rPr>
        <w:t xml:space="preserve">the Council to </w:t>
      </w:r>
      <w:r w:rsidR="000C3E24">
        <w:rPr>
          <w:rFonts w:ascii="Arial" w:hAnsi="Arial" w:cs="Arial"/>
          <w:szCs w:val="22"/>
        </w:rPr>
        <w:t>the Company</w:t>
      </w:r>
      <w:r w:rsidR="001D109F">
        <w:rPr>
          <w:rFonts w:ascii="Arial" w:hAnsi="Arial" w:cs="Arial"/>
          <w:szCs w:val="22"/>
        </w:rPr>
        <w:t>:</w:t>
      </w:r>
    </w:p>
    <w:p w:rsidR="001D109F" w:rsidRDefault="001D109F" w:rsidP="008D05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2"/>
        </w:rPr>
      </w:pPr>
    </w:p>
    <w:p w:rsidR="00A03B79" w:rsidRDefault="009B7809" w:rsidP="008D05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2"/>
        </w:rPr>
      </w:pPr>
      <w:r>
        <w:rPr>
          <w:rFonts w:ascii="Arial" w:hAnsi="Arial" w:cs="Arial"/>
          <w:szCs w:val="22"/>
        </w:rPr>
        <w:t>[</w:t>
      </w:r>
      <w:r w:rsidRPr="008E55D9">
        <w:rPr>
          <w:rFonts w:ascii="Arial" w:hAnsi="Arial" w:cs="Arial"/>
          <w:szCs w:val="22"/>
          <w:highlight w:val="yellow"/>
        </w:rPr>
        <w:t>DETAILS TO BE INCLUDED</w:t>
      </w:r>
      <w:r>
        <w:rPr>
          <w:rFonts w:ascii="Arial" w:hAnsi="Arial" w:cs="Arial"/>
          <w:szCs w:val="22"/>
        </w:rPr>
        <w:t>]</w:t>
      </w:r>
    </w:p>
    <w:p w:rsidR="001D109F" w:rsidRDefault="001D109F" w:rsidP="008D05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2"/>
        </w:rPr>
      </w:pPr>
    </w:p>
    <w:p w:rsidR="001D109F" w:rsidRPr="00D451DF" w:rsidRDefault="001D109F" w:rsidP="008D05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2"/>
        </w:rPr>
      </w:pPr>
      <w:r>
        <w:rPr>
          <w:rFonts w:ascii="Arial" w:hAnsi="Arial" w:cs="Arial"/>
          <w:szCs w:val="22"/>
        </w:rPr>
        <w:t xml:space="preserve">The Council and </w:t>
      </w:r>
      <w:r w:rsidR="000C3E24">
        <w:rPr>
          <w:rFonts w:ascii="Arial" w:hAnsi="Arial" w:cs="Arial"/>
          <w:szCs w:val="22"/>
        </w:rPr>
        <w:t>the Company</w:t>
      </w:r>
      <w:r>
        <w:rPr>
          <w:rFonts w:ascii="Arial" w:hAnsi="Arial" w:cs="Arial"/>
          <w:szCs w:val="22"/>
        </w:rPr>
        <w:t xml:space="preserve"> will enter into a separate service level agreement.</w:t>
      </w:r>
    </w:p>
    <w:p w:rsidR="00D02DEB" w:rsidRPr="00D451DF" w:rsidRDefault="00D02DEB" w:rsidP="00D451D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2"/>
        </w:rPr>
      </w:pPr>
    </w:p>
    <w:p w:rsidR="00D02DEB" w:rsidRDefault="00D02DEB" w:rsidP="008D058B">
      <w:pPr>
        <w:rPr>
          <w:rFonts w:ascii="Arial" w:hAnsi="Arial" w:cs="Arial"/>
        </w:rPr>
      </w:pPr>
    </w:p>
    <w:p w:rsidR="00A306F3" w:rsidRDefault="001D109F" w:rsidP="00A306F3">
      <w:pPr>
        <w:rPr>
          <w:rFonts w:ascii="Arial" w:hAnsi="Arial" w:cs="Arial"/>
        </w:rPr>
      </w:pPr>
      <w:r w:rsidDel="001D109F">
        <w:rPr>
          <w:rFonts w:ascii="Arial" w:hAnsi="Arial" w:cs="Arial"/>
          <w:b/>
        </w:rPr>
        <w:t xml:space="preserve"> </w:t>
      </w: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853264" w:rsidP="00A306F3">
      <w:pPr>
        <w:rPr>
          <w:rFonts w:ascii="Arial" w:hAnsi="Arial" w:cs="Arial"/>
        </w:rPr>
      </w:pPr>
    </w:p>
    <w:p w:rsidR="00853264" w:rsidRDefault="00EF0E05" w:rsidP="00A306F3">
      <w:pPr>
        <w:rPr>
          <w:rFonts w:ascii="Arial" w:hAnsi="Arial" w:cs="Arial"/>
        </w:rPr>
      </w:pPr>
      <w:r>
        <w:rPr>
          <w:rFonts w:ascii="Arial" w:hAnsi="Arial" w:cs="Arial"/>
        </w:rPr>
        <w:br w:type="page"/>
      </w:r>
    </w:p>
    <w:p w:rsidR="00D02DEB" w:rsidRDefault="00D02DEB" w:rsidP="008D058B">
      <w:pPr>
        <w:rPr>
          <w:rFonts w:ascii="Arial" w:hAnsi="Arial" w:cs="Arial"/>
        </w:rPr>
      </w:pPr>
    </w:p>
    <w:tbl>
      <w:tblPr>
        <w:tblW w:w="0" w:type="auto"/>
        <w:tblInd w:w="108" w:type="dxa"/>
        <w:tblLayout w:type="fixed"/>
        <w:tblLook w:val="0000" w:firstRow="0" w:lastRow="0" w:firstColumn="0" w:lastColumn="0" w:noHBand="0" w:noVBand="0"/>
      </w:tblPr>
      <w:tblGrid>
        <w:gridCol w:w="4680"/>
        <w:gridCol w:w="3628"/>
      </w:tblGrid>
      <w:tr w:rsidR="00D02DEB">
        <w:tc>
          <w:tcPr>
            <w:tcW w:w="4680" w:type="dxa"/>
          </w:tcPr>
          <w:p w:rsidR="00D02DEB" w:rsidRDefault="00D02DEB">
            <w:pPr>
              <w:pStyle w:val="XExecution"/>
              <w:rPr>
                <w:rFonts w:ascii="Arial" w:hAnsi="Arial" w:cs="Arial"/>
                <w:color w:val="auto"/>
                <w:szCs w:val="22"/>
              </w:rPr>
            </w:pPr>
          </w:p>
          <w:p w:rsidR="00D02DEB" w:rsidRDefault="00D02DEB">
            <w:pPr>
              <w:pStyle w:val="XExecution"/>
              <w:rPr>
                <w:rFonts w:ascii="Arial" w:hAnsi="Arial" w:cs="Arial"/>
                <w:color w:val="auto"/>
                <w:szCs w:val="22"/>
              </w:rPr>
            </w:pPr>
          </w:p>
          <w:p w:rsidR="00D02DEB" w:rsidRDefault="00D02DEB">
            <w:pPr>
              <w:pStyle w:val="XExecution"/>
              <w:rPr>
                <w:rFonts w:ascii="Arial" w:hAnsi="Arial" w:cs="Arial"/>
                <w:color w:val="auto"/>
                <w:szCs w:val="22"/>
              </w:rPr>
            </w:pPr>
          </w:p>
          <w:p w:rsidR="00D02DEB" w:rsidRDefault="00D02DEB">
            <w:pPr>
              <w:pStyle w:val="XExecution"/>
              <w:rPr>
                <w:rFonts w:ascii="Arial" w:hAnsi="Arial" w:cs="Arial"/>
                <w:color w:val="auto"/>
                <w:szCs w:val="22"/>
              </w:rPr>
            </w:pPr>
          </w:p>
          <w:p w:rsidR="00D02DEB" w:rsidRDefault="00D02DEB">
            <w:pPr>
              <w:pStyle w:val="XExecution"/>
              <w:rPr>
                <w:rFonts w:ascii="Arial" w:hAnsi="Arial" w:cs="Arial"/>
                <w:color w:val="auto"/>
                <w:szCs w:val="22"/>
              </w:rPr>
            </w:pPr>
            <w:r>
              <w:rPr>
                <w:rFonts w:ascii="Arial" w:hAnsi="Arial" w:cs="Arial"/>
                <w:color w:val="auto"/>
                <w:szCs w:val="22"/>
              </w:rPr>
              <w:t xml:space="preserve">The </w:t>
            </w:r>
            <w:r>
              <w:rPr>
                <w:rFonts w:ascii="Arial" w:hAnsi="Arial" w:cs="Arial"/>
                <w:b/>
                <w:color w:val="auto"/>
                <w:szCs w:val="22"/>
              </w:rPr>
              <w:t>COMMON SEAL</w:t>
            </w:r>
            <w:r>
              <w:rPr>
                <w:rFonts w:ascii="Arial" w:hAnsi="Arial" w:cs="Arial"/>
                <w:color w:val="auto"/>
                <w:szCs w:val="22"/>
              </w:rPr>
              <w:t xml:space="preserve"> of</w:t>
            </w:r>
          </w:p>
          <w:p w:rsidR="00D02DEB" w:rsidRDefault="00E53483">
            <w:pPr>
              <w:pStyle w:val="XExecution"/>
              <w:rPr>
                <w:rFonts w:ascii="Arial" w:hAnsi="Arial" w:cs="Arial"/>
                <w:b/>
                <w:color w:val="auto"/>
                <w:szCs w:val="22"/>
              </w:rPr>
            </w:pPr>
            <w:r>
              <w:rPr>
                <w:rFonts w:ascii="Arial" w:hAnsi="Arial" w:cs="Arial"/>
                <w:b/>
                <w:color w:val="auto"/>
                <w:szCs w:val="22"/>
              </w:rPr>
              <w:t>THREE RIVERS DISTRICT COUNCIL</w:t>
            </w:r>
          </w:p>
          <w:p w:rsidR="00D02DEB" w:rsidRDefault="00D02DEB">
            <w:pPr>
              <w:pStyle w:val="XExecution"/>
              <w:rPr>
                <w:rFonts w:ascii="Arial" w:hAnsi="Arial" w:cs="Arial"/>
                <w:color w:val="auto"/>
                <w:szCs w:val="22"/>
              </w:rPr>
            </w:pPr>
            <w:r>
              <w:rPr>
                <w:rFonts w:ascii="Arial" w:hAnsi="Arial" w:cs="Arial"/>
                <w:color w:val="auto"/>
                <w:szCs w:val="22"/>
              </w:rPr>
              <w:t>was affixed to this Deed in the presence of:</w:t>
            </w:r>
          </w:p>
          <w:p w:rsidR="00D02DEB" w:rsidRDefault="00D02DEB">
            <w:pPr>
              <w:pStyle w:val="XExecution"/>
              <w:rPr>
                <w:rFonts w:ascii="Arial" w:hAnsi="Arial" w:cs="Arial"/>
                <w:color w:val="auto"/>
                <w:szCs w:val="22"/>
              </w:rPr>
            </w:pPr>
          </w:p>
        </w:tc>
        <w:tc>
          <w:tcPr>
            <w:tcW w:w="3628" w:type="dxa"/>
          </w:tcPr>
          <w:p w:rsidR="00D02DEB" w:rsidRDefault="00D02DEB">
            <w:pPr>
              <w:pStyle w:val="XExecution"/>
              <w:rPr>
                <w:rFonts w:ascii="Arial" w:hAnsi="Arial" w:cs="Arial"/>
                <w:color w:val="auto"/>
                <w:szCs w:val="22"/>
              </w:rPr>
            </w:pPr>
          </w:p>
        </w:tc>
      </w:tr>
      <w:tr w:rsidR="00D02DEB">
        <w:tc>
          <w:tcPr>
            <w:tcW w:w="4680" w:type="dxa"/>
          </w:tcPr>
          <w:p w:rsidR="00D02DEB" w:rsidRDefault="00D02DEB">
            <w:pPr>
              <w:pStyle w:val="XExecution"/>
              <w:rPr>
                <w:rFonts w:ascii="Arial" w:hAnsi="Arial" w:cs="Arial"/>
                <w:color w:val="auto"/>
                <w:szCs w:val="22"/>
              </w:rPr>
            </w:pPr>
            <w:r>
              <w:rPr>
                <w:rFonts w:ascii="Arial" w:hAnsi="Arial" w:cs="Arial"/>
                <w:color w:val="auto"/>
                <w:szCs w:val="22"/>
              </w:rPr>
              <w:t>………………………………..</w:t>
            </w:r>
          </w:p>
          <w:p w:rsidR="00D02DEB" w:rsidRDefault="009B7809">
            <w:pPr>
              <w:pStyle w:val="XExecution"/>
              <w:rPr>
                <w:rFonts w:ascii="Arial" w:hAnsi="Arial" w:cs="Arial"/>
                <w:color w:val="auto"/>
                <w:szCs w:val="22"/>
              </w:rPr>
            </w:pPr>
            <w:r w:rsidRPr="00E53483">
              <w:rPr>
                <w:rFonts w:ascii="Arial" w:hAnsi="Arial" w:cs="Arial"/>
                <w:color w:val="auto"/>
                <w:szCs w:val="22"/>
                <w:highlight w:val="yellow"/>
              </w:rPr>
              <w:t>[]</w:t>
            </w:r>
          </w:p>
          <w:p w:rsidR="00D02DEB" w:rsidRDefault="00D02DEB">
            <w:pPr>
              <w:pStyle w:val="XExecution"/>
              <w:rPr>
                <w:rFonts w:ascii="Arial" w:hAnsi="Arial" w:cs="Arial"/>
                <w:color w:val="auto"/>
                <w:szCs w:val="22"/>
              </w:rPr>
            </w:pPr>
          </w:p>
        </w:tc>
        <w:tc>
          <w:tcPr>
            <w:tcW w:w="3628" w:type="dxa"/>
          </w:tcPr>
          <w:p w:rsidR="00D02DEB" w:rsidRDefault="00D02DEB">
            <w:pPr>
              <w:pStyle w:val="XExecution"/>
              <w:rPr>
                <w:rFonts w:ascii="Arial" w:hAnsi="Arial" w:cs="Arial"/>
                <w:color w:val="auto"/>
                <w:szCs w:val="22"/>
              </w:rPr>
            </w:pPr>
          </w:p>
        </w:tc>
      </w:tr>
    </w:tbl>
    <w:p w:rsidR="00D02DEB" w:rsidRDefault="00D02DEB"/>
    <w:p w:rsidR="00D02DEB" w:rsidRDefault="00D02DEB">
      <w:pPr>
        <w:ind w:left="720"/>
        <w:jc w:val="left"/>
      </w:pPr>
    </w:p>
    <w:tbl>
      <w:tblPr>
        <w:tblpPr w:leftFromText="180" w:rightFromText="180" w:vertAnchor="text" w:horzAnchor="margin" w:tblpY="68"/>
        <w:tblW w:w="0" w:type="auto"/>
        <w:tblLayout w:type="fixed"/>
        <w:tblLook w:val="0000" w:firstRow="0" w:lastRow="0" w:firstColumn="0" w:lastColumn="0" w:noHBand="0" w:noVBand="0"/>
      </w:tblPr>
      <w:tblGrid>
        <w:gridCol w:w="4154"/>
        <w:gridCol w:w="4154"/>
      </w:tblGrid>
      <w:tr w:rsidR="00D02DEB" w:rsidTr="00C93F0C">
        <w:tc>
          <w:tcPr>
            <w:tcW w:w="4154" w:type="dxa"/>
          </w:tcPr>
          <w:p w:rsidR="00D02DEB" w:rsidRDefault="00D02DEB" w:rsidP="009B7809">
            <w:pPr>
              <w:pStyle w:val="XExecution"/>
              <w:rPr>
                <w:rFonts w:ascii="Arial" w:hAnsi="Arial" w:cs="Arial"/>
                <w:szCs w:val="22"/>
              </w:rPr>
            </w:pPr>
            <w:r>
              <w:rPr>
                <w:rFonts w:ascii="Arial" w:hAnsi="Arial" w:cs="Arial"/>
                <w:szCs w:val="22"/>
              </w:rPr>
              <w:t xml:space="preserve">Executed as a </w:t>
            </w:r>
            <w:r>
              <w:rPr>
                <w:rFonts w:ascii="Arial" w:hAnsi="Arial" w:cs="Arial"/>
                <w:b/>
                <w:szCs w:val="22"/>
              </w:rPr>
              <w:t>DEED</w:t>
            </w:r>
            <w:r>
              <w:rPr>
                <w:rFonts w:ascii="Arial" w:hAnsi="Arial" w:cs="Arial"/>
                <w:szCs w:val="22"/>
              </w:rPr>
              <w:t xml:space="preserve"> by </w:t>
            </w:r>
            <w:r w:rsidR="009B7809" w:rsidRPr="00E53483">
              <w:rPr>
                <w:rFonts w:ascii="Arial" w:hAnsi="Arial" w:cs="Arial"/>
                <w:b/>
                <w:szCs w:val="22"/>
                <w:highlight w:val="yellow"/>
              </w:rPr>
              <w:t>[]</w:t>
            </w:r>
            <w:r>
              <w:rPr>
                <w:rFonts w:ascii="Arial" w:hAnsi="Arial" w:cs="Arial"/>
                <w:szCs w:val="22"/>
              </w:rPr>
              <w:t xml:space="preserve">  acting by […………………</w:t>
            </w:r>
            <w:r w:rsidR="0094611A">
              <w:rPr>
                <w:rFonts w:ascii="Arial" w:hAnsi="Arial" w:cs="Arial"/>
                <w:szCs w:val="22"/>
              </w:rPr>
              <w:t>…………..</w:t>
            </w:r>
            <w:r>
              <w:rPr>
                <w:rFonts w:ascii="Arial" w:hAnsi="Arial" w:cs="Arial"/>
                <w:szCs w:val="22"/>
              </w:rPr>
              <w:t>], a director, in the presence of:</w:t>
            </w:r>
          </w:p>
        </w:tc>
        <w:tc>
          <w:tcPr>
            <w:tcW w:w="4154" w:type="dxa"/>
          </w:tcPr>
          <w:p w:rsidR="00D02DEB" w:rsidRDefault="00D02DEB" w:rsidP="00C93F0C">
            <w:pPr>
              <w:pStyle w:val="XExecution"/>
              <w:rPr>
                <w:rFonts w:ascii="Arial" w:hAnsi="Arial" w:cs="Arial"/>
                <w:szCs w:val="22"/>
              </w:rPr>
            </w:pPr>
          </w:p>
          <w:p w:rsidR="00D02DEB" w:rsidRDefault="00D02DEB" w:rsidP="00C93F0C">
            <w:pPr>
              <w:pStyle w:val="XExecution"/>
              <w:rPr>
                <w:rFonts w:ascii="Arial" w:hAnsi="Arial" w:cs="Arial"/>
                <w:szCs w:val="22"/>
              </w:rPr>
            </w:pPr>
          </w:p>
          <w:p w:rsidR="00D02DEB" w:rsidRDefault="00D02DEB" w:rsidP="00C93F0C">
            <w:pPr>
              <w:pStyle w:val="XExecution"/>
              <w:rPr>
                <w:rFonts w:ascii="Arial" w:hAnsi="Arial" w:cs="Arial"/>
                <w:szCs w:val="22"/>
              </w:rPr>
            </w:pPr>
            <w:r>
              <w:rPr>
                <w:rFonts w:ascii="Arial" w:hAnsi="Arial" w:cs="Arial"/>
                <w:szCs w:val="22"/>
              </w:rPr>
              <w:t>.......................................</w:t>
            </w:r>
          </w:p>
          <w:p w:rsidR="00D02DEB" w:rsidRDefault="00D02DEB" w:rsidP="00C93F0C">
            <w:pPr>
              <w:pStyle w:val="XExecution"/>
              <w:rPr>
                <w:rFonts w:ascii="Arial" w:hAnsi="Arial" w:cs="Arial"/>
                <w:szCs w:val="22"/>
              </w:rPr>
            </w:pPr>
            <w:r>
              <w:rPr>
                <w:rFonts w:ascii="Arial" w:hAnsi="Arial" w:cs="Arial"/>
                <w:szCs w:val="22"/>
              </w:rPr>
              <w:t>Director</w:t>
            </w:r>
          </w:p>
        </w:tc>
      </w:tr>
      <w:tr w:rsidR="00D02DEB" w:rsidTr="00C93F0C">
        <w:tc>
          <w:tcPr>
            <w:tcW w:w="4154" w:type="dxa"/>
          </w:tcPr>
          <w:p w:rsidR="00D02DEB" w:rsidRDefault="00D02DEB" w:rsidP="00C93F0C">
            <w:pPr>
              <w:pStyle w:val="NormalWeb"/>
              <w:spacing w:line="384" w:lineRule="atLeast"/>
              <w:rPr>
                <w:rFonts w:ascii="Verdana" w:hAnsi="Verdana"/>
                <w:color w:val="000000"/>
                <w:sz w:val="18"/>
                <w:szCs w:val="18"/>
              </w:rPr>
            </w:pPr>
          </w:p>
          <w:p w:rsidR="00D02DEB" w:rsidRPr="000511ED" w:rsidRDefault="00D02DEB" w:rsidP="00C93F0C">
            <w:pPr>
              <w:pStyle w:val="NormalWeb"/>
              <w:spacing w:line="384" w:lineRule="atLeast"/>
              <w:rPr>
                <w:rFonts w:ascii="Arial" w:hAnsi="Arial" w:cs="Arial"/>
                <w:color w:val="000000"/>
                <w:sz w:val="22"/>
                <w:szCs w:val="22"/>
              </w:rPr>
            </w:pPr>
            <w:r>
              <w:rPr>
                <w:rFonts w:ascii="Verdana" w:hAnsi="Verdana"/>
                <w:color w:val="000000"/>
                <w:sz w:val="18"/>
                <w:szCs w:val="18"/>
              </w:rPr>
              <w:t>..</w:t>
            </w:r>
            <w:r w:rsidRPr="000511ED">
              <w:rPr>
                <w:rFonts w:ascii="Arial" w:hAnsi="Arial" w:cs="Arial"/>
                <w:color w:val="000000"/>
                <w:sz w:val="22"/>
                <w:szCs w:val="22"/>
              </w:rPr>
              <w:t>..................................</w:t>
            </w:r>
          </w:p>
          <w:p w:rsidR="00D02DEB" w:rsidRPr="000511ED" w:rsidRDefault="00D02DEB" w:rsidP="00C93F0C">
            <w:pPr>
              <w:pStyle w:val="NormalWeb"/>
              <w:spacing w:line="384" w:lineRule="atLeast"/>
              <w:rPr>
                <w:rFonts w:ascii="Arial" w:hAnsi="Arial" w:cs="Arial"/>
                <w:color w:val="000000"/>
                <w:sz w:val="22"/>
                <w:szCs w:val="22"/>
              </w:rPr>
            </w:pPr>
            <w:r w:rsidRPr="000511ED">
              <w:rPr>
                <w:rFonts w:ascii="Arial" w:hAnsi="Arial" w:cs="Arial"/>
                <w:color w:val="000000"/>
                <w:sz w:val="22"/>
                <w:szCs w:val="22"/>
              </w:rPr>
              <w:t>SIGNATURE OF WITNESS</w:t>
            </w:r>
          </w:p>
          <w:p w:rsidR="00D02DEB" w:rsidRPr="000511ED" w:rsidRDefault="00D02DEB" w:rsidP="00C93F0C">
            <w:pPr>
              <w:pStyle w:val="NormalWeb"/>
              <w:spacing w:line="384" w:lineRule="atLeast"/>
              <w:rPr>
                <w:rFonts w:ascii="Arial" w:hAnsi="Arial" w:cs="Arial"/>
                <w:color w:val="000000"/>
                <w:sz w:val="22"/>
                <w:szCs w:val="22"/>
              </w:rPr>
            </w:pPr>
          </w:p>
          <w:p w:rsidR="00D02DEB" w:rsidRPr="000511ED" w:rsidRDefault="00D02DEB" w:rsidP="00C93F0C">
            <w:pPr>
              <w:pStyle w:val="NormalWeb"/>
              <w:spacing w:line="384" w:lineRule="atLeast"/>
              <w:rPr>
                <w:rFonts w:ascii="Arial" w:hAnsi="Arial" w:cs="Arial"/>
                <w:color w:val="000000"/>
                <w:sz w:val="22"/>
                <w:szCs w:val="22"/>
              </w:rPr>
            </w:pPr>
            <w:r w:rsidRPr="000511ED">
              <w:rPr>
                <w:rFonts w:ascii="Arial" w:hAnsi="Arial" w:cs="Arial"/>
                <w:color w:val="000000"/>
                <w:sz w:val="22"/>
                <w:szCs w:val="22"/>
              </w:rPr>
              <w:t>………………………………………….</w:t>
            </w:r>
          </w:p>
          <w:p w:rsidR="00D02DEB" w:rsidRPr="000511ED" w:rsidRDefault="00D02DEB" w:rsidP="00C93F0C">
            <w:pPr>
              <w:pStyle w:val="NormalWeb"/>
              <w:spacing w:line="384" w:lineRule="atLeast"/>
              <w:rPr>
                <w:rFonts w:ascii="Arial" w:hAnsi="Arial" w:cs="Arial"/>
                <w:color w:val="000000"/>
                <w:sz w:val="22"/>
                <w:szCs w:val="22"/>
              </w:rPr>
            </w:pPr>
            <w:r w:rsidRPr="000511ED">
              <w:rPr>
                <w:rFonts w:ascii="Arial" w:hAnsi="Arial" w:cs="Arial"/>
                <w:color w:val="000000"/>
                <w:sz w:val="22"/>
                <w:szCs w:val="22"/>
              </w:rPr>
              <w:t xml:space="preserve">NAME OF WITNESS (IN BLOCK </w:t>
            </w:r>
            <w:r>
              <w:rPr>
                <w:rFonts w:ascii="Arial" w:hAnsi="Arial" w:cs="Arial"/>
                <w:color w:val="000000"/>
                <w:sz w:val="22"/>
                <w:szCs w:val="22"/>
              </w:rPr>
              <w:t>CAPITALS</w:t>
            </w:r>
            <w:r w:rsidRPr="000511ED">
              <w:rPr>
                <w:rFonts w:ascii="Arial" w:hAnsi="Arial" w:cs="Arial"/>
                <w:color w:val="000000"/>
                <w:sz w:val="22"/>
                <w:szCs w:val="22"/>
              </w:rPr>
              <w:t>)</w:t>
            </w:r>
          </w:p>
          <w:p w:rsidR="00D02DEB" w:rsidRPr="000511ED" w:rsidRDefault="00D02DEB" w:rsidP="00C93F0C">
            <w:pPr>
              <w:pStyle w:val="NormalWeb"/>
              <w:spacing w:line="384" w:lineRule="atLeast"/>
              <w:rPr>
                <w:rFonts w:ascii="Arial" w:hAnsi="Arial" w:cs="Arial"/>
                <w:color w:val="000000"/>
                <w:sz w:val="22"/>
                <w:szCs w:val="22"/>
              </w:rPr>
            </w:pPr>
          </w:p>
          <w:p w:rsidR="00D02DEB" w:rsidRPr="000511ED" w:rsidRDefault="00D02DEB" w:rsidP="00C93F0C">
            <w:pPr>
              <w:pStyle w:val="NormalWeb"/>
              <w:spacing w:line="384" w:lineRule="atLeast"/>
              <w:rPr>
                <w:rFonts w:ascii="Arial" w:hAnsi="Arial" w:cs="Arial"/>
                <w:color w:val="000000"/>
                <w:sz w:val="22"/>
                <w:szCs w:val="22"/>
              </w:rPr>
            </w:pPr>
            <w:r w:rsidRPr="000511ED">
              <w:rPr>
                <w:rFonts w:ascii="Arial" w:hAnsi="Arial" w:cs="Arial"/>
                <w:color w:val="000000"/>
                <w:sz w:val="22"/>
                <w:szCs w:val="22"/>
              </w:rPr>
              <w:t>…………………………………………</w:t>
            </w:r>
          </w:p>
          <w:p w:rsidR="00D02DEB" w:rsidRPr="000511ED" w:rsidRDefault="00D02DEB" w:rsidP="00C93F0C">
            <w:pPr>
              <w:pStyle w:val="NormalWeb"/>
              <w:spacing w:line="384" w:lineRule="atLeast"/>
              <w:rPr>
                <w:rFonts w:ascii="Arial" w:hAnsi="Arial" w:cs="Arial"/>
                <w:color w:val="000000"/>
                <w:sz w:val="22"/>
                <w:szCs w:val="22"/>
              </w:rPr>
            </w:pPr>
          </w:p>
          <w:p w:rsidR="00D02DEB" w:rsidRPr="000511ED" w:rsidRDefault="00D02DEB" w:rsidP="00C93F0C">
            <w:pPr>
              <w:pStyle w:val="NormalWeb"/>
              <w:spacing w:line="384" w:lineRule="atLeast"/>
              <w:rPr>
                <w:rFonts w:ascii="Arial" w:hAnsi="Arial" w:cs="Arial"/>
                <w:color w:val="000000"/>
                <w:sz w:val="22"/>
                <w:szCs w:val="22"/>
              </w:rPr>
            </w:pPr>
            <w:r w:rsidRPr="000511ED">
              <w:rPr>
                <w:rFonts w:ascii="Arial" w:hAnsi="Arial" w:cs="Arial"/>
                <w:color w:val="000000"/>
                <w:sz w:val="22"/>
                <w:szCs w:val="22"/>
              </w:rPr>
              <w:t>…………………………………………</w:t>
            </w:r>
          </w:p>
          <w:p w:rsidR="00D02DEB" w:rsidRPr="000511ED" w:rsidRDefault="00D02DEB" w:rsidP="00C93F0C">
            <w:pPr>
              <w:pStyle w:val="NormalWeb"/>
              <w:spacing w:line="384" w:lineRule="atLeast"/>
              <w:rPr>
                <w:rFonts w:ascii="Arial" w:hAnsi="Arial" w:cs="Arial"/>
                <w:color w:val="000000"/>
                <w:sz w:val="22"/>
                <w:szCs w:val="22"/>
              </w:rPr>
            </w:pPr>
          </w:p>
          <w:p w:rsidR="00D02DEB" w:rsidRPr="000511ED" w:rsidRDefault="00D02DEB" w:rsidP="00C93F0C">
            <w:pPr>
              <w:pStyle w:val="NormalWeb"/>
              <w:spacing w:line="384" w:lineRule="atLeast"/>
              <w:rPr>
                <w:rFonts w:ascii="Arial" w:hAnsi="Arial" w:cs="Arial"/>
                <w:color w:val="000000"/>
                <w:sz w:val="22"/>
                <w:szCs w:val="22"/>
              </w:rPr>
            </w:pPr>
            <w:r w:rsidRPr="000511ED">
              <w:rPr>
                <w:rFonts w:ascii="Arial" w:hAnsi="Arial" w:cs="Arial"/>
                <w:color w:val="000000"/>
                <w:sz w:val="22"/>
                <w:szCs w:val="22"/>
              </w:rPr>
              <w:t>…………………………………………</w:t>
            </w:r>
          </w:p>
          <w:p w:rsidR="00D02DEB" w:rsidRPr="000511ED" w:rsidRDefault="00D02DEB" w:rsidP="00C93F0C">
            <w:pPr>
              <w:pStyle w:val="NormalWeb"/>
              <w:spacing w:line="384" w:lineRule="atLeast"/>
              <w:rPr>
                <w:rFonts w:ascii="Arial" w:hAnsi="Arial" w:cs="Arial"/>
                <w:color w:val="000000"/>
                <w:sz w:val="22"/>
                <w:szCs w:val="22"/>
              </w:rPr>
            </w:pPr>
            <w:r w:rsidRPr="000511ED">
              <w:rPr>
                <w:rFonts w:ascii="Arial" w:hAnsi="Arial" w:cs="Arial"/>
                <w:color w:val="000000"/>
                <w:sz w:val="22"/>
                <w:szCs w:val="22"/>
              </w:rPr>
              <w:t>ADDRESS OF WITNESS</w:t>
            </w:r>
          </w:p>
          <w:p w:rsidR="00D02DEB" w:rsidRPr="000511ED" w:rsidRDefault="00D02DEB" w:rsidP="00C93F0C">
            <w:pPr>
              <w:pStyle w:val="NormalWeb"/>
              <w:spacing w:line="384" w:lineRule="atLeast"/>
              <w:rPr>
                <w:rFonts w:ascii="Arial" w:hAnsi="Arial" w:cs="Arial"/>
                <w:color w:val="000000"/>
                <w:sz w:val="22"/>
                <w:szCs w:val="22"/>
              </w:rPr>
            </w:pPr>
          </w:p>
          <w:p w:rsidR="00D02DEB" w:rsidRPr="000511ED" w:rsidRDefault="00D02DEB" w:rsidP="00C93F0C">
            <w:pPr>
              <w:pStyle w:val="NormalWeb"/>
              <w:spacing w:line="384" w:lineRule="atLeast"/>
              <w:rPr>
                <w:rFonts w:ascii="Arial" w:hAnsi="Arial" w:cs="Arial"/>
                <w:color w:val="000000"/>
                <w:sz w:val="22"/>
                <w:szCs w:val="22"/>
              </w:rPr>
            </w:pPr>
            <w:r w:rsidRPr="000511ED">
              <w:rPr>
                <w:rFonts w:ascii="Arial" w:hAnsi="Arial" w:cs="Arial"/>
                <w:color w:val="000000"/>
                <w:sz w:val="22"/>
                <w:szCs w:val="22"/>
              </w:rPr>
              <w:t>………………………………………….</w:t>
            </w:r>
          </w:p>
          <w:p w:rsidR="00D02DEB" w:rsidRPr="000511ED" w:rsidRDefault="00D02DEB" w:rsidP="00C93F0C">
            <w:pPr>
              <w:pStyle w:val="NormalWeb"/>
              <w:spacing w:line="384" w:lineRule="atLeast"/>
              <w:rPr>
                <w:rFonts w:ascii="Arial" w:hAnsi="Arial" w:cs="Arial"/>
                <w:color w:val="000000"/>
                <w:sz w:val="22"/>
                <w:szCs w:val="22"/>
              </w:rPr>
            </w:pPr>
            <w:r w:rsidRPr="000511ED">
              <w:rPr>
                <w:rFonts w:ascii="Arial" w:hAnsi="Arial" w:cs="Arial"/>
                <w:color w:val="000000"/>
                <w:sz w:val="22"/>
                <w:szCs w:val="22"/>
              </w:rPr>
              <w:t>OCCUPATION OF WITNESS</w:t>
            </w:r>
          </w:p>
          <w:p w:rsidR="00D02DEB" w:rsidRDefault="00D02DEB" w:rsidP="00C93F0C">
            <w:pPr>
              <w:pStyle w:val="XExecution"/>
              <w:rPr>
                <w:rFonts w:ascii="Arial" w:hAnsi="Arial" w:cs="Arial"/>
                <w:szCs w:val="22"/>
              </w:rPr>
            </w:pPr>
          </w:p>
        </w:tc>
        <w:tc>
          <w:tcPr>
            <w:tcW w:w="4154" w:type="dxa"/>
          </w:tcPr>
          <w:p w:rsidR="00D02DEB" w:rsidRDefault="00D02DEB" w:rsidP="00C93F0C">
            <w:pPr>
              <w:pStyle w:val="XExecution"/>
              <w:rPr>
                <w:rFonts w:ascii="Arial" w:hAnsi="Arial" w:cs="Arial"/>
                <w:szCs w:val="22"/>
              </w:rPr>
            </w:pPr>
          </w:p>
        </w:tc>
      </w:tr>
    </w:tbl>
    <w:p w:rsidR="00EF0E05" w:rsidRDefault="00EF0E05" w:rsidP="00EF0E05">
      <w:pPr>
        <w:jc w:val="left"/>
        <w:rPr>
          <w:rFonts w:ascii="Arial" w:hAnsi="Arial" w:cs="Arial"/>
          <w:b/>
        </w:rPr>
      </w:pPr>
      <w:bookmarkStart w:id="101" w:name="_GoBack"/>
      <w:bookmarkEnd w:id="101"/>
    </w:p>
    <w:sectPr w:rsidR="00EF0E05" w:rsidSect="003558C1">
      <w:footerReference w:type="default" r:id="rId45"/>
      <w:pgSz w:w="11907" w:h="16840" w:code="9"/>
      <w:pgMar w:top="1389" w:right="1797" w:bottom="170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ACB" w:rsidRDefault="00425ACB">
      <w:r>
        <w:separator/>
      </w:r>
    </w:p>
  </w:endnote>
  <w:endnote w:type="continuationSeparator" w:id="0">
    <w:p w:rsidR="00425ACB" w:rsidRDefault="0042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a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CB" w:rsidRDefault="00425A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CB" w:rsidRPr="007B7765" w:rsidRDefault="00425ACB" w:rsidP="007B7765">
    <w:pPr>
      <w:pStyle w:val="Footer"/>
      <w:spacing w:after="0" w:line="240" w:lineRule="auto"/>
      <w:jc w:val="center"/>
      <w:rPr>
        <w:rFonts w:ascii="Arial" w:hAnsi="Arial" w:cs="Arial"/>
        <w:sz w:val="18"/>
        <w:szCs w:val="18"/>
      </w:rPr>
    </w:pPr>
    <w:r w:rsidRPr="007B7765">
      <w:rPr>
        <w:rFonts w:ascii="Arial" w:hAnsi="Arial" w:cs="Arial"/>
        <w:sz w:val="18"/>
        <w:szCs w:val="18"/>
      </w:rPr>
      <w:fldChar w:fldCharType="begin"/>
    </w:r>
    <w:r w:rsidRPr="007B7765">
      <w:rPr>
        <w:rFonts w:ascii="Arial" w:hAnsi="Arial" w:cs="Arial"/>
        <w:sz w:val="18"/>
        <w:szCs w:val="18"/>
      </w:rPr>
      <w:instrText xml:space="preserve"> PAGE   \* MERGEFORMAT </w:instrText>
    </w:r>
    <w:r w:rsidRPr="007B7765">
      <w:rPr>
        <w:rFonts w:ascii="Arial" w:hAnsi="Arial" w:cs="Arial"/>
        <w:sz w:val="18"/>
        <w:szCs w:val="18"/>
      </w:rPr>
      <w:fldChar w:fldCharType="separate"/>
    </w:r>
    <w:r w:rsidR="00EB6E2C">
      <w:rPr>
        <w:rFonts w:ascii="Arial" w:hAnsi="Arial" w:cs="Arial"/>
        <w:noProof/>
        <w:sz w:val="18"/>
        <w:szCs w:val="18"/>
      </w:rPr>
      <w:t>24</w:t>
    </w:r>
    <w:r w:rsidRPr="007B7765">
      <w:rPr>
        <w:rFonts w:ascii="Arial" w:hAnsi="Arial" w:cs="Arial"/>
        <w:sz w:val="18"/>
        <w:szCs w:val="18"/>
      </w:rPr>
      <w:fldChar w:fldCharType="end"/>
    </w:r>
  </w:p>
  <w:p w:rsidR="00425ACB" w:rsidRPr="00911B34" w:rsidRDefault="00425ACB">
    <w:pPr>
      <w:pStyle w:val="Footer"/>
      <w:rPr>
        <w:rFonts w:ascii="Arial" w:hAnsi="Arial" w:cs="Arial"/>
        <w:sz w:val="16"/>
        <w:szCs w:val="16"/>
      </w:rPr>
    </w:pPr>
  </w:p>
  <w:p w:rsidR="00425ACB" w:rsidRDefault="00425AC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CB" w:rsidRDefault="00425A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CB" w:rsidRDefault="00425AC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CB" w:rsidRPr="004A1710" w:rsidRDefault="00425ACB">
    <w:pPr>
      <w:jc w:val="center"/>
      <w:rPr>
        <w:rFonts w:ascii="Arial" w:hAnsi="Arial" w:cs="Arial"/>
        <w:sz w:val="18"/>
        <w:szCs w:val="18"/>
      </w:rPr>
    </w:pPr>
    <w:r w:rsidRPr="004A1710">
      <w:rPr>
        <w:rStyle w:val="PageNumber"/>
        <w:rFonts w:ascii="Arial" w:hAnsi="Arial" w:cs="Arial"/>
        <w:sz w:val="18"/>
        <w:szCs w:val="18"/>
      </w:rPr>
      <w:fldChar w:fldCharType="begin"/>
    </w:r>
    <w:r w:rsidRPr="004A1710">
      <w:rPr>
        <w:rStyle w:val="PageNumber"/>
        <w:rFonts w:ascii="Arial" w:hAnsi="Arial" w:cs="Arial"/>
        <w:sz w:val="18"/>
        <w:szCs w:val="18"/>
      </w:rPr>
      <w:instrText xml:space="preserve"> PAGE </w:instrText>
    </w:r>
    <w:r w:rsidRPr="004A1710">
      <w:rPr>
        <w:rStyle w:val="PageNumber"/>
        <w:rFonts w:ascii="Arial" w:hAnsi="Arial" w:cs="Arial"/>
        <w:sz w:val="18"/>
        <w:szCs w:val="18"/>
      </w:rPr>
      <w:fldChar w:fldCharType="separate"/>
    </w:r>
    <w:r w:rsidR="00EB6E2C">
      <w:rPr>
        <w:rStyle w:val="PageNumber"/>
        <w:rFonts w:ascii="Arial" w:hAnsi="Arial" w:cs="Arial"/>
        <w:noProof/>
        <w:sz w:val="18"/>
        <w:szCs w:val="18"/>
      </w:rPr>
      <w:t>25</w:t>
    </w:r>
    <w:r w:rsidRPr="004A1710">
      <w:rPr>
        <w:rStyle w:val="PageNumber"/>
        <w:rFonts w:ascii="Arial" w:hAnsi="Arial" w:cs="Arial"/>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CB" w:rsidRDefault="00425AC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CB" w:rsidRPr="004A1710" w:rsidRDefault="00425ACB">
    <w:pPr>
      <w:pStyle w:val="Footer"/>
      <w:jc w:val="center"/>
      <w:rPr>
        <w:rFonts w:ascii="Arial" w:hAnsi="Arial" w:cs="Arial"/>
        <w:sz w:val="18"/>
        <w:szCs w:val="18"/>
      </w:rPr>
    </w:pPr>
    <w:r w:rsidRPr="004A1710">
      <w:rPr>
        <w:rStyle w:val="PageNumber"/>
        <w:rFonts w:ascii="Arial" w:hAnsi="Arial" w:cs="Arial"/>
        <w:sz w:val="18"/>
        <w:szCs w:val="18"/>
      </w:rPr>
      <w:fldChar w:fldCharType="begin"/>
    </w:r>
    <w:r w:rsidRPr="004A1710">
      <w:rPr>
        <w:rStyle w:val="PageNumber"/>
        <w:rFonts w:ascii="Arial" w:hAnsi="Arial" w:cs="Arial"/>
        <w:sz w:val="18"/>
        <w:szCs w:val="18"/>
      </w:rPr>
      <w:instrText xml:space="preserve"> PAGE </w:instrText>
    </w:r>
    <w:r w:rsidRPr="004A1710">
      <w:rPr>
        <w:rStyle w:val="PageNumber"/>
        <w:rFonts w:ascii="Arial" w:hAnsi="Arial" w:cs="Arial"/>
        <w:sz w:val="18"/>
        <w:szCs w:val="18"/>
      </w:rPr>
      <w:fldChar w:fldCharType="separate"/>
    </w:r>
    <w:r w:rsidR="00EB6E2C">
      <w:rPr>
        <w:rStyle w:val="PageNumber"/>
        <w:rFonts w:ascii="Arial" w:hAnsi="Arial" w:cs="Arial"/>
        <w:noProof/>
        <w:sz w:val="18"/>
        <w:szCs w:val="18"/>
      </w:rPr>
      <w:t>27</w:t>
    </w:r>
    <w:r w:rsidRPr="004A1710">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ACB" w:rsidRDefault="00425ACB">
      <w:r>
        <w:separator/>
      </w:r>
    </w:p>
  </w:footnote>
  <w:footnote w:type="continuationSeparator" w:id="0">
    <w:p w:rsidR="00425ACB" w:rsidRDefault="0042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CB" w:rsidRDefault="00425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CB" w:rsidRDefault="00425A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CB" w:rsidRDefault="00425A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CB" w:rsidRDefault="00425AC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03996"/>
      <w:docPartObj>
        <w:docPartGallery w:val="Watermarks"/>
        <w:docPartUnique/>
      </w:docPartObj>
    </w:sdtPr>
    <w:sdtEndPr/>
    <w:sdtContent>
      <w:p w:rsidR="00425ACB" w:rsidRDefault="00EB6E2C">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CB" w:rsidRDefault="00425A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EC27D1C"/>
    <w:lvl w:ilvl="0">
      <w:start w:val="1"/>
      <w:numFmt w:val="decimal"/>
      <w:pStyle w:val="Schmainhead"/>
      <w:lvlText w:val="%1."/>
      <w:lvlJc w:val="left"/>
      <w:pPr>
        <w:tabs>
          <w:tab w:val="num" w:pos="643"/>
        </w:tabs>
        <w:ind w:left="643" w:hanging="360"/>
      </w:pPr>
      <w:rPr>
        <w:rFonts w:cs="Times New Roman"/>
      </w:rPr>
    </w:lvl>
  </w:abstractNum>
  <w:abstractNum w:abstractNumId="1">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2">
    <w:nsid w:val="FFFFFF82"/>
    <w:multiLevelType w:val="singleLevel"/>
    <w:tmpl w:val="CBD41B6C"/>
    <w:lvl w:ilvl="0">
      <w:start w:val="1"/>
      <w:numFmt w:val="bullet"/>
      <w:lvlText w:val=""/>
      <w:lvlJc w:val="left"/>
      <w:pPr>
        <w:tabs>
          <w:tab w:val="num" w:pos="850"/>
        </w:tabs>
        <w:ind w:left="850" w:hanging="284"/>
      </w:pPr>
      <w:rPr>
        <w:rFonts w:ascii="Wingdings" w:hAnsi="Wingdings" w:hint="default"/>
        <w:color w:val="CCA314"/>
      </w:rPr>
    </w:lvl>
  </w:abstractNum>
  <w:abstractNum w:abstractNumId="3">
    <w:nsid w:val="FFFFFF83"/>
    <w:multiLevelType w:val="singleLevel"/>
    <w:tmpl w:val="03F2ACB4"/>
    <w:lvl w:ilvl="0">
      <w:start w:val="1"/>
      <w:numFmt w:val="bullet"/>
      <w:lvlText w:val=""/>
      <w:lvlJc w:val="left"/>
      <w:pPr>
        <w:tabs>
          <w:tab w:val="num" w:pos="567"/>
        </w:tabs>
        <w:ind w:left="567" w:hanging="284"/>
      </w:pPr>
      <w:rPr>
        <w:rFonts w:ascii="Wingdings" w:hAnsi="Wingdings" w:hint="default"/>
        <w:color w:val="747678"/>
      </w:rPr>
    </w:lvl>
  </w:abstractNum>
  <w:abstractNum w:abstractNumId="4">
    <w:nsid w:val="FFFFFF88"/>
    <w:multiLevelType w:val="singleLevel"/>
    <w:tmpl w:val="C1A0CA3A"/>
    <w:lvl w:ilvl="0">
      <w:start w:val="1"/>
      <w:numFmt w:val="decimal"/>
      <w:pStyle w:val="ListNumber"/>
      <w:lvlText w:val="%1."/>
      <w:lvlJc w:val="left"/>
      <w:pPr>
        <w:tabs>
          <w:tab w:val="num" w:pos="360"/>
        </w:tabs>
        <w:ind w:left="360" w:hanging="360"/>
      </w:pPr>
      <w:rPr>
        <w:rFonts w:cs="Times New Roman"/>
      </w:rPr>
    </w:lvl>
  </w:abstractNum>
  <w:abstractNum w:abstractNumId="5">
    <w:nsid w:val="FFFFFF89"/>
    <w:multiLevelType w:val="singleLevel"/>
    <w:tmpl w:val="79449A02"/>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19265E0"/>
    <w:multiLevelType w:val="hybridMultilevel"/>
    <w:tmpl w:val="5FEC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A160ECD"/>
    <w:multiLevelType w:val="hybridMultilevel"/>
    <w:tmpl w:val="C8DEAA00"/>
    <w:lvl w:ilvl="0" w:tplc="2C623874">
      <w:start w:val="1"/>
      <w:numFmt w:val="decimal"/>
      <w:lvlText w:val="Annex %1."/>
      <w:lvlJc w:val="left"/>
      <w:pPr>
        <w:tabs>
          <w:tab w:val="num" w:pos="720"/>
        </w:tabs>
        <w:ind w:left="720" w:hanging="720"/>
      </w:pPr>
      <w:rPr>
        <w:rFonts w:ascii="Arial" w:hAnsi="Arial" w:cs="Arial" w:hint="default"/>
        <w:b/>
        <w:bCs/>
        <w:i w:val="0"/>
        <w:iCs w:val="0"/>
        <w:caps w:val="0"/>
        <w:smallCaps w:val="0"/>
        <w:strike w:val="0"/>
        <w:dstrike w:val="0"/>
        <w:color w:val="auto"/>
        <w:spacing w:val="0"/>
        <w:w w:val="100"/>
        <w:kern w:val="28"/>
        <w:position w:val="0"/>
        <w:sz w:val="22"/>
        <w:u w:val="none"/>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1E4E42A5"/>
    <w:multiLevelType w:val="hybridMultilevel"/>
    <w:tmpl w:val="F52E94F0"/>
    <w:lvl w:ilvl="0" w:tplc="13E6C412">
      <w:start w:val="1"/>
      <w:numFmt w:val="decimal"/>
      <w:pStyle w:val="Appmainheadsingle"/>
      <w:lvlText w:val="Annex "/>
      <w:lvlJc w:val="left"/>
      <w:pPr>
        <w:tabs>
          <w:tab w:val="num" w:pos="1080"/>
        </w:tabs>
        <w:ind w:left="360" w:hanging="360"/>
      </w:pPr>
      <w:rPr>
        <w:rFonts w:cs="Times New Roman"/>
      </w:rPr>
    </w:lvl>
    <w:lvl w:ilvl="1" w:tplc="82427B4E" w:tentative="1">
      <w:start w:val="1"/>
      <w:numFmt w:val="lowerLetter"/>
      <w:lvlText w:val="%2."/>
      <w:lvlJc w:val="left"/>
      <w:pPr>
        <w:tabs>
          <w:tab w:val="num" w:pos="1440"/>
        </w:tabs>
        <w:ind w:left="1440" w:hanging="360"/>
      </w:pPr>
      <w:rPr>
        <w:rFonts w:cs="Times New Roman"/>
      </w:rPr>
    </w:lvl>
    <w:lvl w:ilvl="2" w:tplc="C242FE18" w:tentative="1">
      <w:start w:val="1"/>
      <w:numFmt w:val="lowerRoman"/>
      <w:lvlText w:val="%3."/>
      <w:lvlJc w:val="right"/>
      <w:pPr>
        <w:tabs>
          <w:tab w:val="num" w:pos="2160"/>
        </w:tabs>
        <w:ind w:left="2160" w:hanging="180"/>
      </w:pPr>
      <w:rPr>
        <w:rFonts w:cs="Times New Roman"/>
      </w:rPr>
    </w:lvl>
    <w:lvl w:ilvl="3" w:tplc="A044F788" w:tentative="1">
      <w:start w:val="1"/>
      <w:numFmt w:val="decimal"/>
      <w:lvlText w:val="%4."/>
      <w:lvlJc w:val="left"/>
      <w:pPr>
        <w:tabs>
          <w:tab w:val="num" w:pos="2880"/>
        </w:tabs>
        <w:ind w:left="2880" w:hanging="360"/>
      </w:pPr>
      <w:rPr>
        <w:rFonts w:cs="Times New Roman"/>
      </w:rPr>
    </w:lvl>
    <w:lvl w:ilvl="4" w:tplc="AB9E39E0" w:tentative="1">
      <w:start w:val="1"/>
      <w:numFmt w:val="lowerLetter"/>
      <w:lvlText w:val="%5."/>
      <w:lvlJc w:val="left"/>
      <w:pPr>
        <w:tabs>
          <w:tab w:val="num" w:pos="3600"/>
        </w:tabs>
        <w:ind w:left="3600" w:hanging="360"/>
      </w:pPr>
      <w:rPr>
        <w:rFonts w:cs="Times New Roman"/>
      </w:rPr>
    </w:lvl>
    <w:lvl w:ilvl="5" w:tplc="B90A68FA" w:tentative="1">
      <w:start w:val="1"/>
      <w:numFmt w:val="lowerRoman"/>
      <w:lvlText w:val="%6."/>
      <w:lvlJc w:val="right"/>
      <w:pPr>
        <w:tabs>
          <w:tab w:val="num" w:pos="4320"/>
        </w:tabs>
        <w:ind w:left="4320" w:hanging="180"/>
      </w:pPr>
      <w:rPr>
        <w:rFonts w:cs="Times New Roman"/>
      </w:rPr>
    </w:lvl>
    <w:lvl w:ilvl="6" w:tplc="AD18F3D4" w:tentative="1">
      <w:start w:val="1"/>
      <w:numFmt w:val="decimal"/>
      <w:lvlText w:val="%7."/>
      <w:lvlJc w:val="left"/>
      <w:pPr>
        <w:tabs>
          <w:tab w:val="num" w:pos="5040"/>
        </w:tabs>
        <w:ind w:left="5040" w:hanging="360"/>
      </w:pPr>
      <w:rPr>
        <w:rFonts w:cs="Times New Roman"/>
      </w:rPr>
    </w:lvl>
    <w:lvl w:ilvl="7" w:tplc="BE846C14" w:tentative="1">
      <w:start w:val="1"/>
      <w:numFmt w:val="lowerLetter"/>
      <w:lvlText w:val="%8."/>
      <w:lvlJc w:val="left"/>
      <w:pPr>
        <w:tabs>
          <w:tab w:val="num" w:pos="5760"/>
        </w:tabs>
        <w:ind w:left="5760" w:hanging="360"/>
      </w:pPr>
      <w:rPr>
        <w:rFonts w:cs="Times New Roman"/>
      </w:rPr>
    </w:lvl>
    <w:lvl w:ilvl="8" w:tplc="A1420314" w:tentative="1">
      <w:start w:val="1"/>
      <w:numFmt w:val="lowerRoman"/>
      <w:lvlText w:val="%9."/>
      <w:lvlJc w:val="right"/>
      <w:pPr>
        <w:tabs>
          <w:tab w:val="num" w:pos="6480"/>
        </w:tabs>
        <w:ind w:left="6480" w:hanging="180"/>
      </w:pPr>
      <w:rPr>
        <w:rFonts w:cs="Times New Roman"/>
      </w:rPr>
    </w:lvl>
  </w:abstractNum>
  <w:abstractNum w:abstractNumId="11">
    <w:nsid w:val="20E82F3A"/>
    <w:multiLevelType w:val="hybridMultilevel"/>
    <w:tmpl w:val="798425DC"/>
    <w:lvl w:ilvl="0" w:tplc="F514BEDE">
      <w:start w:val="1"/>
      <w:numFmt w:val="decimal"/>
      <w:pStyle w:val="Schmainheadincsingle"/>
      <w:lvlText w:val="Schedule"/>
      <w:lvlJc w:val="left"/>
      <w:pPr>
        <w:tabs>
          <w:tab w:val="num" w:pos="720"/>
        </w:tabs>
        <w:ind w:left="720" w:hanging="72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31E9741F"/>
    <w:multiLevelType w:val="hybridMultilevel"/>
    <w:tmpl w:val="A0FA0BD4"/>
    <w:lvl w:ilvl="0" w:tplc="08090001">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3CC668D"/>
    <w:multiLevelType w:val="hybridMultilevel"/>
    <w:tmpl w:val="594C4DAE"/>
    <w:lvl w:ilvl="0" w:tplc="83467374">
      <w:start w:val="1"/>
      <w:numFmt w:val="bullet"/>
      <w:pStyle w:val="Bullet4"/>
      <w:lvlText w:val=""/>
      <w:lvlJc w:val="left"/>
      <w:pPr>
        <w:tabs>
          <w:tab w:val="num" w:pos="2676"/>
        </w:tabs>
        <w:ind w:left="2676" w:hanging="357"/>
      </w:pPr>
      <w:rPr>
        <w:rFonts w:ascii="Symbol" w:hAnsi="Symbol" w:hint="default"/>
      </w:rPr>
    </w:lvl>
    <w:lvl w:ilvl="1" w:tplc="CE426AF8" w:tentative="1">
      <w:start w:val="1"/>
      <w:numFmt w:val="bullet"/>
      <w:lvlText w:val="o"/>
      <w:lvlJc w:val="left"/>
      <w:pPr>
        <w:tabs>
          <w:tab w:val="num" w:pos="1440"/>
        </w:tabs>
        <w:ind w:left="1440" w:hanging="360"/>
      </w:pPr>
      <w:rPr>
        <w:rFonts w:ascii="Courier New" w:hAnsi="Courier New" w:hint="default"/>
      </w:rPr>
    </w:lvl>
    <w:lvl w:ilvl="2" w:tplc="4838E200" w:tentative="1">
      <w:start w:val="1"/>
      <w:numFmt w:val="bullet"/>
      <w:lvlText w:val=""/>
      <w:lvlJc w:val="left"/>
      <w:pPr>
        <w:tabs>
          <w:tab w:val="num" w:pos="2160"/>
        </w:tabs>
        <w:ind w:left="2160" w:hanging="360"/>
      </w:pPr>
      <w:rPr>
        <w:rFonts w:ascii="Wingdings" w:hAnsi="Wingdings" w:hint="default"/>
      </w:rPr>
    </w:lvl>
    <w:lvl w:ilvl="3" w:tplc="D6BEBCD2" w:tentative="1">
      <w:start w:val="1"/>
      <w:numFmt w:val="bullet"/>
      <w:lvlText w:val=""/>
      <w:lvlJc w:val="left"/>
      <w:pPr>
        <w:tabs>
          <w:tab w:val="num" w:pos="2880"/>
        </w:tabs>
        <w:ind w:left="2880" w:hanging="360"/>
      </w:pPr>
      <w:rPr>
        <w:rFonts w:ascii="Symbol" w:hAnsi="Symbol" w:hint="default"/>
      </w:rPr>
    </w:lvl>
    <w:lvl w:ilvl="4" w:tplc="6528258C" w:tentative="1">
      <w:start w:val="1"/>
      <w:numFmt w:val="bullet"/>
      <w:lvlText w:val="o"/>
      <w:lvlJc w:val="left"/>
      <w:pPr>
        <w:tabs>
          <w:tab w:val="num" w:pos="3600"/>
        </w:tabs>
        <w:ind w:left="3600" w:hanging="360"/>
      </w:pPr>
      <w:rPr>
        <w:rFonts w:ascii="Courier New" w:hAnsi="Courier New" w:hint="default"/>
      </w:rPr>
    </w:lvl>
    <w:lvl w:ilvl="5" w:tplc="D96CB6CE" w:tentative="1">
      <w:start w:val="1"/>
      <w:numFmt w:val="bullet"/>
      <w:lvlText w:val=""/>
      <w:lvlJc w:val="left"/>
      <w:pPr>
        <w:tabs>
          <w:tab w:val="num" w:pos="4320"/>
        </w:tabs>
        <w:ind w:left="4320" w:hanging="360"/>
      </w:pPr>
      <w:rPr>
        <w:rFonts w:ascii="Wingdings" w:hAnsi="Wingdings" w:hint="default"/>
      </w:rPr>
    </w:lvl>
    <w:lvl w:ilvl="6" w:tplc="6A54A97A" w:tentative="1">
      <w:start w:val="1"/>
      <w:numFmt w:val="bullet"/>
      <w:lvlText w:val=""/>
      <w:lvlJc w:val="left"/>
      <w:pPr>
        <w:tabs>
          <w:tab w:val="num" w:pos="5040"/>
        </w:tabs>
        <w:ind w:left="5040" w:hanging="360"/>
      </w:pPr>
      <w:rPr>
        <w:rFonts w:ascii="Symbol" w:hAnsi="Symbol" w:hint="default"/>
      </w:rPr>
    </w:lvl>
    <w:lvl w:ilvl="7" w:tplc="1DE2F15E" w:tentative="1">
      <w:start w:val="1"/>
      <w:numFmt w:val="bullet"/>
      <w:lvlText w:val="o"/>
      <w:lvlJc w:val="left"/>
      <w:pPr>
        <w:tabs>
          <w:tab w:val="num" w:pos="5760"/>
        </w:tabs>
        <w:ind w:left="5760" w:hanging="360"/>
      </w:pPr>
      <w:rPr>
        <w:rFonts w:ascii="Courier New" w:hAnsi="Courier New" w:hint="default"/>
      </w:rPr>
    </w:lvl>
    <w:lvl w:ilvl="8" w:tplc="408CBEF2" w:tentative="1">
      <w:start w:val="1"/>
      <w:numFmt w:val="bullet"/>
      <w:lvlText w:val=""/>
      <w:lvlJc w:val="left"/>
      <w:pPr>
        <w:tabs>
          <w:tab w:val="num" w:pos="6480"/>
        </w:tabs>
        <w:ind w:left="6480" w:hanging="360"/>
      </w:pPr>
      <w:rPr>
        <w:rFonts w:ascii="Wingdings" w:hAnsi="Wingdings" w:hint="default"/>
      </w:rPr>
    </w:lvl>
  </w:abstractNum>
  <w:abstractNum w:abstractNumId="14">
    <w:nsid w:val="36E3743B"/>
    <w:multiLevelType w:val="singleLevel"/>
    <w:tmpl w:val="60B2E0C6"/>
    <w:lvl w:ilvl="0">
      <w:start w:val="1"/>
      <w:numFmt w:val="decimal"/>
      <w:lvlText w:val="Schedule %1"/>
      <w:lvlJc w:val="left"/>
      <w:pPr>
        <w:tabs>
          <w:tab w:val="num" w:pos="1080"/>
        </w:tabs>
        <w:ind w:left="360" w:hanging="360"/>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rPr>
    </w:lvl>
  </w:abstractNum>
  <w:abstractNum w:abstractNumId="15">
    <w:nsid w:val="38B3631D"/>
    <w:multiLevelType w:val="hybridMultilevel"/>
    <w:tmpl w:val="51F20C0E"/>
    <w:lvl w:ilvl="0" w:tplc="08090001">
      <w:start w:val="1"/>
      <w:numFmt w:val="upperLetter"/>
      <w:pStyle w:val="Appmainhead"/>
      <w:lvlText w:val="Annex %1."/>
      <w:lvlJc w:val="left"/>
      <w:pPr>
        <w:tabs>
          <w:tab w:val="num" w:pos="1080"/>
        </w:tabs>
        <w:ind w:left="360" w:hanging="360"/>
      </w:pPr>
      <w:rPr>
        <w:rFonts w:cs="Times New Roman"/>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6">
    <w:nsid w:val="3AD12CA4"/>
    <w:multiLevelType w:val="hybridMultilevel"/>
    <w:tmpl w:val="866C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BA0E47"/>
    <w:multiLevelType w:val="multilevel"/>
    <w:tmpl w:val="E3442B42"/>
    <w:lvl w:ilvl="0">
      <w:start w:val="1"/>
      <w:numFmt w:val="decimal"/>
      <w:pStyle w:val="FigureDesc"/>
      <w:suff w:val="nothing"/>
      <w:lvlText w:val="Figure %1 - "/>
      <w:lvlJc w:val="left"/>
      <w:pPr>
        <w:ind w:left="4685"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suff w:val="nothing"/>
      <w:lvlText w:val="Figure %1.%2 - "/>
      <w:lvlJc w:val="left"/>
      <w:pPr>
        <w:ind w:left="4829" w:hanging="576"/>
      </w:pPr>
      <w:rPr>
        <w:rFonts w:ascii="Arial Bold" w:hAnsi="Arial Bold" w:cs="Arial" w:hint="default"/>
        <w:b/>
        <w:bCs/>
        <w:i w:val="0"/>
        <w:iCs w:val="0"/>
        <w:color w:val="005B82"/>
        <w:sz w:val="18"/>
      </w:rPr>
    </w:lvl>
    <w:lvl w:ilvl="2">
      <w:start w:val="1"/>
      <w:numFmt w:val="decimal"/>
      <w:suff w:val="nothing"/>
      <w:lvlText w:val="Figure %1.%2.%3 - "/>
      <w:lvlJc w:val="left"/>
      <w:pPr>
        <w:ind w:left="4973" w:hanging="720"/>
      </w:pPr>
      <w:rPr>
        <w:rFonts w:cs="Times New Roman" w:hint="default"/>
        <w:color w:val="005B82"/>
        <w:sz w:val="22"/>
      </w:rPr>
    </w:lvl>
    <w:lvl w:ilvl="3">
      <w:start w:val="1"/>
      <w:numFmt w:val="decimal"/>
      <w:suff w:val="nothing"/>
      <w:lvlText w:val="Figure %1.%2.%3.%4 - "/>
      <w:lvlJc w:val="left"/>
      <w:pPr>
        <w:ind w:left="5117" w:hanging="864"/>
      </w:pPr>
      <w:rPr>
        <w:rFonts w:cs="Times New Roman" w:hint="default"/>
        <w:color w:val="005B82"/>
        <w:sz w:val="24"/>
      </w:rPr>
    </w:lvl>
    <w:lvl w:ilvl="4">
      <w:start w:val="1"/>
      <w:numFmt w:val="decimal"/>
      <w:lvlText w:val="%1.%2.%3.%4.%5"/>
      <w:lvlJc w:val="left"/>
      <w:pPr>
        <w:tabs>
          <w:tab w:val="num" w:pos="5261"/>
        </w:tabs>
        <w:ind w:left="5261" w:hanging="1008"/>
      </w:pPr>
      <w:rPr>
        <w:rFonts w:cs="Times New Roman" w:hint="default"/>
        <w:color w:val="005B82"/>
      </w:rPr>
    </w:lvl>
    <w:lvl w:ilvl="5">
      <w:start w:val="1"/>
      <w:numFmt w:val="decimal"/>
      <w:lvlText w:val="%1.%2.%3.%4.%5.%6"/>
      <w:lvlJc w:val="left"/>
      <w:pPr>
        <w:tabs>
          <w:tab w:val="num" w:pos="5405"/>
        </w:tabs>
        <w:ind w:left="5405" w:hanging="1152"/>
      </w:pPr>
      <w:rPr>
        <w:rFonts w:cs="Times New Roman" w:hint="default"/>
      </w:rPr>
    </w:lvl>
    <w:lvl w:ilvl="6">
      <w:start w:val="1"/>
      <w:numFmt w:val="decimal"/>
      <w:lvlText w:val="%1.%2.%3.%4.%5.%6.%7"/>
      <w:lvlJc w:val="left"/>
      <w:pPr>
        <w:tabs>
          <w:tab w:val="num" w:pos="5549"/>
        </w:tabs>
        <w:ind w:left="5549" w:hanging="1296"/>
      </w:pPr>
      <w:rPr>
        <w:rFonts w:cs="Times New Roman" w:hint="default"/>
      </w:rPr>
    </w:lvl>
    <w:lvl w:ilvl="7">
      <w:start w:val="1"/>
      <w:numFmt w:val="decimal"/>
      <w:lvlText w:val="%1.%2.%3.%4.%5.%6.%7.%8"/>
      <w:lvlJc w:val="left"/>
      <w:pPr>
        <w:tabs>
          <w:tab w:val="num" w:pos="5693"/>
        </w:tabs>
        <w:ind w:left="5693" w:hanging="1440"/>
      </w:pPr>
      <w:rPr>
        <w:rFonts w:cs="Times New Roman" w:hint="default"/>
      </w:rPr>
    </w:lvl>
    <w:lvl w:ilvl="8">
      <w:start w:val="1"/>
      <w:numFmt w:val="decimal"/>
      <w:lvlText w:val="%1.%2.%3.%4.%5.%6.%7.%8.%9"/>
      <w:lvlJc w:val="left"/>
      <w:pPr>
        <w:tabs>
          <w:tab w:val="num" w:pos="5837"/>
        </w:tabs>
        <w:ind w:left="5837" w:hanging="1584"/>
      </w:pPr>
      <w:rPr>
        <w:rFonts w:cs="Times New Roman" w:hint="default"/>
      </w:rPr>
    </w:lvl>
  </w:abstractNum>
  <w:abstractNum w:abstractNumId="18">
    <w:nsid w:val="46171E9F"/>
    <w:multiLevelType w:val="hybridMultilevel"/>
    <w:tmpl w:val="CEF8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0">
    <w:nsid w:val="4DD0654F"/>
    <w:multiLevelType w:val="multilevel"/>
    <w:tmpl w:val="F16EC2D0"/>
    <w:lvl w:ilvl="0">
      <w:start w:val="1"/>
      <w:numFmt w:val="decimal"/>
      <w:pStyle w:val="TableDesc"/>
      <w:suff w:val="nothing"/>
      <w:lvlText w:val="Table %1 - "/>
      <w:lvlJc w:val="left"/>
      <w:pPr>
        <w:ind w:left="7946"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suff w:val="nothing"/>
      <w:lvlText w:val="Table %1.%2 - "/>
      <w:lvlJc w:val="left"/>
      <w:pPr>
        <w:ind w:left="8090" w:hanging="576"/>
      </w:pPr>
      <w:rPr>
        <w:rFonts w:ascii="Arial Bold" w:hAnsi="Arial Bold" w:cs="Arial" w:hint="default"/>
        <w:b/>
        <w:bCs/>
        <w:i w:val="0"/>
        <w:iCs w:val="0"/>
        <w:color w:val="005B82"/>
        <w:sz w:val="18"/>
      </w:rPr>
    </w:lvl>
    <w:lvl w:ilvl="2">
      <w:start w:val="1"/>
      <w:numFmt w:val="decimal"/>
      <w:suff w:val="nothing"/>
      <w:lvlText w:val="Table %1.%2.%3 - "/>
      <w:lvlJc w:val="left"/>
      <w:pPr>
        <w:ind w:left="8234" w:hanging="720"/>
      </w:pPr>
      <w:rPr>
        <w:rFonts w:cs="Times New Roman" w:hint="default"/>
        <w:color w:val="005B82"/>
        <w:sz w:val="22"/>
      </w:rPr>
    </w:lvl>
    <w:lvl w:ilvl="3">
      <w:start w:val="1"/>
      <w:numFmt w:val="decimal"/>
      <w:suff w:val="nothing"/>
      <w:lvlText w:val="Table %1.%2.%3.%4 - "/>
      <w:lvlJc w:val="left"/>
      <w:pPr>
        <w:ind w:left="8378" w:hanging="864"/>
      </w:pPr>
      <w:rPr>
        <w:rFonts w:cs="Times New Roman" w:hint="default"/>
        <w:color w:val="005B82"/>
        <w:sz w:val="24"/>
      </w:rPr>
    </w:lvl>
    <w:lvl w:ilvl="4">
      <w:start w:val="1"/>
      <w:numFmt w:val="decimal"/>
      <w:lvlText w:val="%1.%2.%3.%4.%5"/>
      <w:lvlJc w:val="left"/>
      <w:pPr>
        <w:tabs>
          <w:tab w:val="num" w:pos="8522"/>
        </w:tabs>
        <w:ind w:left="8522" w:hanging="1008"/>
      </w:pPr>
      <w:rPr>
        <w:rFonts w:cs="Times New Roman" w:hint="default"/>
        <w:color w:val="005B82"/>
      </w:rPr>
    </w:lvl>
    <w:lvl w:ilvl="5">
      <w:start w:val="1"/>
      <w:numFmt w:val="decimal"/>
      <w:lvlText w:val="%1.%2.%3.%4.%5.%6"/>
      <w:lvlJc w:val="left"/>
      <w:pPr>
        <w:tabs>
          <w:tab w:val="num" w:pos="8666"/>
        </w:tabs>
        <w:ind w:left="8666" w:hanging="1152"/>
      </w:pPr>
      <w:rPr>
        <w:rFonts w:cs="Times New Roman" w:hint="default"/>
      </w:rPr>
    </w:lvl>
    <w:lvl w:ilvl="6">
      <w:start w:val="1"/>
      <w:numFmt w:val="decimal"/>
      <w:lvlText w:val="%1.%2.%3.%4.%5.%6.%7"/>
      <w:lvlJc w:val="left"/>
      <w:pPr>
        <w:tabs>
          <w:tab w:val="num" w:pos="8810"/>
        </w:tabs>
        <w:ind w:left="8810" w:hanging="1296"/>
      </w:pPr>
      <w:rPr>
        <w:rFonts w:cs="Times New Roman" w:hint="default"/>
      </w:rPr>
    </w:lvl>
    <w:lvl w:ilvl="7">
      <w:start w:val="1"/>
      <w:numFmt w:val="decimal"/>
      <w:lvlText w:val="%1.%2.%3.%4.%5.%6.%7.%8"/>
      <w:lvlJc w:val="left"/>
      <w:pPr>
        <w:tabs>
          <w:tab w:val="num" w:pos="8954"/>
        </w:tabs>
        <w:ind w:left="8954" w:hanging="1440"/>
      </w:pPr>
      <w:rPr>
        <w:rFonts w:cs="Times New Roman" w:hint="default"/>
      </w:rPr>
    </w:lvl>
    <w:lvl w:ilvl="8">
      <w:start w:val="1"/>
      <w:numFmt w:val="decimal"/>
      <w:lvlText w:val="%1.%2.%3.%4.%5.%6.%7.%8.%9"/>
      <w:lvlJc w:val="left"/>
      <w:pPr>
        <w:tabs>
          <w:tab w:val="num" w:pos="9098"/>
        </w:tabs>
        <w:ind w:left="9098" w:hanging="1584"/>
      </w:pPr>
      <w:rPr>
        <w:rFonts w:cs="Times New Roman" w:hint="default"/>
      </w:rPr>
    </w:lvl>
  </w:abstractNum>
  <w:abstractNum w:abstractNumId="21">
    <w:nsid w:val="4FF65584"/>
    <w:multiLevelType w:val="hybridMultilevel"/>
    <w:tmpl w:val="E9F88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757641"/>
    <w:multiLevelType w:val="multilevel"/>
    <w:tmpl w:val="3F8A0D46"/>
    <w:lvl w:ilvl="0">
      <w:start w:val="1"/>
      <w:numFmt w:val="decimal"/>
      <w:pStyle w:val="Schmainheadinc"/>
      <w:lvlText w:val="Schedule %1  "/>
      <w:lvlJc w:val="left"/>
      <w:pPr>
        <w:tabs>
          <w:tab w:val="num" w:pos="1440"/>
        </w:tabs>
      </w:pPr>
      <w:rPr>
        <w:rFonts w:ascii="Arial" w:hAnsi="Arial" w:cs="Arial" w:hint="default"/>
        <w:b/>
        <w:i w:val="0"/>
        <w:caps w:val="0"/>
        <w:sz w:val="22"/>
        <w:szCs w:val="22"/>
      </w:rPr>
    </w:lvl>
    <w:lvl w:ilvl="1">
      <w:start w:val="1"/>
      <w:numFmt w:val="decimal"/>
      <w:lvlText w:val="%2"/>
      <w:lvlJc w:val="left"/>
      <w:pPr>
        <w:tabs>
          <w:tab w:val="num" w:pos="0"/>
        </w:tabs>
      </w:pPr>
      <w:rPr>
        <w:rFonts w:ascii="Times New Roman" w:hAnsi="Times New Roman" w:cs="Times New Roman" w:hint="default"/>
        <w:b w:val="0"/>
        <w:i w:val="0"/>
        <w:caps w:val="0"/>
        <w:sz w:val="24"/>
      </w:rPr>
    </w:lvl>
    <w:lvl w:ilvl="2">
      <w:start w:val="1"/>
      <w:numFmt w:val="decimal"/>
      <w:lvlText w:val="%3"/>
      <w:lvlJc w:val="left"/>
      <w:pPr>
        <w:tabs>
          <w:tab w:val="num" w:pos="0"/>
        </w:tabs>
      </w:pPr>
      <w:rPr>
        <w:rFonts w:ascii="Times New Roman" w:hAnsi="Times New Roman" w:cs="Times New Roman" w:hint="default"/>
        <w:b w:val="0"/>
        <w:i w:val="0"/>
        <w:sz w:val="24"/>
      </w:rPr>
    </w:lvl>
    <w:lvl w:ilvl="3">
      <w:start w:val="1"/>
      <w:numFmt w:val="decimal"/>
      <w:lvlText w:val="%4"/>
      <w:lvlJc w:val="left"/>
      <w:pPr>
        <w:tabs>
          <w:tab w:val="num" w:pos="0"/>
        </w:tabs>
      </w:pPr>
      <w:rPr>
        <w:rFonts w:ascii="Times New Roman" w:hAnsi="Times New Roman" w:cs="Times New Roman" w:hint="default"/>
        <w:b w:val="0"/>
        <w:i w:val="0"/>
        <w:sz w:val="24"/>
      </w:rPr>
    </w:lvl>
    <w:lvl w:ilvl="4">
      <w:start w:val="1"/>
      <w:numFmt w:val="decimal"/>
      <w:lvlText w:val="%5"/>
      <w:lvlJc w:val="left"/>
      <w:pPr>
        <w:tabs>
          <w:tab w:val="num" w:pos="0"/>
        </w:tabs>
      </w:pPr>
      <w:rPr>
        <w:rFonts w:ascii="Times New Roman" w:hAnsi="Times New Roman" w:cs="Times New Roman" w:hint="default"/>
        <w:b w:val="0"/>
        <w:i w:val="0"/>
        <w:sz w:val="24"/>
      </w:rPr>
    </w:lvl>
    <w:lvl w:ilvl="5">
      <w:start w:val="1"/>
      <w:numFmt w:val="decimal"/>
      <w:lvlText w:val="%6"/>
      <w:lvlJc w:val="left"/>
      <w:pPr>
        <w:tabs>
          <w:tab w:val="num" w:pos="0"/>
        </w:tabs>
      </w:pPr>
      <w:rPr>
        <w:rFonts w:ascii="Times New Roman" w:hAnsi="Times New Roman" w:cs="Times New Roman" w:hint="default"/>
        <w:b w:val="0"/>
        <w:i w:val="0"/>
        <w:sz w:val="22"/>
      </w:rPr>
    </w:lvl>
    <w:lvl w:ilvl="6">
      <w:start w:val="1"/>
      <w:numFmt w:val="decimal"/>
      <w:lvlText w:val="%7"/>
      <w:lvlJc w:val="left"/>
      <w:pPr>
        <w:tabs>
          <w:tab w:val="num" w:pos="0"/>
        </w:tabs>
      </w:pPr>
      <w:rPr>
        <w:rFonts w:ascii="Times New Roman" w:hAnsi="Times New Roman" w:cs="Times New Roman" w:hint="default"/>
      </w:rPr>
    </w:lvl>
    <w:lvl w:ilvl="7">
      <w:start w:val="1"/>
      <w:numFmt w:val="decimal"/>
      <w:lvlText w:val="%8"/>
      <w:lvlJc w:val="left"/>
      <w:pPr>
        <w:tabs>
          <w:tab w:val="num" w:pos="0"/>
        </w:tabs>
      </w:pPr>
      <w:rPr>
        <w:rFonts w:ascii="Times New Roman" w:hAnsi="Times New Roman" w:cs="Times New Roman" w:hint="default"/>
        <w:b w:val="0"/>
        <w:i w:val="0"/>
        <w:sz w:val="22"/>
      </w:rPr>
    </w:lvl>
    <w:lvl w:ilvl="8">
      <w:start w:val="1"/>
      <w:numFmt w:val="decimal"/>
      <w:lvlText w:val="%9"/>
      <w:lvlJc w:val="left"/>
      <w:pPr>
        <w:tabs>
          <w:tab w:val="num" w:pos="0"/>
        </w:tabs>
      </w:pPr>
      <w:rPr>
        <w:rFonts w:ascii="Times New Roman" w:hAnsi="Times New Roman" w:cs="Times New Roman" w:hint="default"/>
        <w:b w:val="0"/>
        <w:i w:val="0"/>
        <w:sz w:val="22"/>
      </w:rPr>
    </w:lvl>
  </w:abstractNum>
  <w:abstractNum w:abstractNumId="23">
    <w:nsid w:val="58C724FF"/>
    <w:multiLevelType w:val="hybridMultilevel"/>
    <w:tmpl w:val="85E410AC"/>
    <w:lvl w:ilvl="0" w:tplc="628E5804">
      <w:start w:val="1"/>
      <w:numFmt w:val="lowerLetter"/>
      <w:pStyle w:val="ListNumbered"/>
      <w:lvlText w:val="(%1)"/>
      <w:lvlJc w:val="left"/>
      <w:pPr>
        <w:tabs>
          <w:tab w:val="num" w:pos="720"/>
        </w:tabs>
        <w:ind w:left="720" w:hanging="360"/>
      </w:pPr>
      <w:rPr>
        <w:rFonts w:cs="Times New Roman" w:hint="default"/>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4">
    <w:nsid w:val="5C282B65"/>
    <w:multiLevelType w:val="hybridMultilevel"/>
    <w:tmpl w:val="5498A5AE"/>
    <w:lvl w:ilvl="0" w:tplc="CFBE6718">
      <w:start w:val="1"/>
      <w:numFmt w:val="decimal"/>
      <w:pStyle w:val="Schmainheadsingle"/>
      <w:lvlText w:val="Schedule"/>
      <w:lvlJc w:val="left"/>
      <w:pPr>
        <w:tabs>
          <w:tab w:val="num" w:pos="720"/>
        </w:tabs>
        <w:ind w:left="720" w:hanging="720"/>
      </w:pPr>
      <w:rPr>
        <w:rFonts w:ascii="Arial" w:hAnsi="Arial" w:cs="Arial" w:hint="default"/>
      </w:rPr>
    </w:lvl>
    <w:lvl w:ilvl="1" w:tplc="79D661DA" w:tentative="1">
      <w:start w:val="1"/>
      <w:numFmt w:val="lowerLetter"/>
      <w:lvlText w:val="%2."/>
      <w:lvlJc w:val="left"/>
      <w:pPr>
        <w:tabs>
          <w:tab w:val="num" w:pos="1440"/>
        </w:tabs>
        <w:ind w:left="1440" w:hanging="360"/>
      </w:pPr>
      <w:rPr>
        <w:rFonts w:cs="Times New Roman"/>
      </w:rPr>
    </w:lvl>
    <w:lvl w:ilvl="2" w:tplc="85D6D1E8" w:tentative="1">
      <w:start w:val="1"/>
      <w:numFmt w:val="lowerRoman"/>
      <w:lvlText w:val="%3."/>
      <w:lvlJc w:val="right"/>
      <w:pPr>
        <w:tabs>
          <w:tab w:val="num" w:pos="2160"/>
        </w:tabs>
        <w:ind w:left="2160" w:hanging="180"/>
      </w:pPr>
      <w:rPr>
        <w:rFonts w:cs="Times New Roman"/>
      </w:rPr>
    </w:lvl>
    <w:lvl w:ilvl="3" w:tplc="27B0FA4C" w:tentative="1">
      <w:start w:val="1"/>
      <w:numFmt w:val="decimal"/>
      <w:lvlText w:val="%4."/>
      <w:lvlJc w:val="left"/>
      <w:pPr>
        <w:tabs>
          <w:tab w:val="num" w:pos="2880"/>
        </w:tabs>
        <w:ind w:left="2880" w:hanging="360"/>
      </w:pPr>
      <w:rPr>
        <w:rFonts w:cs="Times New Roman"/>
      </w:rPr>
    </w:lvl>
    <w:lvl w:ilvl="4" w:tplc="E1422F36" w:tentative="1">
      <w:start w:val="1"/>
      <w:numFmt w:val="lowerLetter"/>
      <w:lvlText w:val="%5."/>
      <w:lvlJc w:val="left"/>
      <w:pPr>
        <w:tabs>
          <w:tab w:val="num" w:pos="3600"/>
        </w:tabs>
        <w:ind w:left="3600" w:hanging="360"/>
      </w:pPr>
      <w:rPr>
        <w:rFonts w:cs="Times New Roman"/>
      </w:rPr>
    </w:lvl>
    <w:lvl w:ilvl="5" w:tplc="A80AFB86" w:tentative="1">
      <w:start w:val="1"/>
      <w:numFmt w:val="lowerRoman"/>
      <w:lvlText w:val="%6."/>
      <w:lvlJc w:val="right"/>
      <w:pPr>
        <w:tabs>
          <w:tab w:val="num" w:pos="4320"/>
        </w:tabs>
        <w:ind w:left="4320" w:hanging="180"/>
      </w:pPr>
      <w:rPr>
        <w:rFonts w:cs="Times New Roman"/>
      </w:rPr>
    </w:lvl>
    <w:lvl w:ilvl="6" w:tplc="08980256" w:tentative="1">
      <w:start w:val="1"/>
      <w:numFmt w:val="decimal"/>
      <w:lvlText w:val="%7."/>
      <w:lvlJc w:val="left"/>
      <w:pPr>
        <w:tabs>
          <w:tab w:val="num" w:pos="5040"/>
        </w:tabs>
        <w:ind w:left="5040" w:hanging="360"/>
      </w:pPr>
      <w:rPr>
        <w:rFonts w:cs="Times New Roman"/>
      </w:rPr>
    </w:lvl>
    <w:lvl w:ilvl="7" w:tplc="0E1CA05A" w:tentative="1">
      <w:start w:val="1"/>
      <w:numFmt w:val="lowerLetter"/>
      <w:lvlText w:val="%8."/>
      <w:lvlJc w:val="left"/>
      <w:pPr>
        <w:tabs>
          <w:tab w:val="num" w:pos="5760"/>
        </w:tabs>
        <w:ind w:left="5760" w:hanging="360"/>
      </w:pPr>
      <w:rPr>
        <w:rFonts w:cs="Times New Roman"/>
      </w:rPr>
    </w:lvl>
    <w:lvl w:ilvl="8" w:tplc="2228A804" w:tentative="1">
      <w:start w:val="1"/>
      <w:numFmt w:val="lowerRoman"/>
      <w:lvlText w:val="%9."/>
      <w:lvlJc w:val="right"/>
      <w:pPr>
        <w:tabs>
          <w:tab w:val="num" w:pos="6480"/>
        </w:tabs>
        <w:ind w:left="6480" w:hanging="180"/>
      </w:pPr>
      <w:rPr>
        <w:rFonts w:cs="Times New Roman"/>
      </w:rPr>
    </w:lvl>
  </w:abstractNum>
  <w:abstractNum w:abstractNumId="25">
    <w:nsid w:val="605D0925"/>
    <w:multiLevelType w:val="hybridMultilevel"/>
    <w:tmpl w:val="055E3F86"/>
    <w:name w:val="sch_style1"/>
    <w:lvl w:ilvl="0" w:tplc="0DA4B0FE">
      <w:start w:val="1"/>
      <w:numFmt w:val="bullet"/>
      <w:pStyle w:val="Bullet"/>
      <w:lvlText w:val=""/>
      <w:lvlJc w:val="left"/>
      <w:pPr>
        <w:tabs>
          <w:tab w:val="num" w:pos="357"/>
        </w:tabs>
        <w:ind w:left="357" w:hanging="357"/>
      </w:pPr>
      <w:rPr>
        <w:rFonts w:ascii="Symbol" w:hAnsi="Symbol" w:hint="default"/>
      </w:rPr>
    </w:lvl>
    <w:lvl w:ilvl="1" w:tplc="99A0F962" w:tentative="1">
      <w:start w:val="1"/>
      <w:numFmt w:val="bullet"/>
      <w:lvlText w:val="o"/>
      <w:lvlJc w:val="left"/>
      <w:pPr>
        <w:tabs>
          <w:tab w:val="num" w:pos="1440"/>
        </w:tabs>
        <w:ind w:left="1440" w:hanging="360"/>
      </w:pPr>
      <w:rPr>
        <w:rFonts w:ascii="Courier New" w:hAnsi="Courier New" w:hint="default"/>
      </w:rPr>
    </w:lvl>
    <w:lvl w:ilvl="2" w:tplc="A8F4108C" w:tentative="1">
      <w:start w:val="1"/>
      <w:numFmt w:val="bullet"/>
      <w:lvlText w:val=""/>
      <w:lvlJc w:val="left"/>
      <w:pPr>
        <w:tabs>
          <w:tab w:val="num" w:pos="2160"/>
        </w:tabs>
        <w:ind w:left="2160" w:hanging="360"/>
      </w:pPr>
      <w:rPr>
        <w:rFonts w:ascii="Wingdings" w:hAnsi="Wingdings" w:hint="default"/>
      </w:rPr>
    </w:lvl>
    <w:lvl w:ilvl="3" w:tplc="48F41018" w:tentative="1">
      <w:start w:val="1"/>
      <w:numFmt w:val="bullet"/>
      <w:lvlText w:val=""/>
      <w:lvlJc w:val="left"/>
      <w:pPr>
        <w:tabs>
          <w:tab w:val="num" w:pos="2880"/>
        </w:tabs>
        <w:ind w:left="2880" w:hanging="360"/>
      </w:pPr>
      <w:rPr>
        <w:rFonts w:ascii="Symbol" w:hAnsi="Symbol" w:hint="default"/>
      </w:rPr>
    </w:lvl>
    <w:lvl w:ilvl="4" w:tplc="E6FCD1B4" w:tentative="1">
      <w:start w:val="1"/>
      <w:numFmt w:val="bullet"/>
      <w:lvlText w:val="o"/>
      <w:lvlJc w:val="left"/>
      <w:pPr>
        <w:tabs>
          <w:tab w:val="num" w:pos="3600"/>
        </w:tabs>
        <w:ind w:left="3600" w:hanging="360"/>
      </w:pPr>
      <w:rPr>
        <w:rFonts w:ascii="Courier New" w:hAnsi="Courier New" w:hint="default"/>
      </w:rPr>
    </w:lvl>
    <w:lvl w:ilvl="5" w:tplc="A6D23922" w:tentative="1">
      <w:start w:val="1"/>
      <w:numFmt w:val="bullet"/>
      <w:lvlText w:val=""/>
      <w:lvlJc w:val="left"/>
      <w:pPr>
        <w:tabs>
          <w:tab w:val="num" w:pos="4320"/>
        </w:tabs>
        <w:ind w:left="4320" w:hanging="360"/>
      </w:pPr>
      <w:rPr>
        <w:rFonts w:ascii="Wingdings" w:hAnsi="Wingdings" w:hint="default"/>
      </w:rPr>
    </w:lvl>
    <w:lvl w:ilvl="6" w:tplc="186C4F64" w:tentative="1">
      <w:start w:val="1"/>
      <w:numFmt w:val="bullet"/>
      <w:lvlText w:val=""/>
      <w:lvlJc w:val="left"/>
      <w:pPr>
        <w:tabs>
          <w:tab w:val="num" w:pos="5040"/>
        </w:tabs>
        <w:ind w:left="5040" w:hanging="360"/>
      </w:pPr>
      <w:rPr>
        <w:rFonts w:ascii="Symbol" w:hAnsi="Symbol" w:hint="default"/>
      </w:rPr>
    </w:lvl>
    <w:lvl w:ilvl="7" w:tplc="3ED4CFBA" w:tentative="1">
      <w:start w:val="1"/>
      <w:numFmt w:val="bullet"/>
      <w:lvlText w:val="o"/>
      <w:lvlJc w:val="left"/>
      <w:pPr>
        <w:tabs>
          <w:tab w:val="num" w:pos="5760"/>
        </w:tabs>
        <w:ind w:left="5760" w:hanging="360"/>
      </w:pPr>
      <w:rPr>
        <w:rFonts w:ascii="Courier New" w:hAnsi="Courier New" w:hint="default"/>
      </w:rPr>
    </w:lvl>
    <w:lvl w:ilvl="8" w:tplc="AADE8E5E" w:tentative="1">
      <w:start w:val="1"/>
      <w:numFmt w:val="bullet"/>
      <w:lvlText w:val=""/>
      <w:lvlJc w:val="left"/>
      <w:pPr>
        <w:tabs>
          <w:tab w:val="num" w:pos="6480"/>
        </w:tabs>
        <w:ind w:left="6480" w:hanging="360"/>
      </w:pPr>
      <w:rPr>
        <w:rFonts w:ascii="Wingdings" w:hAnsi="Wingdings" w:hint="default"/>
      </w:rPr>
    </w:lvl>
  </w:abstractNum>
  <w:abstractNum w:abstractNumId="26">
    <w:nsid w:val="617338C3"/>
    <w:multiLevelType w:val="hybridMultilevel"/>
    <w:tmpl w:val="B04250A0"/>
    <w:lvl w:ilvl="0" w:tplc="36ACAFE0">
      <w:start w:val="1"/>
      <w:numFmt w:val="decimal"/>
      <w:pStyle w:val="ParagraphNumbering"/>
      <w:lvlText w:val="%1."/>
      <w:lvlJc w:val="left"/>
      <w:pPr>
        <w:tabs>
          <w:tab w:val="num" w:pos="-1134"/>
        </w:tabs>
        <w:ind w:hanging="567"/>
      </w:pPr>
      <w:rPr>
        <w:rFonts w:cs="Times New Roman" w:hint="default"/>
        <w:b/>
        <w:i w:val="0"/>
        <w:color w:val="747678"/>
        <w:sz w:val="16"/>
        <w:szCs w:val="16"/>
      </w:rPr>
    </w:lvl>
    <w:lvl w:ilvl="1" w:tplc="B958DF74" w:tentative="1">
      <w:start w:val="1"/>
      <w:numFmt w:val="lowerLetter"/>
      <w:lvlText w:val="%2."/>
      <w:lvlJc w:val="left"/>
      <w:pPr>
        <w:tabs>
          <w:tab w:val="num" w:pos="1440"/>
        </w:tabs>
        <w:ind w:left="1440" w:hanging="360"/>
      </w:pPr>
      <w:rPr>
        <w:rFonts w:cs="Times New Roman"/>
      </w:rPr>
    </w:lvl>
    <w:lvl w:ilvl="2" w:tplc="1CC4EC6C" w:tentative="1">
      <w:start w:val="1"/>
      <w:numFmt w:val="lowerRoman"/>
      <w:lvlText w:val="%3."/>
      <w:lvlJc w:val="right"/>
      <w:pPr>
        <w:tabs>
          <w:tab w:val="num" w:pos="2160"/>
        </w:tabs>
        <w:ind w:left="2160" w:hanging="180"/>
      </w:pPr>
      <w:rPr>
        <w:rFonts w:cs="Times New Roman"/>
      </w:rPr>
    </w:lvl>
    <w:lvl w:ilvl="3" w:tplc="93CC909E" w:tentative="1">
      <w:start w:val="1"/>
      <w:numFmt w:val="decimal"/>
      <w:lvlText w:val="%4."/>
      <w:lvlJc w:val="left"/>
      <w:pPr>
        <w:tabs>
          <w:tab w:val="num" w:pos="2880"/>
        </w:tabs>
        <w:ind w:left="2880" w:hanging="360"/>
      </w:pPr>
      <w:rPr>
        <w:rFonts w:cs="Times New Roman"/>
      </w:rPr>
    </w:lvl>
    <w:lvl w:ilvl="4" w:tplc="A5CAAC54" w:tentative="1">
      <w:start w:val="1"/>
      <w:numFmt w:val="lowerLetter"/>
      <w:lvlText w:val="%5."/>
      <w:lvlJc w:val="left"/>
      <w:pPr>
        <w:tabs>
          <w:tab w:val="num" w:pos="3600"/>
        </w:tabs>
        <w:ind w:left="3600" w:hanging="360"/>
      </w:pPr>
      <w:rPr>
        <w:rFonts w:cs="Times New Roman"/>
      </w:rPr>
    </w:lvl>
    <w:lvl w:ilvl="5" w:tplc="7F8EDD8A" w:tentative="1">
      <w:start w:val="1"/>
      <w:numFmt w:val="lowerRoman"/>
      <w:lvlText w:val="%6."/>
      <w:lvlJc w:val="right"/>
      <w:pPr>
        <w:tabs>
          <w:tab w:val="num" w:pos="4320"/>
        </w:tabs>
        <w:ind w:left="4320" w:hanging="180"/>
      </w:pPr>
      <w:rPr>
        <w:rFonts w:cs="Times New Roman"/>
      </w:rPr>
    </w:lvl>
    <w:lvl w:ilvl="6" w:tplc="73CCEEF0" w:tentative="1">
      <w:start w:val="1"/>
      <w:numFmt w:val="decimal"/>
      <w:lvlText w:val="%7."/>
      <w:lvlJc w:val="left"/>
      <w:pPr>
        <w:tabs>
          <w:tab w:val="num" w:pos="5040"/>
        </w:tabs>
        <w:ind w:left="5040" w:hanging="360"/>
      </w:pPr>
      <w:rPr>
        <w:rFonts w:cs="Times New Roman"/>
      </w:rPr>
    </w:lvl>
    <w:lvl w:ilvl="7" w:tplc="34B08B06" w:tentative="1">
      <w:start w:val="1"/>
      <w:numFmt w:val="lowerLetter"/>
      <w:lvlText w:val="%8."/>
      <w:lvlJc w:val="left"/>
      <w:pPr>
        <w:tabs>
          <w:tab w:val="num" w:pos="5760"/>
        </w:tabs>
        <w:ind w:left="5760" w:hanging="360"/>
      </w:pPr>
      <w:rPr>
        <w:rFonts w:cs="Times New Roman"/>
      </w:rPr>
    </w:lvl>
    <w:lvl w:ilvl="8" w:tplc="DD0E23C2" w:tentative="1">
      <w:start w:val="1"/>
      <w:numFmt w:val="lowerRoman"/>
      <w:lvlText w:val="%9."/>
      <w:lvlJc w:val="right"/>
      <w:pPr>
        <w:tabs>
          <w:tab w:val="num" w:pos="6480"/>
        </w:tabs>
        <w:ind w:left="6480" w:hanging="180"/>
      </w:pPr>
      <w:rPr>
        <w:rFonts w:cs="Times New Roman"/>
      </w:rPr>
    </w:lvl>
  </w:abstractNum>
  <w:abstractNum w:abstractNumId="27">
    <w:nsid w:val="66966731"/>
    <w:multiLevelType w:val="multilevel"/>
    <w:tmpl w:val="3F76F190"/>
    <w:lvl w:ilvl="0">
      <w:start w:val="1"/>
      <w:numFmt w:val="upperLetter"/>
      <w:lvlText w:val="(%1)"/>
      <w:lvlJc w:val="left"/>
      <w:pPr>
        <w:tabs>
          <w:tab w:val="num" w:pos="720"/>
        </w:tabs>
        <w:ind w:left="720" w:hanging="720"/>
      </w:pPr>
      <w:rPr>
        <w:rFonts w:ascii="Arial" w:hAnsi="Arial" w:cs="Times New Roman" w:hint="default"/>
        <w:b w:val="0"/>
        <w:i w:val="0"/>
        <w:caps/>
        <w:sz w:val="22"/>
      </w:rPr>
    </w:lvl>
    <w:lvl w:ilvl="1">
      <w:start w:val="1"/>
      <w:numFmt w:val="lowerLetter"/>
      <w:lvlText w:val="(%2)"/>
      <w:lvlJc w:val="left"/>
      <w:pPr>
        <w:tabs>
          <w:tab w:val="num" w:pos="1555"/>
        </w:tabs>
        <w:ind w:left="1555" w:hanging="561"/>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8">
    <w:nsid w:val="6A14466B"/>
    <w:multiLevelType w:val="hybridMultilevel"/>
    <w:tmpl w:val="5C64FE28"/>
    <w:lvl w:ilvl="0" w:tplc="18E67D78">
      <w:start w:val="1"/>
      <w:numFmt w:val="bullet"/>
      <w:pStyle w:val="Bullet1"/>
      <w:lvlText w:val="·"/>
      <w:lvlJc w:val="left"/>
      <w:pPr>
        <w:tabs>
          <w:tab w:val="num" w:pos="360"/>
        </w:tabs>
        <w:ind w:left="360" w:hanging="360"/>
      </w:pPr>
      <w:rPr>
        <w:rFonts w:ascii="Symbol" w:hAnsi="Symbol" w:hint="default"/>
      </w:rPr>
    </w:lvl>
    <w:lvl w:ilvl="1" w:tplc="D3B20FC6" w:tentative="1">
      <w:start w:val="1"/>
      <w:numFmt w:val="bullet"/>
      <w:lvlText w:val="·"/>
      <w:lvlJc w:val="left"/>
      <w:pPr>
        <w:tabs>
          <w:tab w:val="num" w:pos="1440"/>
        </w:tabs>
        <w:ind w:left="1440" w:hanging="360"/>
      </w:pPr>
      <w:rPr>
        <w:rFonts w:ascii="Symbol" w:hAnsi="Symbol" w:hint="default"/>
      </w:rPr>
    </w:lvl>
    <w:lvl w:ilvl="2" w:tplc="83F0EF3E" w:tentative="1">
      <w:start w:val="1"/>
      <w:numFmt w:val="bullet"/>
      <w:lvlText w:val="·"/>
      <w:lvlJc w:val="left"/>
      <w:pPr>
        <w:tabs>
          <w:tab w:val="num" w:pos="2160"/>
        </w:tabs>
        <w:ind w:left="2160" w:hanging="360"/>
      </w:pPr>
      <w:rPr>
        <w:rFonts w:ascii="Symbol" w:hAnsi="Symbol" w:hint="default"/>
      </w:rPr>
    </w:lvl>
    <w:lvl w:ilvl="3" w:tplc="BEB009E8" w:tentative="1">
      <w:start w:val="1"/>
      <w:numFmt w:val="bullet"/>
      <w:lvlText w:val="·"/>
      <w:lvlJc w:val="left"/>
      <w:pPr>
        <w:tabs>
          <w:tab w:val="num" w:pos="2880"/>
        </w:tabs>
        <w:ind w:left="2880" w:hanging="360"/>
      </w:pPr>
      <w:rPr>
        <w:rFonts w:ascii="Symbol" w:hAnsi="Symbol" w:hint="default"/>
      </w:rPr>
    </w:lvl>
    <w:lvl w:ilvl="4" w:tplc="63F053BA" w:tentative="1">
      <w:start w:val="1"/>
      <w:numFmt w:val="bullet"/>
      <w:lvlText w:val="o"/>
      <w:lvlJc w:val="left"/>
      <w:pPr>
        <w:tabs>
          <w:tab w:val="num" w:pos="3600"/>
        </w:tabs>
        <w:ind w:left="3600" w:hanging="360"/>
      </w:pPr>
      <w:rPr>
        <w:rFonts w:ascii="Courier New" w:hAnsi="Courier New" w:hint="default"/>
      </w:rPr>
    </w:lvl>
    <w:lvl w:ilvl="5" w:tplc="7554B4C6" w:tentative="1">
      <w:start w:val="1"/>
      <w:numFmt w:val="bullet"/>
      <w:lvlText w:val="§"/>
      <w:lvlJc w:val="left"/>
      <w:pPr>
        <w:tabs>
          <w:tab w:val="num" w:pos="4320"/>
        </w:tabs>
        <w:ind w:left="4320" w:hanging="360"/>
      </w:pPr>
      <w:rPr>
        <w:rFonts w:ascii="Wingdings" w:hAnsi="Wingdings" w:hint="default"/>
      </w:rPr>
    </w:lvl>
    <w:lvl w:ilvl="6" w:tplc="A5DC8B92" w:tentative="1">
      <w:start w:val="1"/>
      <w:numFmt w:val="bullet"/>
      <w:lvlText w:val="·"/>
      <w:lvlJc w:val="left"/>
      <w:pPr>
        <w:tabs>
          <w:tab w:val="num" w:pos="5040"/>
        </w:tabs>
        <w:ind w:left="5040" w:hanging="360"/>
      </w:pPr>
      <w:rPr>
        <w:rFonts w:ascii="Symbol" w:hAnsi="Symbol" w:hint="default"/>
      </w:rPr>
    </w:lvl>
    <w:lvl w:ilvl="7" w:tplc="CEB6A778" w:tentative="1">
      <w:start w:val="1"/>
      <w:numFmt w:val="bullet"/>
      <w:lvlText w:val="o"/>
      <w:lvlJc w:val="left"/>
      <w:pPr>
        <w:tabs>
          <w:tab w:val="num" w:pos="5760"/>
        </w:tabs>
        <w:ind w:left="5760" w:hanging="360"/>
      </w:pPr>
      <w:rPr>
        <w:rFonts w:ascii="Courier New" w:hAnsi="Courier New" w:hint="default"/>
      </w:rPr>
    </w:lvl>
    <w:lvl w:ilvl="8" w:tplc="33FE20DA" w:tentative="1">
      <w:start w:val="1"/>
      <w:numFmt w:val="bullet"/>
      <w:lvlText w:val="§"/>
      <w:lvlJc w:val="left"/>
      <w:pPr>
        <w:tabs>
          <w:tab w:val="num" w:pos="6480"/>
        </w:tabs>
        <w:ind w:left="6480" w:hanging="360"/>
      </w:pPr>
      <w:rPr>
        <w:rFonts w:ascii="Wingdings" w:hAnsi="Wingdings" w:hint="default"/>
      </w:rPr>
    </w:lvl>
  </w:abstractNum>
  <w:abstractNum w:abstractNumId="29">
    <w:nsid w:val="6F2476C5"/>
    <w:multiLevelType w:val="hybridMultilevel"/>
    <w:tmpl w:val="A022E57C"/>
    <w:lvl w:ilvl="0" w:tplc="7D4AE202">
      <w:start w:val="1"/>
      <w:numFmt w:val="bullet"/>
      <w:pStyle w:val="ClientTextBullet"/>
      <w:lvlText w:val=""/>
      <w:lvlJc w:val="left"/>
      <w:pPr>
        <w:tabs>
          <w:tab w:val="num" w:pos="284"/>
        </w:tabs>
        <w:ind w:left="284" w:hanging="284"/>
      </w:pPr>
      <w:rPr>
        <w:rFonts w:ascii="Wingdings" w:hAnsi="Wingdings" w:hint="default"/>
        <w:color w:val="CCA31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5E701A0"/>
    <w:multiLevelType w:val="hybridMultilevel"/>
    <w:tmpl w:val="23E45C8E"/>
    <w:lvl w:ilvl="0" w:tplc="77BA7570">
      <w:start w:val="1"/>
      <w:numFmt w:val="bullet"/>
      <w:lvlText w:val=""/>
      <w:lvlJc w:val="left"/>
      <w:pPr>
        <w:tabs>
          <w:tab w:val="num" w:pos="284"/>
        </w:tabs>
        <w:ind w:left="284" w:hanging="284"/>
      </w:pPr>
      <w:rPr>
        <w:rFonts w:ascii="Wingdings" w:hAnsi="Wingdings" w:hint="default"/>
        <w:color w:val="FFFFFF"/>
      </w:rPr>
    </w:lvl>
    <w:lvl w:ilvl="1" w:tplc="DC44BC2C">
      <w:start w:val="1"/>
      <w:numFmt w:val="bullet"/>
      <w:lvlText w:val="o"/>
      <w:lvlJc w:val="left"/>
      <w:pPr>
        <w:tabs>
          <w:tab w:val="num" w:pos="1440"/>
        </w:tabs>
        <w:ind w:left="1440" w:hanging="360"/>
      </w:pPr>
      <w:rPr>
        <w:rFonts w:ascii="Courier New" w:hAnsi="Courier New" w:hint="default"/>
      </w:rPr>
    </w:lvl>
    <w:lvl w:ilvl="2" w:tplc="713A5644" w:tentative="1">
      <w:start w:val="1"/>
      <w:numFmt w:val="bullet"/>
      <w:lvlText w:val=""/>
      <w:lvlJc w:val="left"/>
      <w:pPr>
        <w:tabs>
          <w:tab w:val="num" w:pos="2160"/>
        </w:tabs>
        <w:ind w:left="2160" w:hanging="360"/>
      </w:pPr>
      <w:rPr>
        <w:rFonts w:ascii="Wingdings" w:hAnsi="Wingdings" w:hint="default"/>
      </w:rPr>
    </w:lvl>
    <w:lvl w:ilvl="3" w:tplc="EA2E82D6" w:tentative="1">
      <w:start w:val="1"/>
      <w:numFmt w:val="bullet"/>
      <w:lvlText w:val=""/>
      <w:lvlJc w:val="left"/>
      <w:pPr>
        <w:tabs>
          <w:tab w:val="num" w:pos="2880"/>
        </w:tabs>
        <w:ind w:left="2880" w:hanging="360"/>
      </w:pPr>
      <w:rPr>
        <w:rFonts w:ascii="Symbol" w:hAnsi="Symbol" w:hint="default"/>
      </w:rPr>
    </w:lvl>
    <w:lvl w:ilvl="4" w:tplc="F3525996" w:tentative="1">
      <w:start w:val="1"/>
      <w:numFmt w:val="bullet"/>
      <w:lvlText w:val="o"/>
      <w:lvlJc w:val="left"/>
      <w:pPr>
        <w:tabs>
          <w:tab w:val="num" w:pos="3600"/>
        </w:tabs>
        <w:ind w:left="3600" w:hanging="360"/>
      </w:pPr>
      <w:rPr>
        <w:rFonts w:ascii="Courier New" w:hAnsi="Courier New" w:hint="default"/>
      </w:rPr>
    </w:lvl>
    <w:lvl w:ilvl="5" w:tplc="50D6BA20" w:tentative="1">
      <w:start w:val="1"/>
      <w:numFmt w:val="bullet"/>
      <w:lvlText w:val=""/>
      <w:lvlJc w:val="left"/>
      <w:pPr>
        <w:tabs>
          <w:tab w:val="num" w:pos="4320"/>
        </w:tabs>
        <w:ind w:left="4320" w:hanging="360"/>
      </w:pPr>
      <w:rPr>
        <w:rFonts w:ascii="Wingdings" w:hAnsi="Wingdings" w:hint="default"/>
      </w:rPr>
    </w:lvl>
    <w:lvl w:ilvl="6" w:tplc="D43EE5B2" w:tentative="1">
      <w:start w:val="1"/>
      <w:numFmt w:val="bullet"/>
      <w:lvlText w:val=""/>
      <w:lvlJc w:val="left"/>
      <w:pPr>
        <w:tabs>
          <w:tab w:val="num" w:pos="5040"/>
        </w:tabs>
        <w:ind w:left="5040" w:hanging="360"/>
      </w:pPr>
      <w:rPr>
        <w:rFonts w:ascii="Symbol" w:hAnsi="Symbol" w:hint="default"/>
      </w:rPr>
    </w:lvl>
    <w:lvl w:ilvl="7" w:tplc="7FECE206" w:tentative="1">
      <w:start w:val="1"/>
      <w:numFmt w:val="bullet"/>
      <w:lvlText w:val="o"/>
      <w:lvlJc w:val="left"/>
      <w:pPr>
        <w:tabs>
          <w:tab w:val="num" w:pos="5760"/>
        </w:tabs>
        <w:ind w:left="5760" w:hanging="360"/>
      </w:pPr>
      <w:rPr>
        <w:rFonts w:ascii="Courier New" w:hAnsi="Courier New" w:hint="default"/>
      </w:rPr>
    </w:lvl>
    <w:lvl w:ilvl="8" w:tplc="801C407C" w:tentative="1">
      <w:start w:val="1"/>
      <w:numFmt w:val="bullet"/>
      <w:lvlText w:val=""/>
      <w:lvlJc w:val="left"/>
      <w:pPr>
        <w:tabs>
          <w:tab w:val="num" w:pos="6480"/>
        </w:tabs>
        <w:ind w:left="6480" w:hanging="360"/>
      </w:pPr>
      <w:rPr>
        <w:rFonts w:ascii="Wingdings" w:hAnsi="Wingdings" w:hint="default"/>
      </w:rPr>
    </w:lvl>
  </w:abstractNum>
  <w:abstractNum w:abstractNumId="31">
    <w:nsid w:val="771777AD"/>
    <w:multiLevelType w:val="multilevel"/>
    <w:tmpl w:val="DABE5F8E"/>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7D61255"/>
    <w:multiLevelType w:val="multilevel"/>
    <w:tmpl w:val="081C7C1A"/>
    <w:lvl w:ilvl="0">
      <w:start w:val="1"/>
      <w:numFmt w:val="decimal"/>
      <w:pStyle w:val="Heading1"/>
      <w:lvlText w:val="%1."/>
      <w:lvlJc w:val="left"/>
      <w:pPr>
        <w:tabs>
          <w:tab w:val="num" w:pos="720"/>
        </w:tabs>
        <w:ind w:left="720" w:hanging="720"/>
      </w:pPr>
      <w:rPr>
        <w:rFonts w:ascii="Arial Bold" w:hAnsi="Arial Bold" w:cs="Times New Roman" w:hint="default"/>
        <w:b/>
        <w:i w:val="0"/>
        <w:caps/>
        <w:sz w:val="22"/>
      </w:rPr>
    </w:lvl>
    <w:lvl w:ilvl="1">
      <w:start w:val="1"/>
      <w:numFmt w:val="decimal"/>
      <w:pStyle w:val="Heading2"/>
      <w:lvlText w:val="%1.%2"/>
      <w:lvlJc w:val="left"/>
      <w:pPr>
        <w:tabs>
          <w:tab w:val="num" w:pos="720"/>
        </w:tabs>
        <w:ind w:left="720" w:hanging="720"/>
      </w:pPr>
      <w:rPr>
        <w:rFonts w:ascii="Arial" w:hAnsi="Arial" w:cs="Times New Roman" w:hint="default"/>
        <w:b w:val="0"/>
        <w:i w:val="0"/>
        <w:caps w:val="0"/>
        <w:sz w:val="22"/>
      </w:rPr>
    </w:lvl>
    <w:lvl w:ilvl="2">
      <w:start w:val="1"/>
      <w:numFmt w:val="lowerLetter"/>
      <w:pStyle w:val="Heading3"/>
      <w:lvlText w:val="(%3)"/>
      <w:lvlJc w:val="left"/>
      <w:pPr>
        <w:tabs>
          <w:tab w:val="num" w:pos="1559"/>
        </w:tabs>
        <w:ind w:left="1559" w:hanging="567"/>
      </w:pPr>
      <w:rPr>
        <w:rFonts w:ascii="Arial" w:hAnsi="Arial" w:cs="Times New Roman" w:hint="default"/>
        <w:b w:val="0"/>
        <w:i w:val="0"/>
        <w:sz w:val="22"/>
      </w:rPr>
    </w:lvl>
    <w:lvl w:ilvl="3">
      <w:start w:val="1"/>
      <w:numFmt w:val="lowerRoman"/>
      <w:pStyle w:val="Heading4"/>
      <w:lvlText w:val="(%4)"/>
      <w:lvlJc w:val="left"/>
      <w:pPr>
        <w:tabs>
          <w:tab w:val="num" w:pos="2421"/>
        </w:tabs>
        <w:ind w:left="2268" w:hanging="567"/>
      </w:pPr>
      <w:rPr>
        <w:rFonts w:ascii="Arial" w:hAnsi="Arial" w:cs="Times New Roman" w:hint="default"/>
        <w:b w:val="0"/>
        <w:i w:val="0"/>
        <w:sz w:val="22"/>
      </w:rPr>
    </w:lvl>
    <w:lvl w:ilvl="4">
      <w:start w:val="1"/>
      <w:numFmt w:val="upperLetter"/>
      <w:pStyle w:val="Heading5"/>
      <w:lvlText w:val="(%5)"/>
      <w:lvlJc w:val="left"/>
      <w:pPr>
        <w:tabs>
          <w:tab w:val="num" w:pos="2880"/>
        </w:tabs>
        <w:ind w:left="2880" w:hanging="720"/>
      </w:pPr>
      <w:rPr>
        <w:rFonts w:ascii="at" w:hAnsi="at" w:cs="Times New Roman" w:hint="default"/>
        <w:b w:val="0"/>
        <w:i w:val="0"/>
        <w:sz w:val="22"/>
      </w:rPr>
    </w:lvl>
    <w:lvl w:ilvl="5">
      <w:start w:val="1"/>
      <w:numFmt w:val="decimal"/>
      <w:lvlText w:val="%6."/>
      <w:lvlJc w:val="left"/>
      <w:pPr>
        <w:tabs>
          <w:tab w:val="num" w:pos="3600"/>
        </w:tabs>
        <w:ind w:left="3600" w:hanging="720"/>
      </w:pPr>
      <w:rPr>
        <w:rFonts w:ascii="at" w:hAnsi="at"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at" w:hAnsi="at" w:cs="Times New Roman" w:hint="default"/>
        <w:b w:val="0"/>
        <w:i w:val="0"/>
        <w:sz w:val="22"/>
      </w:rPr>
    </w:lvl>
    <w:lvl w:ilvl="8">
      <w:start w:val="1"/>
      <w:numFmt w:val="decimal"/>
      <w:lvlText w:val="%9."/>
      <w:lvlJc w:val="left"/>
      <w:pPr>
        <w:tabs>
          <w:tab w:val="num" w:pos="5760"/>
        </w:tabs>
        <w:ind w:left="5760" w:hanging="720"/>
      </w:pPr>
      <w:rPr>
        <w:rFonts w:ascii="at" w:hAnsi="at" w:cs="Times New Roman" w:hint="default"/>
        <w:b w:val="0"/>
        <w:i w:val="0"/>
        <w:sz w:val="22"/>
      </w:rPr>
    </w:lvl>
  </w:abstractNum>
  <w:abstractNum w:abstractNumId="33">
    <w:nsid w:val="7DB5644F"/>
    <w:multiLevelType w:val="hybridMultilevel"/>
    <w:tmpl w:val="8BCC9C08"/>
    <w:lvl w:ilvl="0" w:tplc="32288BE0">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9"/>
  </w:num>
  <w:num w:numId="8">
    <w:abstractNumId w:val="31"/>
  </w:num>
  <w:num w:numId="9">
    <w:abstractNumId w:val="27"/>
  </w:num>
  <w:num w:numId="10">
    <w:abstractNumId w:val="32"/>
  </w:num>
  <w:num w:numId="11">
    <w:abstractNumId w:val="19"/>
  </w:num>
  <w:num w:numId="12">
    <w:abstractNumId w:val="14"/>
  </w:num>
  <w:num w:numId="13">
    <w:abstractNumId w:val="8"/>
  </w:num>
  <w:num w:numId="14">
    <w:abstractNumId w:val="24"/>
  </w:num>
  <w:num w:numId="15">
    <w:abstractNumId w:val="11"/>
  </w:num>
  <w:num w:numId="16">
    <w:abstractNumId w:val="22"/>
  </w:num>
  <w:num w:numId="17">
    <w:abstractNumId w:val="10"/>
  </w:num>
  <w:num w:numId="18">
    <w:abstractNumId w:val="15"/>
  </w:num>
  <w:num w:numId="19">
    <w:abstractNumId w:val="12"/>
  </w:num>
  <w:num w:numId="20">
    <w:abstractNumId w:val="33"/>
  </w:num>
  <w:num w:numId="21">
    <w:abstractNumId w:val="13"/>
  </w:num>
  <w:num w:numId="22">
    <w:abstractNumId w:val="7"/>
  </w:num>
  <w:num w:numId="23">
    <w:abstractNumId w:val="28"/>
  </w:num>
  <w:num w:numId="24">
    <w:abstractNumId w:val="25"/>
  </w:num>
  <w:num w:numId="25">
    <w:abstractNumId w:val="23"/>
  </w:num>
  <w:num w:numId="26">
    <w:abstractNumId w:val="3"/>
  </w:num>
  <w:num w:numId="27">
    <w:abstractNumId w:val="2"/>
  </w:num>
  <w:num w:numId="28">
    <w:abstractNumId w:val="1"/>
  </w:num>
  <w:num w:numId="29">
    <w:abstractNumId w:val="26"/>
  </w:num>
  <w:num w:numId="30">
    <w:abstractNumId w:val="30"/>
  </w:num>
  <w:num w:numId="31">
    <w:abstractNumId w:val="20"/>
  </w:num>
  <w:num w:numId="32">
    <w:abstractNumId w:val="17"/>
  </w:num>
  <w:num w:numId="33">
    <w:abstractNumId w:val="4"/>
  </w:num>
  <w:num w:numId="34">
    <w:abstractNumId w:val="0"/>
  </w:num>
  <w:num w:numId="35">
    <w:abstractNumId w:val="29"/>
  </w:num>
  <w:num w:numId="36">
    <w:abstractNumId w:val="5"/>
  </w:num>
  <w:num w:numId="37">
    <w:abstractNumId w:val="6"/>
  </w:num>
  <w:num w:numId="38">
    <w:abstractNumId w:val="18"/>
  </w:num>
  <w:num w:numId="39">
    <w:abstractNumId w:val="16"/>
  </w:num>
  <w:num w:numId="40">
    <w:abstractNumId w:val="21"/>
  </w:num>
  <w:num w:numId="41">
    <w:abstractNumId w:val="32"/>
  </w:num>
  <w:num w:numId="42">
    <w:abstractNumId w:val="32"/>
  </w:num>
  <w:num w:numId="43">
    <w:abstractNumId w:val="32"/>
  </w:num>
  <w:num w:numId="44">
    <w:abstractNumId w:val="32"/>
  </w:num>
  <w:num w:numId="4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1866914"/>
    <w:docVar w:name="PilgDocVersion" w:val="3"/>
    <w:docVar w:name="PilgOrigDocID" w:val="1860311"/>
  </w:docVars>
  <w:rsids>
    <w:rsidRoot w:val="00DC6629"/>
    <w:rsid w:val="00002F5D"/>
    <w:rsid w:val="00020EE9"/>
    <w:rsid w:val="00023708"/>
    <w:rsid w:val="00030A0C"/>
    <w:rsid w:val="0003206A"/>
    <w:rsid w:val="00033648"/>
    <w:rsid w:val="000341A9"/>
    <w:rsid w:val="000511ED"/>
    <w:rsid w:val="00060B6F"/>
    <w:rsid w:val="000628A7"/>
    <w:rsid w:val="00086948"/>
    <w:rsid w:val="00091B39"/>
    <w:rsid w:val="000945AA"/>
    <w:rsid w:val="00095C5F"/>
    <w:rsid w:val="00097CDA"/>
    <w:rsid w:val="000A05E7"/>
    <w:rsid w:val="000A6546"/>
    <w:rsid w:val="000B3A90"/>
    <w:rsid w:val="000C0090"/>
    <w:rsid w:val="000C3E24"/>
    <w:rsid w:val="000C56CA"/>
    <w:rsid w:val="000D028E"/>
    <w:rsid w:val="000D37DD"/>
    <w:rsid w:val="000D62B4"/>
    <w:rsid w:val="000E62EE"/>
    <w:rsid w:val="000F5D9F"/>
    <w:rsid w:val="000F6C17"/>
    <w:rsid w:val="00100926"/>
    <w:rsid w:val="00100E3B"/>
    <w:rsid w:val="00102329"/>
    <w:rsid w:val="00112ED8"/>
    <w:rsid w:val="001158C3"/>
    <w:rsid w:val="0011598C"/>
    <w:rsid w:val="001338B2"/>
    <w:rsid w:val="00133D57"/>
    <w:rsid w:val="00143A66"/>
    <w:rsid w:val="00144565"/>
    <w:rsid w:val="001448B4"/>
    <w:rsid w:val="0014627E"/>
    <w:rsid w:val="00150E2C"/>
    <w:rsid w:val="00155D65"/>
    <w:rsid w:val="00157422"/>
    <w:rsid w:val="00161033"/>
    <w:rsid w:val="0016414E"/>
    <w:rsid w:val="00165907"/>
    <w:rsid w:val="00172D84"/>
    <w:rsid w:val="00175468"/>
    <w:rsid w:val="00181012"/>
    <w:rsid w:val="00186908"/>
    <w:rsid w:val="00190470"/>
    <w:rsid w:val="00191712"/>
    <w:rsid w:val="00193622"/>
    <w:rsid w:val="001B2036"/>
    <w:rsid w:val="001B58A9"/>
    <w:rsid w:val="001C4E3F"/>
    <w:rsid w:val="001C704D"/>
    <w:rsid w:val="001D109F"/>
    <w:rsid w:val="001D588C"/>
    <w:rsid w:val="001D7286"/>
    <w:rsid w:val="001E6805"/>
    <w:rsid w:val="001F2C27"/>
    <w:rsid w:val="001F4A2D"/>
    <w:rsid w:val="001F54AF"/>
    <w:rsid w:val="00210155"/>
    <w:rsid w:val="0021154C"/>
    <w:rsid w:val="00212F55"/>
    <w:rsid w:val="002208D2"/>
    <w:rsid w:val="00251B30"/>
    <w:rsid w:val="002546F5"/>
    <w:rsid w:val="002627E9"/>
    <w:rsid w:val="00270F96"/>
    <w:rsid w:val="00274012"/>
    <w:rsid w:val="002803FA"/>
    <w:rsid w:val="00282D95"/>
    <w:rsid w:val="00286DF2"/>
    <w:rsid w:val="002976A9"/>
    <w:rsid w:val="002A50E7"/>
    <w:rsid w:val="002A7090"/>
    <w:rsid w:val="002B147C"/>
    <w:rsid w:val="002B4C3B"/>
    <w:rsid w:val="002C0847"/>
    <w:rsid w:val="002C2ECE"/>
    <w:rsid w:val="002C7227"/>
    <w:rsid w:val="002D1EBE"/>
    <w:rsid w:val="002D3EC6"/>
    <w:rsid w:val="002E1084"/>
    <w:rsid w:val="002E4B01"/>
    <w:rsid w:val="002E7273"/>
    <w:rsid w:val="002F0835"/>
    <w:rsid w:val="002F31FD"/>
    <w:rsid w:val="002F5DE3"/>
    <w:rsid w:val="00300A6D"/>
    <w:rsid w:val="00302B3B"/>
    <w:rsid w:val="003070A3"/>
    <w:rsid w:val="003110E2"/>
    <w:rsid w:val="003125C0"/>
    <w:rsid w:val="003266A7"/>
    <w:rsid w:val="00331D59"/>
    <w:rsid w:val="00332426"/>
    <w:rsid w:val="00340368"/>
    <w:rsid w:val="00340D32"/>
    <w:rsid w:val="00341DEB"/>
    <w:rsid w:val="00343812"/>
    <w:rsid w:val="00345773"/>
    <w:rsid w:val="00346682"/>
    <w:rsid w:val="003558C1"/>
    <w:rsid w:val="00361C15"/>
    <w:rsid w:val="00362814"/>
    <w:rsid w:val="003673E0"/>
    <w:rsid w:val="0037023E"/>
    <w:rsid w:val="00373BA2"/>
    <w:rsid w:val="003816A2"/>
    <w:rsid w:val="00384574"/>
    <w:rsid w:val="00387C35"/>
    <w:rsid w:val="003A2791"/>
    <w:rsid w:val="003B5CF1"/>
    <w:rsid w:val="003B5EF3"/>
    <w:rsid w:val="003C07D2"/>
    <w:rsid w:val="003C6070"/>
    <w:rsid w:val="003D144A"/>
    <w:rsid w:val="003D2270"/>
    <w:rsid w:val="003D6603"/>
    <w:rsid w:val="003E289A"/>
    <w:rsid w:val="003E46F7"/>
    <w:rsid w:val="003F4E40"/>
    <w:rsid w:val="00400653"/>
    <w:rsid w:val="00401AA5"/>
    <w:rsid w:val="00412347"/>
    <w:rsid w:val="00425ACB"/>
    <w:rsid w:val="00426D1D"/>
    <w:rsid w:val="00430035"/>
    <w:rsid w:val="004321CC"/>
    <w:rsid w:val="00435A4D"/>
    <w:rsid w:val="00445391"/>
    <w:rsid w:val="00450DFC"/>
    <w:rsid w:val="00455F1C"/>
    <w:rsid w:val="004677AE"/>
    <w:rsid w:val="00470C9D"/>
    <w:rsid w:val="00471302"/>
    <w:rsid w:val="00474F9B"/>
    <w:rsid w:val="004763F2"/>
    <w:rsid w:val="004A1710"/>
    <w:rsid w:val="004D44DF"/>
    <w:rsid w:val="004E6F9C"/>
    <w:rsid w:val="004E7897"/>
    <w:rsid w:val="004F5154"/>
    <w:rsid w:val="00500894"/>
    <w:rsid w:val="00505CF3"/>
    <w:rsid w:val="00513188"/>
    <w:rsid w:val="00513E86"/>
    <w:rsid w:val="00523FA0"/>
    <w:rsid w:val="00541894"/>
    <w:rsid w:val="00542177"/>
    <w:rsid w:val="00542E7A"/>
    <w:rsid w:val="00555968"/>
    <w:rsid w:val="00555E71"/>
    <w:rsid w:val="005638C1"/>
    <w:rsid w:val="005739F2"/>
    <w:rsid w:val="00585F3C"/>
    <w:rsid w:val="005972F1"/>
    <w:rsid w:val="005A534E"/>
    <w:rsid w:val="005E09F1"/>
    <w:rsid w:val="005E29DE"/>
    <w:rsid w:val="005E37F8"/>
    <w:rsid w:val="005F07AD"/>
    <w:rsid w:val="005F2224"/>
    <w:rsid w:val="005F53DD"/>
    <w:rsid w:val="005F76E1"/>
    <w:rsid w:val="00600ECA"/>
    <w:rsid w:val="006047E8"/>
    <w:rsid w:val="006069ED"/>
    <w:rsid w:val="006111C3"/>
    <w:rsid w:val="006159D7"/>
    <w:rsid w:val="00616C64"/>
    <w:rsid w:val="00627B00"/>
    <w:rsid w:val="00631D27"/>
    <w:rsid w:val="00637D4B"/>
    <w:rsid w:val="00647101"/>
    <w:rsid w:val="006534CF"/>
    <w:rsid w:val="0065633A"/>
    <w:rsid w:val="0065638F"/>
    <w:rsid w:val="00660C67"/>
    <w:rsid w:val="00670EC2"/>
    <w:rsid w:val="00676099"/>
    <w:rsid w:val="00686497"/>
    <w:rsid w:val="00693ECC"/>
    <w:rsid w:val="006940DC"/>
    <w:rsid w:val="00696079"/>
    <w:rsid w:val="006A78D9"/>
    <w:rsid w:val="006E008C"/>
    <w:rsid w:val="006E406D"/>
    <w:rsid w:val="006E768F"/>
    <w:rsid w:val="006F0A4C"/>
    <w:rsid w:val="006F47E3"/>
    <w:rsid w:val="006F6E98"/>
    <w:rsid w:val="006F72C5"/>
    <w:rsid w:val="0070000B"/>
    <w:rsid w:val="00702521"/>
    <w:rsid w:val="00702FA0"/>
    <w:rsid w:val="007135BB"/>
    <w:rsid w:val="00716D99"/>
    <w:rsid w:val="0072473C"/>
    <w:rsid w:val="00724BF1"/>
    <w:rsid w:val="007251EA"/>
    <w:rsid w:val="00731B12"/>
    <w:rsid w:val="00735112"/>
    <w:rsid w:val="00741B4E"/>
    <w:rsid w:val="007421FC"/>
    <w:rsid w:val="00743BDD"/>
    <w:rsid w:val="00752FB1"/>
    <w:rsid w:val="00753F42"/>
    <w:rsid w:val="00762C2A"/>
    <w:rsid w:val="00763A05"/>
    <w:rsid w:val="00772778"/>
    <w:rsid w:val="00774FD7"/>
    <w:rsid w:val="007757DC"/>
    <w:rsid w:val="00784A04"/>
    <w:rsid w:val="007902D1"/>
    <w:rsid w:val="007B7765"/>
    <w:rsid w:val="007D3A0E"/>
    <w:rsid w:val="007E2743"/>
    <w:rsid w:val="00800D2A"/>
    <w:rsid w:val="008046D9"/>
    <w:rsid w:val="0080540C"/>
    <w:rsid w:val="008111B8"/>
    <w:rsid w:val="008270BA"/>
    <w:rsid w:val="00833198"/>
    <w:rsid w:val="0084617D"/>
    <w:rsid w:val="008507D9"/>
    <w:rsid w:val="00853264"/>
    <w:rsid w:val="00860D11"/>
    <w:rsid w:val="008701AF"/>
    <w:rsid w:val="0087697B"/>
    <w:rsid w:val="00881F73"/>
    <w:rsid w:val="00895B90"/>
    <w:rsid w:val="00895C43"/>
    <w:rsid w:val="008A224A"/>
    <w:rsid w:val="008A2A24"/>
    <w:rsid w:val="008A2DA5"/>
    <w:rsid w:val="008A474A"/>
    <w:rsid w:val="008B337A"/>
    <w:rsid w:val="008B3623"/>
    <w:rsid w:val="008B4096"/>
    <w:rsid w:val="008C38C7"/>
    <w:rsid w:val="008C5E82"/>
    <w:rsid w:val="008D04E8"/>
    <w:rsid w:val="008D058B"/>
    <w:rsid w:val="008D3207"/>
    <w:rsid w:val="008E1A9D"/>
    <w:rsid w:val="008E1F18"/>
    <w:rsid w:val="008E2FFF"/>
    <w:rsid w:val="008E37D7"/>
    <w:rsid w:val="008E55D9"/>
    <w:rsid w:val="008E5BB6"/>
    <w:rsid w:val="009014E1"/>
    <w:rsid w:val="0090185C"/>
    <w:rsid w:val="00907878"/>
    <w:rsid w:val="00910ABD"/>
    <w:rsid w:val="00911B34"/>
    <w:rsid w:val="00920D2E"/>
    <w:rsid w:val="00922487"/>
    <w:rsid w:val="00924C38"/>
    <w:rsid w:val="00926BCB"/>
    <w:rsid w:val="00926C9C"/>
    <w:rsid w:val="0093766B"/>
    <w:rsid w:val="00941FA7"/>
    <w:rsid w:val="0094611A"/>
    <w:rsid w:val="00947EE6"/>
    <w:rsid w:val="009543C6"/>
    <w:rsid w:val="00966864"/>
    <w:rsid w:val="00966C84"/>
    <w:rsid w:val="00972495"/>
    <w:rsid w:val="00983B50"/>
    <w:rsid w:val="00984E19"/>
    <w:rsid w:val="009944AB"/>
    <w:rsid w:val="00994893"/>
    <w:rsid w:val="00997960"/>
    <w:rsid w:val="009B7809"/>
    <w:rsid w:val="009C04B5"/>
    <w:rsid w:val="009C3527"/>
    <w:rsid w:val="009E1EBC"/>
    <w:rsid w:val="009E2995"/>
    <w:rsid w:val="009E58A9"/>
    <w:rsid w:val="00A01C1B"/>
    <w:rsid w:val="00A023C9"/>
    <w:rsid w:val="00A03B79"/>
    <w:rsid w:val="00A12983"/>
    <w:rsid w:val="00A13926"/>
    <w:rsid w:val="00A16220"/>
    <w:rsid w:val="00A16963"/>
    <w:rsid w:val="00A217AB"/>
    <w:rsid w:val="00A24857"/>
    <w:rsid w:val="00A306F3"/>
    <w:rsid w:val="00A312EE"/>
    <w:rsid w:val="00A32455"/>
    <w:rsid w:val="00A36EE2"/>
    <w:rsid w:val="00A511EC"/>
    <w:rsid w:val="00A54FE4"/>
    <w:rsid w:val="00A56256"/>
    <w:rsid w:val="00A6244C"/>
    <w:rsid w:val="00A647E2"/>
    <w:rsid w:val="00A7099B"/>
    <w:rsid w:val="00A80207"/>
    <w:rsid w:val="00A84DA8"/>
    <w:rsid w:val="00A860BE"/>
    <w:rsid w:val="00A92177"/>
    <w:rsid w:val="00AB1C0B"/>
    <w:rsid w:val="00AB7D63"/>
    <w:rsid w:val="00AC52F4"/>
    <w:rsid w:val="00AC771D"/>
    <w:rsid w:val="00AD22E0"/>
    <w:rsid w:val="00AF6854"/>
    <w:rsid w:val="00B01ECB"/>
    <w:rsid w:val="00B10980"/>
    <w:rsid w:val="00B36432"/>
    <w:rsid w:val="00B37E55"/>
    <w:rsid w:val="00B44503"/>
    <w:rsid w:val="00B52A48"/>
    <w:rsid w:val="00B74102"/>
    <w:rsid w:val="00B76C0C"/>
    <w:rsid w:val="00B90C52"/>
    <w:rsid w:val="00B95347"/>
    <w:rsid w:val="00B95430"/>
    <w:rsid w:val="00BA41C9"/>
    <w:rsid w:val="00BB0855"/>
    <w:rsid w:val="00BB179D"/>
    <w:rsid w:val="00BB35F0"/>
    <w:rsid w:val="00BC23B1"/>
    <w:rsid w:val="00BF36FF"/>
    <w:rsid w:val="00C32769"/>
    <w:rsid w:val="00C54F2B"/>
    <w:rsid w:val="00C555BF"/>
    <w:rsid w:val="00C6426A"/>
    <w:rsid w:val="00C720D8"/>
    <w:rsid w:val="00C769EF"/>
    <w:rsid w:val="00C900A3"/>
    <w:rsid w:val="00C93821"/>
    <w:rsid w:val="00C93F0C"/>
    <w:rsid w:val="00C95E4E"/>
    <w:rsid w:val="00CA0191"/>
    <w:rsid w:val="00CB6527"/>
    <w:rsid w:val="00CC0359"/>
    <w:rsid w:val="00CF2577"/>
    <w:rsid w:val="00CF68F0"/>
    <w:rsid w:val="00D02DEB"/>
    <w:rsid w:val="00D0345E"/>
    <w:rsid w:val="00D1119F"/>
    <w:rsid w:val="00D25A7F"/>
    <w:rsid w:val="00D2764A"/>
    <w:rsid w:val="00D31808"/>
    <w:rsid w:val="00D33463"/>
    <w:rsid w:val="00D34948"/>
    <w:rsid w:val="00D42BC0"/>
    <w:rsid w:val="00D43AC9"/>
    <w:rsid w:val="00D451DF"/>
    <w:rsid w:val="00D568E2"/>
    <w:rsid w:val="00D635AD"/>
    <w:rsid w:val="00D81AD3"/>
    <w:rsid w:val="00D822F4"/>
    <w:rsid w:val="00D92784"/>
    <w:rsid w:val="00D948B9"/>
    <w:rsid w:val="00D97B2E"/>
    <w:rsid w:val="00DB64C2"/>
    <w:rsid w:val="00DC4BEF"/>
    <w:rsid w:val="00DC6629"/>
    <w:rsid w:val="00DC6DF4"/>
    <w:rsid w:val="00DD1FDB"/>
    <w:rsid w:val="00DF0BAB"/>
    <w:rsid w:val="00DF2DE1"/>
    <w:rsid w:val="00E10587"/>
    <w:rsid w:val="00E1454A"/>
    <w:rsid w:val="00E2191E"/>
    <w:rsid w:val="00E332D7"/>
    <w:rsid w:val="00E34B03"/>
    <w:rsid w:val="00E36AAB"/>
    <w:rsid w:val="00E37A81"/>
    <w:rsid w:val="00E4247F"/>
    <w:rsid w:val="00E4704C"/>
    <w:rsid w:val="00E476AE"/>
    <w:rsid w:val="00E5067D"/>
    <w:rsid w:val="00E530D6"/>
    <w:rsid w:val="00E53483"/>
    <w:rsid w:val="00E54231"/>
    <w:rsid w:val="00E614F6"/>
    <w:rsid w:val="00E62BF8"/>
    <w:rsid w:val="00E630D8"/>
    <w:rsid w:val="00E652AF"/>
    <w:rsid w:val="00E65CC7"/>
    <w:rsid w:val="00E6675F"/>
    <w:rsid w:val="00E67DF7"/>
    <w:rsid w:val="00E7210C"/>
    <w:rsid w:val="00E74EA4"/>
    <w:rsid w:val="00E8330A"/>
    <w:rsid w:val="00E8674B"/>
    <w:rsid w:val="00EA14F2"/>
    <w:rsid w:val="00EB250E"/>
    <w:rsid w:val="00EB46C8"/>
    <w:rsid w:val="00EB6E2C"/>
    <w:rsid w:val="00EB7010"/>
    <w:rsid w:val="00EC34D9"/>
    <w:rsid w:val="00EC35B8"/>
    <w:rsid w:val="00ED005C"/>
    <w:rsid w:val="00ED12EB"/>
    <w:rsid w:val="00ED2904"/>
    <w:rsid w:val="00EE09D0"/>
    <w:rsid w:val="00EE59D3"/>
    <w:rsid w:val="00EF0E05"/>
    <w:rsid w:val="00EF0E70"/>
    <w:rsid w:val="00F070CE"/>
    <w:rsid w:val="00F20E94"/>
    <w:rsid w:val="00F21D96"/>
    <w:rsid w:val="00F23091"/>
    <w:rsid w:val="00F31DD0"/>
    <w:rsid w:val="00F32B03"/>
    <w:rsid w:val="00F3585E"/>
    <w:rsid w:val="00F35BAE"/>
    <w:rsid w:val="00F40ED0"/>
    <w:rsid w:val="00F554CC"/>
    <w:rsid w:val="00F60ECF"/>
    <w:rsid w:val="00F66505"/>
    <w:rsid w:val="00F71F37"/>
    <w:rsid w:val="00F735F2"/>
    <w:rsid w:val="00F7438C"/>
    <w:rsid w:val="00F8789A"/>
    <w:rsid w:val="00F9062D"/>
    <w:rsid w:val="00F96107"/>
    <w:rsid w:val="00F96A16"/>
    <w:rsid w:val="00F97E3A"/>
    <w:rsid w:val="00FA54B5"/>
    <w:rsid w:val="00FA7AEB"/>
    <w:rsid w:val="00FB16D7"/>
    <w:rsid w:val="00FB6C31"/>
    <w:rsid w:val="00FC023F"/>
    <w:rsid w:val="00FC6BCC"/>
    <w:rsid w:val="00FE016E"/>
    <w:rsid w:val="00FF29E5"/>
    <w:rsid w:val="00FF6D40"/>
  </w:rsids>
  <m:mathPr>
    <m:mathFont m:val="Cambria Math"/>
    <m:brkBin m:val="before"/>
    <m:brkBinSub m:val="--"/>
    <m:smallFrac m:val="0"/>
    <m:dispDef/>
    <m:lMargin m:val="0"/>
    <m:rMargin m:val="0"/>
    <m:defJc m:val="centerGroup"/>
    <m:wrapIndent m:val="1440"/>
    <m:intLim m:val="subSup"/>
    <m:naryLim m:val="undOvr"/>
  </m:mathPr>
  <w:attachedSchema w:val="http://practicallaw.com/plc/da"/>
  <w:attachedSchema w:val="http://www.w3.org/1999/xlink"/>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8C1"/>
    <w:pPr>
      <w:spacing w:line="300" w:lineRule="atLeast"/>
      <w:jc w:val="both"/>
    </w:pPr>
    <w:rPr>
      <w:sz w:val="22"/>
      <w:lang w:eastAsia="en-US"/>
    </w:rPr>
  </w:style>
  <w:style w:type="paragraph" w:styleId="Heading1">
    <w:name w:val="heading 1"/>
    <w:basedOn w:val="Normal"/>
    <w:link w:val="Heading1Char"/>
    <w:uiPriority w:val="99"/>
    <w:qFormat/>
    <w:rsid w:val="003558C1"/>
    <w:pPr>
      <w:keepNext/>
      <w:numPr>
        <w:numId w:val="10"/>
      </w:numPr>
      <w:spacing w:before="320"/>
      <w:outlineLvl w:val="0"/>
    </w:pPr>
    <w:rPr>
      <w:b/>
      <w:smallCaps/>
      <w:kern w:val="28"/>
    </w:rPr>
  </w:style>
  <w:style w:type="paragraph" w:styleId="Heading2">
    <w:name w:val="heading 2"/>
    <w:basedOn w:val="Normal"/>
    <w:link w:val="Heading2Char"/>
    <w:uiPriority w:val="99"/>
    <w:qFormat/>
    <w:rsid w:val="003558C1"/>
    <w:pPr>
      <w:numPr>
        <w:ilvl w:val="1"/>
        <w:numId w:val="10"/>
      </w:numPr>
      <w:spacing w:before="280" w:after="120"/>
      <w:outlineLvl w:val="1"/>
    </w:pPr>
    <w:rPr>
      <w:color w:val="000000"/>
    </w:rPr>
  </w:style>
  <w:style w:type="paragraph" w:styleId="Heading3">
    <w:name w:val="heading 3"/>
    <w:basedOn w:val="Normal"/>
    <w:link w:val="Heading3Char"/>
    <w:uiPriority w:val="99"/>
    <w:qFormat/>
    <w:rsid w:val="003558C1"/>
    <w:pPr>
      <w:numPr>
        <w:ilvl w:val="2"/>
        <w:numId w:val="10"/>
      </w:numPr>
      <w:spacing w:after="120"/>
      <w:outlineLvl w:val="2"/>
    </w:pPr>
  </w:style>
  <w:style w:type="paragraph" w:styleId="Heading4">
    <w:name w:val="heading 4"/>
    <w:basedOn w:val="Normal"/>
    <w:link w:val="Heading4Char"/>
    <w:uiPriority w:val="99"/>
    <w:qFormat/>
    <w:rsid w:val="003558C1"/>
    <w:pPr>
      <w:numPr>
        <w:ilvl w:val="3"/>
        <w:numId w:val="10"/>
      </w:numPr>
      <w:tabs>
        <w:tab w:val="left" w:pos="2261"/>
      </w:tabs>
      <w:spacing w:after="120"/>
      <w:outlineLvl w:val="3"/>
    </w:pPr>
  </w:style>
  <w:style w:type="paragraph" w:styleId="Heading5">
    <w:name w:val="heading 5"/>
    <w:basedOn w:val="Normal"/>
    <w:link w:val="Heading5Char"/>
    <w:uiPriority w:val="99"/>
    <w:qFormat/>
    <w:rsid w:val="003558C1"/>
    <w:pPr>
      <w:numPr>
        <w:ilvl w:val="4"/>
        <w:numId w:val="10"/>
      </w:numPr>
      <w:spacing w:after="120"/>
      <w:outlineLvl w:val="4"/>
    </w:pPr>
  </w:style>
  <w:style w:type="paragraph" w:styleId="Heading6">
    <w:name w:val="heading 6"/>
    <w:basedOn w:val="Normal"/>
    <w:next w:val="Normal"/>
    <w:link w:val="Heading6Char"/>
    <w:autoRedefine/>
    <w:uiPriority w:val="99"/>
    <w:qFormat/>
    <w:rsid w:val="003558C1"/>
    <w:pPr>
      <w:keepNext/>
      <w:spacing w:before="160" w:after="80"/>
      <w:jc w:val="left"/>
      <w:outlineLvl w:val="5"/>
    </w:pPr>
    <w:rPr>
      <w:rFonts w:ascii="Arial" w:hAnsi="Arial"/>
      <w:b/>
      <w:sz w:val="20"/>
    </w:rPr>
  </w:style>
  <w:style w:type="paragraph" w:styleId="Heading7">
    <w:name w:val="heading 7"/>
    <w:basedOn w:val="Normal"/>
    <w:next w:val="Normal"/>
    <w:link w:val="Heading7Char"/>
    <w:uiPriority w:val="99"/>
    <w:qFormat/>
    <w:rsid w:val="003558C1"/>
    <w:pPr>
      <w:keepNext/>
      <w:jc w:val="left"/>
      <w:outlineLvl w:val="6"/>
    </w:pPr>
    <w:rPr>
      <w:rFonts w:ascii="Arial" w:hAnsi="Arial"/>
      <w:b/>
      <w:smallCaps/>
      <w:color w:val="000000"/>
      <w:sz w:val="24"/>
    </w:rPr>
  </w:style>
  <w:style w:type="paragraph" w:styleId="Heading8">
    <w:name w:val="heading 8"/>
    <w:basedOn w:val="Normal"/>
    <w:next w:val="Normal"/>
    <w:link w:val="Heading8Char"/>
    <w:autoRedefine/>
    <w:uiPriority w:val="99"/>
    <w:qFormat/>
    <w:rsid w:val="00E67DF7"/>
    <w:pPr>
      <w:keepNext/>
      <w:pageBreakBefore/>
      <w:pBdr>
        <w:bottom w:val="single" w:sz="4" w:space="1" w:color="auto"/>
      </w:pBdr>
      <w:spacing w:before="600" w:after="120"/>
      <w:jc w:val="left"/>
      <w:outlineLvl w:val="7"/>
    </w:pPr>
    <w:rPr>
      <w:rFonts w:ascii="Arial Bold" w:hAnsi="Arial Bold"/>
      <w:b/>
      <w:caps/>
      <w:szCs w:val="22"/>
    </w:rPr>
  </w:style>
  <w:style w:type="paragraph" w:styleId="Heading9">
    <w:name w:val="heading 9"/>
    <w:basedOn w:val="Normal"/>
    <w:next w:val="Normal"/>
    <w:link w:val="Heading9Char"/>
    <w:uiPriority w:val="99"/>
    <w:qFormat/>
    <w:rsid w:val="003558C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558C1"/>
    <w:rPr>
      <w:b/>
      <w:smallCaps/>
      <w:kern w:val="28"/>
      <w:szCs w:val="20"/>
      <w:lang w:eastAsia="en-US"/>
    </w:rPr>
  </w:style>
  <w:style w:type="character" w:customStyle="1" w:styleId="Heading2Char">
    <w:name w:val="Heading 2 Char"/>
    <w:link w:val="Heading2"/>
    <w:uiPriority w:val="99"/>
    <w:locked/>
    <w:rsid w:val="003558C1"/>
    <w:rPr>
      <w:color w:val="000000"/>
      <w:szCs w:val="20"/>
      <w:lang w:eastAsia="en-US"/>
    </w:rPr>
  </w:style>
  <w:style w:type="character" w:customStyle="1" w:styleId="Heading3Char">
    <w:name w:val="Heading 3 Char"/>
    <w:link w:val="Heading3"/>
    <w:uiPriority w:val="99"/>
    <w:locked/>
    <w:rsid w:val="003558C1"/>
    <w:rPr>
      <w:szCs w:val="20"/>
      <w:lang w:eastAsia="en-US"/>
    </w:rPr>
  </w:style>
  <w:style w:type="character" w:customStyle="1" w:styleId="Heading4Char">
    <w:name w:val="Heading 4 Char"/>
    <w:link w:val="Heading4"/>
    <w:uiPriority w:val="99"/>
    <w:locked/>
    <w:rsid w:val="003558C1"/>
    <w:rPr>
      <w:szCs w:val="20"/>
      <w:lang w:eastAsia="en-US"/>
    </w:rPr>
  </w:style>
  <w:style w:type="character" w:customStyle="1" w:styleId="Heading5Char">
    <w:name w:val="Heading 5 Char"/>
    <w:link w:val="Heading5"/>
    <w:uiPriority w:val="99"/>
    <w:locked/>
    <w:rsid w:val="003558C1"/>
    <w:rPr>
      <w:szCs w:val="20"/>
      <w:lang w:eastAsia="en-US"/>
    </w:rPr>
  </w:style>
  <w:style w:type="character" w:customStyle="1" w:styleId="Heading6Char">
    <w:name w:val="Heading 6 Char"/>
    <w:link w:val="Heading6"/>
    <w:uiPriority w:val="99"/>
    <w:semiHidden/>
    <w:locked/>
    <w:rsid w:val="003558C1"/>
    <w:rPr>
      <w:rFonts w:ascii="Arial" w:hAnsi="Arial"/>
      <w:b/>
      <w:lang w:val="en-GB" w:eastAsia="en-US"/>
    </w:rPr>
  </w:style>
  <w:style w:type="character" w:customStyle="1" w:styleId="Heading7Char">
    <w:name w:val="Heading 7 Char"/>
    <w:link w:val="Heading7"/>
    <w:uiPriority w:val="99"/>
    <w:semiHidden/>
    <w:locked/>
    <w:rsid w:val="003558C1"/>
    <w:rPr>
      <w:rFonts w:ascii="Arial" w:hAnsi="Arial"/>
      <w:b/>
      <w:smallCaps/>
      <w:color w:val="000000"/>
      <w:sz w:val="24"/>
      <w:lang w:val="en-GB" w:eastAsia="en-US"/>
    </w:rPr>
  </w:style>
  <w:style w:type="character" w:customStyle="1" w:styleId="Heading8Char">
    <w:name w:val="Heading 8 Char"/>
    <w:link w:val="Heading8"/>
    <w:uiPriority w:val="99"/>
    <w:locked/>
    <w:rsid w:val="00E67DF7"/>
    <w:rPr>
      <w:rFonts w:ascii="Arial Bold" w:hAnsi="Arial Bold"/>
      <w:b/>
      <w:caps/>
      <w:sz w:val="22"/>
      <w:lang w:eastAsia="en-US"/>
    </w:rPr>
  </w:style>
  <w:style w:type="character" w:customStyle="1" w:styleId="Heading9Char">
    <w:name w:val="Heading 9 Char"/>
    <w:link w:val="Heading9"/>
    <w:uiPriority w:val="99"/>
    <w:locked/>
    <w:rsid w:val="003558C1"/>
    <w:rPr>
      <w:rFonts w:ascii="Arial" w:hAnsi="Arial"/>
      <w:sz w:val="22"/>
      <w:lang w:val="en-GB" w:eastAsia="en-US"/>
    </w:rPr>
  </w:style>
  <w:style w:type="paragraph" w:customStyle="1" w:styleId="Bodyclause">
    <w:name w:val="Body  clause"/>
    <w:basedOn w:val="Normal"/>
    <w:next w:val="Heading1"/>
    <w:uiPriority w:val="99"/>
    <w:rsid w:val="003558C1"/>
    <w:pPr>
      <w:spacing w:before="120" w:after="120"/>
      <w:ind w:left="720"/>
    </w:pPr>
  </w:style>
  <w:style w:type="paragraph" w:customStyle="1" w:styleId="Bodysubclause">
    <w:name w:val="Body  sub clause"/>
    <w:basedOn w:val="Normal"/>
    <w:uiPriority w:val="99"/>
    <w:rsid w:val="003558C1"/>
    <w:pPr>
      <w:spacing w:before="240" w:after="120"/>
      <w:ind w:left="720"/>
    </w:pPr>
  </w:style>
  <w:style w:type="paragraph" w:customStyle="1" w:styleId="Bodypara">
    <w:name w:val="Body para"/>
    <w:basedOn w:val="Normal"/>
    <w:uiPriority w:val="99"/>
    <w:rsid w:val="003558C1"/>
    <w:pPr>
      <w:spacing w:after="240"/>
      <w:ind w:left="1559"/>
    </w:pPr>
  </w:style>
  <w:style w:type="paragraph" w:customStyle="1" w:styleId="Bodysubpara">
    <w:name w:val="Body sub para"/>
    <w:basedOn w:val="Normal"/>
    <w:next w:val="Heading3"/>
    <w:uiPriority w:val="99"/>
    <w:rsid w:val="003558C1"/>
    <w:pPr>
      <w:spacing w:after="120"/>
      <w:ind w:left="2268"/>
    </w:pPr>
  </w:style>
  <w:style w:type="paragraph" w:customStyle="1" w:styleId="Definitions">
    <w:name w:val="Definitions"/>
    <w:basedOn w:val="Normal"/>
    <w:uiPriority w:val="99"/>
    <w:rsid w:val="003558C1"/>
    <w:pPr>
      <w:tabs>
        <w:tab w:val="left" w:pos="709"/>
      </w:tabs>
      <w:spacing w:after="120"/>
      <w:ind w:left="720"/>
    </w:pPr>
  </w:style>
  <w:style w:type="paragraph" w:styleId="Footer">
    <w:name w:val="footer"/>
    <w:basedOn w:val="Normal"/>
    <w:link w:val="FooterChar"/>
    <w:uiPriority w:val="99"/>
    <w:rsid w:val="003558C1"/>
    <w:pPr>
      <w:tabs>
        <w:tab w:val="center" w:pos="4153"/>
        <w:tab w:val="right" w:pos="8306"/>
      </w:tabs>
      <w:spacing w:after="240"/>
    </w:pPr>
  </w:style>
  <w:style w:type="character" w:customStyle="1" w:styleId="FooterChar">
    <w:name w:val="Footer Char"/>
    <w:link w:val="Footer"/>
    <w:uiPriority w:val="99"/>
    <w:locked/>
    <w:rsid w:val="003558C1"/>
    <w:rPr>
      <w:sz w:val="22"/>
      <w:lang w:val="en-GB" w:eastAsia="en-US"/>
    </w:rPr>
  </w:style>
  <w:style w:type="paragraph" w:styleId="Header">
    <w:name w:val="header"/>
    <w:basedOn w:val="Normal"/>
    <w:link w:val="HeaderChar"/>
    <w:uiPriority w:val="99"/>
    <w:rsid w:val="003558C1"/>
    <w:pPr>
      <w:tabs>
        <w:tab w:val="center" w:pos="4153"/>
        <w:tab w:val="right" w:pos="8306"/>
      </w:tabs>
      <w:spacing w:after="240"/>
    </w:pPr>
  </w:style>
  <w:style w:type="character" w:customStyle="1" w:styleId="HeaderChar">
    <w:name w:val="Header Char"/>
    <w:link w:val="Header"/>
    <w:uiPriority w:val="99"/>
    <w:semiHidden/>
    <w:locked/>
    <w:rsid w:val="003558C1"/>
    <w:rPr>
      <w:sz w:val="22"/>
      <w:lang w:val="en-GB" w:eastAsia="en-US"/>
    </w:rPr>
  </w:style>
  <w:style w:type="character" w:styleId="PageNumber">
    <w:name w:val="page number"/>
    <w:uiPriority w:val="99"/>
    <w:rsid w:val="003558C1"/>
    <w:rPr>
      <w:rFonts w:cs="Times New Roman"/>
    </w:rPr>
  </w:style>
  <w:style w:type="paragraph" w:customStyle="1" w:styleId="Schmainhead">
    <w:name w:val="Sch   main head"/>
    <w:basedOn w:val="Normal"/>
    <w:next w:val="Normal"/>
    <w:autoRedefine/>
    <w:uiPriority w:val="99"/>
    <w:rsid w:val="00743BDD"/>
    <w:pPr>
      <w:keepNext/>
      <w:pageBreakBefore/>
      <w:numPr>
        <w:numId w:val="6"/>
      </w:numPr>
      <w:tabs>
        <w:tab w:val="clear" w:pos="643"/>
        <w:tab w:val="num" w:pos="1080"/>
      </w:tabs>
      <w:spacing w:before="240" w:after="360"/>
      <w:ind w:left="360"/>
      <w:jc w:val="center"/>
      <w:outlineLvl w:val="0"/>
    </w:pPr>
    <w:rPr>
      <w:rFonts w:ascii="Arial" w:hAnsi="Arial" w:cs="Arial"/>
      <w:b/>
      <w:kern w:val="28"/>
    </w:rPr>
  </w:style>
  <w:style w:type="paragraph" w:customStyle="1" w:styleId="Schparthead">
    <w:name w:val="Sch   part head"/>
    <w:basedOn w:val="Normal"/>
    <w:next w:val="Normal"/>
    <w:uiPriority w:val="99"/>
    <w:rsid w:val="003558C1"/>
    <w:pPr>
      <w:keepNext/>
      <w:tabs>
        <w:tab w:val="num" w:pos="720"/>
      </w:tabs>
      <w:spacing w:before="240" w:after="240"/>
      <w:ind w:left="720" w:hanging="720"/>
      <w:jc w:val="center"/>
      <w:outlineLvl w:val="0"/>
    </w:pPr>
    <w:rPr>
      <w:b/>
      <w:kern w:val="28"/>
    </w:rPr>
  </w:style>
  <w:style w:type="paragraph" w:customStyle="1" w:styleId="Sch1styleclause">
    <w:name w:val="Sch  (1style) clause"/>
    <w:basedOn w:val="Normal"/>
    <w:uiPriority w:val="99"/>
    <w:rsid w:val="003558C1"/>
    <w:pPr>
      <w:numPr>
        <w:numId w:val="11"/>
      </w:numPr>
      <w:spacing w:before="320"/>
      <w:outlineLvl w:val="0"/>
    </w:pPr>
    <w:rPr>
      <w:b/>
      <w:smallCaps/>
    </w:rPr>
  </w:style>
  <w:style w:type="paragraph" w:customStyle="1" w:styleId="Sch1stylesubclause">
    <w:name w:val="Sch  (1style) sub clause"/>
    <w:basedOn w:val="Normal"/>
    <w:uiPriority w:val="99"/>
    <w:rsid w:val="003558C1"/>
    <w:pPr>
      <w:numPr>
        <w:ilvl w:val="1"/>
        <w:numId w:val="11"/>
      </w:numPr>
      <w:spacing w:before="280" w:after="120"/>
      <w:outlineLvl w:val="1"/>
    </w:pPr>
    <w:rPr>
      <w:color w:val="000000"/>
    </w:rPr>
  </w:style>
  <w:style w:type="paragraph" w:customStyle="1" w:styleId="Sch1stylepara">
    <w:name w:val="Sch (1style) para"/>
    <w:basedOn w:val="Normal"/>
    <w:uiPriority w:val="99"/>
    <w:rsid w:val="003558C1"/>
    <w:pPr>
      <w:numPr>
        <w:ilvl w:val="2"/>
        <w:numId w:val="11"/>
      </w:numPr>
      <w:spacing w:after="120"/>
    </w:pPr>
  </w:style>
  <w:style w:type="paragraph" w:customStyle="1" w:styleId="Sch1stylesubpara">
    <w:name w:val="Sch (1style) sub para"/>
    <w:basedOn w:val="Heading4"/>
    <w:uiPriority w:val="99"/>
    <w:rsid w:val="003558C1"/>
    <w:pPr>
      <w:numPr>
        <w:numId w:val="11"/>
      </w:numPr>
    </w:pPr>
  </w:style>
  <w:style w:type="paragraph" w:customStyle="1" w:styleId="Sch2style1">
    <w:name w:val="Sch (2style)  1"/>
    <w:basedOn w:val="Normal"/>
    <w:uiPriority w:val="99"/>
    <w:rsid w:val="003558C1"/>
    <w:pPr>
      <w:numPr>
        <w:numId w:val="7"/>
      </w:numPr>
      <w:spacing w:before="280" w:after="120" w:line="300" w:lineRule="exact"/>
    </w:pPr>
  </w:style>
  <w:style w:type="paragraph" w:customStyle="1" w:styleId="Sch2stylea">
    <w:name w:val="Sch (2style) (a)"/>
    <w:basedOn w:val="Normal"/>
    <w:uiPriority w:val="99"/>
    <w:rsid w:val="003558C1"/>
    <w:pPr>
      <w:numPr>
        <w:ilvl w:val="1"/>
        <w:numId w:val="7"/>
      </w:numPr>
      <w:spacing w:after="120" w:line="300" w:lineRule="exact"/>
    </w:pPr>
  </w:style>
  <w:style w:type="paragraph" w:customStyle="1" w:styleId="Sch2stylei">
    <w:name w:val="Sch (2style) (i)"/>
    <w:basedOn w:val="Heading4"/>
    <w:uiPriority w:val="99"/>
    <w:rsid w:val="003558C1"/>
    <w:pPr>
      <w:numPr>
        <w:ilvl w:val="2"/>
        <w:numId w:val="7"/>
      </w:numPr>
      <w:tabs>
        <w:tab w:val="clear" w:pos="2261"/>
        <w:tab w:val="left" w:pos="2268"/>
      </w:tabs>
    </w:pPr>
    <w:rPr>
      <w:noProof/>
    </w:rPr>
  </w:style>
  <w:style w:type="paragraph" w:styleId="TOC1">
    <w:name w:val="toc 1"/>
    <w:basedOn w:val="Normal"/>
    <w:next w:val="Normal"/>
    <w:autoRedefine/>
    <w:uiPriority w:val="99"/>
    <w:rsid w:val="003558C1"/>
    <w:pPr>
      <w:tabs>
        <w:tab w:val="left" w:pos="709"/>
        <w:tab w:val="right" w:leader="dot" w:pos="7655"/>
      </w:tabs>
      <w:spacing w:before="240" w:line="260" w:lineRule="atLeast"/>
      <w:ind w:left="709" w:right="1219" w:hanging="709"/>
    </w:pPr>
    <w:rPr>
      <w:rFonts w:ascii="Arial" w:hAnsi="Arial" w:cs="Arial"/>
      <w:b/>
      <w:smallCaps/>
      <w:sz w:val="20"/>
    </w:rPr>
  </w:style>
  <w:style w:type="paragraph" w:styleId="TOC2">
    <w:name w:val="toc 2"/>
    <w:basedOn w:val="Normal"/>
    <w:next w:val="Normal"/>
    <w:autoRedefine/>
    <w:uiPriority w:val="99"/>
    <w:rsid w:val="003558C1"/>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99"/>
    <w:rsid w:val="003558C1"/>
    <w:pPr>
      <w:tabs>
        <w:tab w:val="left" w:pos="709"/>
        <w:tab w:val="right" w:leader="dot" w:pos="7655"/>
      </w:tabs>
      <w:ind w:left="709" w:right="1219" w:hanging="709"/>
    </w:pPr>
    <w:rPr>
      <w:rFonts w:ascii="Arial" w:hAnsi="Arial"/>
      <w:noProof/>
      <w:sz w:val="20"/>
    </w:rPr>
  </w:style>
  <w:style w:type="character" w:styleId="Hyperlink">
    <w:name w:val="Hyperlink"/>
    <w:uiPriority w:val="99"/>
    <w:rsid w:val="003558C1"/>
    <w:rPr>
      <w:rFonts w:cs="Times New Roman"/>
      <w:color w:val="0000FF"/>
      <w:u w:val="single"/>
    </w:rPr>
  </w:style>
  <w:style w:type="character" w:styleId="FollowedHyperlink">
    <w:name w:val="FollowedHyperlink"/>
    <w:uiPriority w:val="99"/>
    <w:rsid w:val="003558C1"/>
    <w:rPr>
      <w:rFonts w:cs="Times New Roman"/>
      <w:color w:val="800080"/>
      <w:u w:val="single"/>
    </w:rPr>
  </w:style>
  <w:style w:type="paragraph" w:customStyle="1" w:styleId="1Parties">
    <w:name w:val="(1) Parties"/>
    <w:basedOn w:val="Normal"/>
    <w:uiPriority w:val="99"/>
    <w:rsid w:val="003558C1"/>
    <w:pPr>
      <w:tabs>
        <w:tab w:val="num" w:pos="720"/>
      </w:tabs>
      <w:spacing w:before="120" w:after="120"/>
      <w:ind w:left="720" w:hanging="720"/>
    </w:pPr>
  </w:style>
  <w:style w:type="paragraph" w:customStyle="1" w:styleId="ABackground">
    <w:name w:val="(A) Background"/>
    <w:basedOn w:val="Normal"/>
    <w:uiPriority w:val="99"/>
    <w:rsid w:val="003558C1"/>
    <w:pPr>
      <w:tabs>
        <w:tab w:val="num" w:pos="720"/>
      </w:tabs>
      <w:spacing w:before="120" w:after="120"/>
      <w:ind w:left="720" w:hanging="720"/>
    </w:pPr>
  </w:style>
  <w:style w:type="character" w:customStyle="1" w:styleId="Def">
    <w:name w:val="Def"/>
    <w:uiPriority w:val="99"/>
    <w:rsid w:val="003558C1"/>
    <w:rPr>
      <w:b/>
      <w:color w:val="000000"/>
      <w:sz w:val="22"/>
    </w:rPr>
  </w:style>
  <w:style w:type="paragraph" w:customStyle="1" w:styleId="1stIntroHeadings">
    <w:name w:val="1stIntroHeadings"/>
    <w:basedOn w:val="Normal"/>
    <w:next w:val="Normal"/>
    <w:uiPriority w:val="99"/>
    <w:rsid w:val="003558C1"/>
    <w:pPr>
      <w:tabs>
        <w:tab w:val="left" w:pos="709"/>
      </w:tabs>
      <w:spacing w:before="120" w:after="120"/>
    </w:pPr>
    <w:rPr>
      <w:b/>
      <w:smallCaps/>
      <w:sz w:val="24"/>
    </w:rPr>
  </w:style>
  <w:style w:type="paragraph" w:customStyle="1" w:styleId="Scha">
    <w:name w:val="Sch a)"/>
    <w:basedOn w:val="Normal"/>
    <w:uiPriority w:val="99"/>
    <w:rsid w:val="003558C1"/>
    <w:pPr>
      <w:tabs>
        <w:tab w:val="num" w:pos="720"/>
      </w:tabs>
      <w:ind w:left="720" w:hanging="360"/>
    </w:pPr>
  </w:style>
  <w:style w:type="paragraph" w:customStyle="1" w:styleId="XExecution">
    <w:name w:val="X Execution"/>
    <w:basedOn w:val="Normal"/>
    <w:uiPriority w:val="99"/>
    <w:rsid w:val="003558C1"/>
    <w:pPr>
      <w:tabs>
        <w:tab w:val="left" w:pos="0"/>
        <w:tab w:val="left" w:pos="3544"/>
      </w:tabs>
      <w:ind w:right="459"/>
      <w:jc w:val="left"/>
    </w:pPr>
    <w:rPr>
      <w:color w:val="000000"/>
    </w:rPr>
  </w:style>
  <w:style w:type="paragraph" w:customStyle="1" w:styleId="Comments">
    <w:name w:val="Comments"/>
    <w:basedOn w:val="Normal"/>
    <w:uiPriority w:val="99"/>
    <w:rsid w:val="003558C1"/>
    <w:pPr>
      <w:spacing w:after="120"/>
      <w:ind w:left="284"/>
      <w:jc w:val="left"/>
    </w:pPr>
    <w:rPr>
      <w:i/>
    </w:rPr>
  </w:style>
  <w:style w:type="paragraph" w:customStyle="1" w:styleId="CoversheetTitle">
    <w:name w:val="Coversheet Title"/>
    <w:basedOn w:val="Normal"/>
    <w:autoRedefine/>
    <w:uiPriority w:val="99"/>
    <w:rsid w:val="003558C1"/>
    <w:pPr>
      <w:spacing w:before="480" w:after="480"/>
      <w:jc w:val="center"/>
    </w:pPr>
    <w:rPr>
      <w:b/>
      <w:smallCaps/>
    </w:rPr>
  </w:style>
  <w:style w:type="paragraph" w:customStyle="1" w:styleId="CoversheetParagraph">
    <w:name w:val="Coversheet Paragraph"/>
    <w:basedOn w:val="Normal"/>
    <w:autoRedefine/>
    <w:uiPriority w:val="99"/>
    <w:rsid w:val="00097CDA"/>
    <w:pPr>
      <w:jc w:val="center"/>
    </w:pPr>
    <w:rPr>
      <w:rFonts w:ascii="Arial" w:hAnsi="Arial" w:cs="Arial"/>
    </w:rPr>
  </w:style>
  <w:style w:type="character" w:customStyle="1" w:styleId="Defterm">
    <w:name w:val="Defterm"/>
    <w:uiPriority w:val="99"/>
    <w:rsid w:val="003558C1"/>
    <w:rPr>
      <w:b/>
      <w:color w:val="000000"/>
      <w:sz w:val="22"/>
    </w:rPr>
  </w:style>
  <w:style w:type="paragraph" w:customStyle="1" w:styleId="NewPage">
    <w:name w:val="New Page"/>
    <w:basedOn w:val="Normal"/>
    <w:autoRedefine/>
    <w:uiPriority w:val="99"/>
    <w:rsid w:val="003558C1"/>
    <w:pPr>
      <w:pageBreakBefore/>
    </w:pPr>
  </w:style>
  <w:style w:type="paragraph" w:customStyle="1" w:styleId="FrontInformation">
    <w:name w:val="FrontInformation"/>
    <w:autoRedefine/>
    <w:uiPriority w:val="99"/>
    <w:rsid w:val="003558C1"/>
    <w:pPr>
      <w:spacing w:line="300" w:lineRule="atLeast"/>
    </w:pPr>
    <w:rPr>
      <w:rFonts w:ascii="Arial" w:hAnsi="Arial"/>
      <w:color w:val="000000"/>
      <w:lang w:eastAsia="en-US"/>
    </w:rPr>
  </w:style>
  <w:style w:type="character" w:customStyle="1" w:styleId="defitem">
    <w:name w:val="defitem"/>
    <w:uiPriority w:val="99"/>
    <w:rsid w:val="003558C1"/>
    <w:rPr>
      <w:rFonts w:cs="Times New Roman"/>
    </w:rPr>
  </w:style>
  <w:style w:type="character" w:customStyle="1" w:styleId="smallcaps">
    <w:name w:val="smallcaps"/>
    <w:uiPriority w:val="99"/>
    <w:rsid w:val="003558C1"/>
    <w:rPr>
      <w:b/>
      <w:smallCaps/>
    </w:rPr>
  </w:style>
  <w:style w:type="paragraph" w:customStyle="1" w:styleId="Schmainheadinc">
    <w:name w:val="Sch   main head inc"/>
    <w:basedOn w:val="Normal"/>
    <w:uiPriority w:val="99"/>
    <w:rsid w:val="003558C1"/>
    <w:pPr>
      <w:numPr>
        <w:numId w:val="16"/>
      </w:numPr>
      <w:spacing w:before="360" w:after="360"/>
    </w:pPr>
    <w:rPr>
      <w:b/>
    </w:rPr>
  </w:style>
  <w:style w:type="paragraph" w:customStyle="1" w:styleId="Schmainheadsingle">
    <w:name w:val="Sch main head single"/>
    <w:basedOn w:val="Normal"/>
    <w:next w:val="Normal"/>
    <w:uiPriority w:val="99"/>
    <w:rsid w:val="003558C1"/>
    <w:pPr>
      <w:pageBreakBefore/>
      <w:numPr>
        <w:numId w:val="14"/>
      </w:numPr>
      <w:spacing w:before="240" w:after="360"/>
      <w:jc w:val="center"/>
    </w:pPr>
    <w:rPr>
      <w:b/>
      <w:kern w:val="28"/>
    </w:rPr>
  </w:style>
  <w:style w:type="paragraph" w:customStyle="1" w:styleId="Schmainheadincsingle">
    <w:name w:val="Sch   main head inc single"/>
    <w:basedOn w:val="Normal"/>
    <w:next w:val="Normal"/>
    <w:uiPriority w:val="99"/>
    <w:rsid w:val="003558C1"/>
    <w:pPr>
      <w:numPr>
        <w:numId w:val="15"/>
      </w:numPr>
      <w:spacing w:before="240" w:after="360"/>
    </w:pPr>
    <w:rPr>
      <w:b/>
      <w:kern w:val="28"/>
    </w:rPr>
  </w:style>
  <w:style w:type="paragraph" w:customStyle="1" w:styleId="Testimonium">
    <w:name w:val="Testimonium"/>
    <w:basedOn w:val="Normal"/>
    <w:uiPriority w:val="99"/>
    <w:rsid w:val="003558C1"/>
    <w:pPr>
      <w:spacing w:before="360" w:after="360"/>
    </w:pPr>
  </w:style>
  <w:style w:type="paragraph" w:customStyle="1" w:styleId="Appmainheadsingle">
    <w:name w:val="App main head single"/>
    <w:basedOn w:val="Normal"/>
    <w:next w:val="Normal"/>
    <w:uiPriority w:val="99"/>
    <w:rsid w:val="003558C1"/>
    <w:pPr>
      <w:pageBreakBefore/>
      <w:numPr>
        <w:numId w:val="17"/>
      </w:numPr>
      <w:spacing w:before="240" w:after="360"/>
      <w:jc w:val="center"/>
    </w:pPr>
    <w:rPr>
      <w:b/>
    </w:rPr>
  </w:style>
  <w:style w:type="paragraph" w:customStyle="1" w:styleId="Appmainhead">
    <w:name w:val="App   main head"/>
    <w:basedOn w:val="Normal"/>
    <w:next w:val="Normal"/>
    <w:uiPriority w:val="99"/>
    <w:rsid w:val="003558C1"/>
    <w:pPr>
      <w:pageBreakBefore/>
      <w:numPr>
        <w:numId w:val="18"/>
      </w:numPr>
      <w:spacing w:before="240" w:after="360"/>
      <w:jc w:val="center"/>
    </w:pPr>
    <w:rPr>
      <w:b/>
    </w:rPr>
  </w:style>
  <w:style w:type="paragraph" w:styleId="CommentText">
    <w:name w:val="annotation text"/>
    <w:basedOn w:val="Normal"/>
    <w:link w:val="CommentTextChar"/>
    <w:uiPriority w:val="99"/>
    <w:rsid w:val="003558C1"/>
    <w:pPr>
      <w:spacing w:line="200" w:lineRule="atLeast"/>
      <w:jc w:val="left"/>
    </w:pPr>
    <w:rPr>
      <w:sz w:val="20"/>
    </w:rPr>
  </w:style>
  <w:style w:type="character" w:customStyle="1" w:styleId="CommentTextChar">
    <w:name w:val="Comment Text Char"/>
    <w:link w:val="CommentText"/>
    <w:uiPriority w:val="99"/>
    <w:semiHidden/>
    <w:locked/>
    <w:rsid w:val="003558C1"/>
    <w:rPr>
      <w:lang w:val="en-GB" w:eastAsia="en-US"/>
    </w:rPr>
  </w:style>
  <w:style w:type="paragraph" w:customStyle="1" w:styleId="CoversheetTitle2">
    <w:name w:val="Coversheet Title2"/>
    <w:basedOn w:val="CoversheetTitle"/>
    <w:uiPriority w:val="99"/>
    <w:rsid w:val="003558C1"/>
    <w:rPr>
      <w:sz w:val="28"/>
    </w:rPr>
  </w:style>
  <w:style w:type="paragraph" w:customStyle="1" w:styleId="Headingreg">
    <w:name w:val="Heading reg"/>
    <w:basedOn w:val="Heading1"/>
    <w:next w:val="Normal"/>
    <w:uiPriority w:val="99"/>
    <w:rsid w:val="003558C1"/>
    <w:pPr>
      <w:keepNext w:val="0"/>
      <w:spacing w:after="240"/>
    </w:pPr>
    <w:rPr>
      <w:b w:val="0"/>
      <w:smallCaps w:val="0"/>
    </w:rPr>
  </w:style>
  <w:style w:type="paragraph" w:customStyle="1" w:styleId="HeadingTitle">
    <w:name w:val="HeadingTitle"/>
    <w:basedOn w:val="Normal"/>
    <w:uiPriority w:val="99"/>
    <w:rsid w:val="003558C1"/>
    <w:pPr>
      <w:spacing w:before="240" w:after="240"/>
    </w:pPr>
    <w:rPr>
      <w:b/>
      <w:sz w:val="24"/>
    </w:rPr>
  </w:style>
  <w:style w:type="paragraph" w:customStyle="1" w:styleId="BackSubClause">
    <w:name w:val="BackSubClause"/>
    <w:basedOn w:val="Normal"/>
    <w:uiPriority w:val="99"/>
    <w:rsid w:val="003558C1"/>
    <w:pPr>
      <w:tabs>
        <w:tab w:val="num" w:pos="1555"/>
      </w:tabs>
      <w:ind w:left="1555" w:hanging="561"/>
    </w:pPr>
  </w:style>
  <w:style w:type="paragraph" w:customStyle="1" w:styleId="NormalSpaced">
    <w:name w:val="NormalSpaced"/>
    <w:basedOn w:val="Normal"/>
    <w:next w:val="Normal"/>
    <w:uiPriority w:val="99"/>
    <w:rsid w:val="003558C1"/>
    <w:pPr>
      <w:spacing w:after="240"/>
    </w:pPr>
  </w:style>
  <w:style w:type="paragraph" w:customStyle="1" w:styleId="Bullet">
    <w:name w:val="Bullet"/>
    <w:basedOn w:val="Normal"/>
    <w:uiPriority w:val="99"/>
    <w:rsid w:val="003558C1"/>
    <w:pPr>
      <w:numPr>
        <w:numId w:val="24"/>
      </w:numPr>
      <w:spacing w:after="240"/>
    </w:pPr>
  </w:style>
  <w:style w:type="paragraph" w:customStyle="1" w:styleId="Bullet2">
    <w:name w:val="Bullet2"/>
    <w:basedOn w:val="Normal"/>
    <w:uiPriority w:val="99"/>
    <w:rsid w:val="003558C1"/>
    <w:pPr>
      <w:numPr>
        <w:numId w:val="19"/>
      </w:numPr>
      <w:spacing w:after="240" w:line="240" w:lineRule="auto"/>
    </w:pPr>
  </w:style>
  <w:style w:type="paragraph" w:customStyle="1" w:styleId="Bullet3">
    <w:name w:val="Bullet3"/>
    <w:basedOn w:val="Normal"/>
    <w:uiPriority w:val="99"/>
    <w:rsid w:val="003558C1"/>
    <w:pPr>
      <w:numPr>
        <w:numId w:val="20"/>
      </w:numPr>
      <w:spacing w:after="240" w:line="240" w:lineRule="auto"/>
    </w:pPr>
  </w:style>
  <w:style w:type="paragraph" w:customStyle="1" w:styleId="NormalCell">
    <w:name w:val="NormalCell"/>
    <w:basedOn w:val="Normal"/>
    <w:uiPriority w:val="99"/>
    <w:rsid w:val="003558C1"/>
    <w:pPr>
      <w:spacing w:before="120" w:after="120"/>
      <w:jc w:val="left"/>
    </w:pPr>
  </w:style>
  <w:style w:type="paragraph" w:customStyle="1" w:styleId="NormalSmall">
    <w:name w:val="NormalSmall"/>
    <w:basedOn w:val="NormalCell"/>
    <w:uiPriority w:val="99"/>
    <w:rsid w:val="003558C1"/>
    <w:rPr>
      <w:sz w:val="18"/>
    </w:rPr>
  </w:style>
  <w:style w:type="paragraph" w:customStyle="1" w:styleId="BulletSmall">
    <w:name w:val="Bullet Small"/>
    <w:basedOn w:val="Bullet"/>
    <w:uiPriority w:val="99"/>
    <w:rsid w:val="003558C1"/>
    <w:rPr>
      <w:sz w:val="18"/>
    </w:rPr>
  </w:style>
  <w:style w:type="paragraph" w:customStyle="1" w:styleId="Bullet4">
    <w:name w:val="Bullet4"/>
    <w:basedOn w:val="Normal"/>
    <w:uiPriority w:val="99"/>
    <w:rsid w:val="003558C1"/>
    <w:pPr>
      <w:numPr>
        <w:numId w:val="21"/>
      </w:numPr>
      <w:spacing w:after="240" w:line="240" w:lineRule="auto"/>
    </w:pPr>
  </w:style>
  <w:style w:type="paragraph" w:customStyle="1" w:styleId="Bullet5">
    <w:name w:val="Bullet5"/>
    <w:basedOn w:val="Normal"/>
    <w:uiPriority w:val="99"/>
    <w:rsid w:val="003558C1"/>
    <w:pPr>
      <w:numPr>
        <w:numId w:val="22"/>
      </w:numPr>
      <w:spacing w:after="240"/>
    </w:pPr>
  </w:style>
  <w:style w:type="paragraph" w:customStyle="1" w:styleId="Bodysubpara2">
    <w:name w:val="Body sub para2"/>
    <w:basedOn w:val="Bodysubpara"/>
    <w:uiPriority w:val="99"/>
    <w:rsid w:val="003558C1"/>
    <w:pPr>
      <w:spacing w:after="240"/>
      <w:ind w:left="3028"/>
    </w:pPr>
  </w:style>
  <w:style w:type="paragraph" w:customStyle="1" w:styleId="Bullet1">
    <w:name w:val="Bullet1"/>
    <w:basedOn w:val="Normal"/>
    <w:uiPriority w:val="99"/>
    <w:rsid w:val="003558C1"/>
    <w:pPr>
      <w:numPr>
        <w:numId w:val="23"/>
      </w:numPr>
      <w:spacing w:after="240"/>
    </w:pPr>
  </w:style>
  <w:style w:type="paragraph" w:customStyle="1" w:styleId="Bullet1continued">
    <w:name w:val="Bullet1continued"/>
    <w:basedOn w:val="Bullet1"/>
    <w:uiPriority w:val="99"/>
    <w:rsid w:val="003558C1"/>
    <w:pPr>
      <w:numPr>
        <w:numId w:val="0"/>
      </w:numPr>
      <w:ind w:left="357"/>
    </w:pPr>
  </w:style>
  <w:style w:type="paragraph" w:customStyle="1" w:styleId="Bullet2continued">
    <w:name w:val="Bullet2continued"/>
    <w:basedOn w:val="Bullet2"/>
    <w:uiPriority w:val="99"/>
    <w:rsid w:val="003558C1"/>
    <w:pPr>
      <w:numPr>
        <w:numId w:val="0"/>
      </w:numPr>
      <w:ind w:left="1077"/>
    </w:pPr>
  </w:style>
  <w:style w:type="paragraph" w:customStyle="1" w:styleId="Bullet3continued">
    <w:name w:val="Bullet3continued"/>
    <w:basedOn w:val="Bullet3"/>
    <w:uiPriority w:val="99"/>
    <w:rsid w:val="003558C1"/>
    <w:pPr>
      <w:numPr>
        <w:numId w:val="0"/>
      </w:numPr>
      <w:ind w:left="1945"/>
    </w:pPr>
  </w:style>
  <w:style w:type="paragraph" w:customStyle="1" w:styleId="Bullet4continued">
    <w:name w:val="Bullet4continued"/>
    <w:basedOn w:val="Bullet4"/>
    <w:uiPriority w:val="99"/>
    <w:rsid w:val="003558C1"/>
    <w:pPr>
      <w:numPr>
        <w:numId w:val="0"/>
      </w:numPr>
      <w:ind w:left="2676"/>
    </w:pPr>
  </w:style>
  <w:style w:type="paragraph" w:customStyle="1" w:styleId="Bullet5continued">
    <w:name w:val="Bullet5continued"/>
    <w:basedOn w:val="Bullet5"/>
    <w:uiPriority w:val="99"/>
    <w:rsid w:val="003558C1"/>
    <w:pPr>
      <w:numPr>
        <w:numId w:val="0"/>
      </w:numPr>
      <w:ind w:left="3385"/>
    </w:pPr>
  </w:style>
  <w:style w:type="paragraph" w:customStyle="1" w:styleId="ACSNormal15">
    <w:name w:val="ACS Normal 1.5"/>
    <w:uiPriority w:val="99"/>
    <w:rsid w:val="003558C1"/>
    <w:pPr>
      <w:spacing w:after="120" w:line="360" w:lineRule="auto"/>
      <w:jc w:val="both"/>
    </w:pPr>
    <w:rPr>
      <w:rFonts w:ascii="Arial" w:hAnsi="Arial"/>
      <w:sz w:val="22"/>
      <w:lang w:eastAsia="en-US"/>
    </w:rPr>
  </w:style>
  <w:style w:type="table" w:styleId="TableGrid">
    <w:name w:val="Table Grid"/>
    <w:basedOn w:val="TableNormal"/>
    <w:uiPriority w:val="99"/>
    <w:rsid w:val="00355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558C1"/>
    <w:pPr>
      <w:spacing w:after="200" w:line="276" w:lineRule="auto"/>
      <w:ind w:left="720"/>
      <w:contextualSpacing/>
      <w:jc w:val="left"/>
    </w:pPr>
    <w:rPr>
      <w:rFonts w:ascii="Calibri" w:hAnsi="Calibri"/>
      <w:szCs w:val="22"/>
    </w:rPr>
  </w:style>
  <w:style w:type="paragraph" w:styleId="PlainText">
    <w:name w:val="Plain Text"/>
    <w:basedOn w:val="Normal"/>
    <w:link w:val="PlainTextChar"/>
    <w:uiPriority w:val="99"/>
    <w:rsid w:val="003558C1"/>
    <w:pPr>
      <w:spacing w:line="240" w:lineRule="auto"/>
      <w:jc w:val="left"/>
    </w:pPr>
    <w:rPr>
      <w:rFonts w:ascii="Consolas" w:hAnsi="Consolas"/>
      <w:sz w:val="21"/>
      <w:szCs w:val="21"/>
    </w:rPr>
  </w:style>
  <w:style w:type="character" w:customStyle="1" w:styleId="PlainTextChar">
    <w:name w:val="Plain Text Char"/>
    <w:link w:val="PlainText"/>
    <w:uiPriority w:val="99"/>
    <w:locked/>
    <w:rsid w:val="003558C1"/>
    <w:rPr>
      <w:rFonts w:ascii="Consolas" w:eastAsia="Times New Roman" w:hAnsi="Consolas"/>
      <w:sz w:val="21"/>
      <w:lang w:val="en-GB" w:eastAsia="en-US"/>
    </w:rPr>
  </w:style>
  <w:style w:type="character" w:styleId="Emphasis">
    <w:name w:val="Emphasis"/>
    <w:uiPriority w:val="99"/>
    <w:qFormat/>
    <w:rsid w:val="003558C1"/>
    <w:rPr>
      <w:rFonts w:cs="Times New Roman"/>
      <w:i/>
    </w:rPr>
  </w:style>
  <w:style w:type="paragraph" w:styleId="NormalWeb">
    <w:name w:val="Normal (Web)"/>
    <w:basedOn w:val="Normal"/>
    <w:uiPriority w:val="99"/>
    <w:rsid w:val="003558C1"/>
    <w:pPr>
      <w:spacing w:line="240" w:lineRule="auto"/>
      <w:jc w:val="left"/>
    </w:pPr>
    <w:rPr>
      <w:sz w:val="24"/>
      <w:szCs w:val="24"/>
      <w:lang w:eastAsia="en-GB"/>
    </w:rPr>
  </w:style>
  <w:style w:type="character" w:customStyle="1" w:styleId="hiddennotetext1">
    <w:name w:val="hiddennotetext1"/>
    <w:uiPriority w:val="99"/>
    <w:rsid w:val="003558C1"/>
    <w:rPr>
      <w:vanish/>
    </w:rPr>
  </w:style>
  <w:style w:type="character" w:customStyle="1" w:styleId="fullnotetitle">
    <w:name w:val="fullnotetitle"/>
    <w:uiPriority w:val="99"/>
    <w:rsid w:val="003558C1"/>
    <w:rPr>
      <w:rFonts w:cs="Times New Roman"/>
    </w:rPr>
  </w:style>
  <w:style w:type="character" w:customStyle="1" w:styleId="searchword1">
    <w:name w:val="searchword1"/>
    <w:uiPriority w:val="99"/>
    <w:rsid w:val="003558C1"/>
    <w:rPr>
      <w:shd w:val="clear" w:color="auto" w:fill="FFFF00"/>
    </w:rPr>
  </w:style>
  <w:style w:type="character" w:customStyle="1" w:styleId="searchword2">
    <w:name w:val="searchword2"/>
    <w:uiPriority w:val="99"/>
    <w:rsid w:val="003558C1"/>
    <w:rPr>
      <w:shd w:val="clear" w:color="auto" w:fill="FFFF00"/>
    </w:rPr>
  </w:style>
  <w:style w:type="character" w:customStyle="1" w:styleId="notetitleprint1">
    <w:name w:val="notetitleprint1"/>
    <w:uiPriority w:val="99"/>
    <w:rsid w:val="003558C1"/>
    <w:rPr>
      <w:vanish/>
    </w:rPr>
  </w:style>
  <w:style w:type="character" w:customStyle="1" w:styleId="searchword3">
    <w:name w:val="searchword3"/>
    <w:uiPriority w:val="99"/>
    <w:rsid w:val="003558C1"/>
    <w:rPr>
      <w:shd w:val="clear" w:color="auto" w:fill="FFFF00"/>
    </w:rPr>
  </w:style>
  <w:style w:type="character" w:styleId="CommentReference">
    <w:name w:val="annotation reference"/>
    <w:uiPriority w:val="99"/>
    <w:semiHidden/>
    <w:rsid w:val="003558C1"/>
    <w:rPr>
      <w:rFonts w:cs="Times New Roman"/>
      <w:sz w:val="16"/>
    </w:rPr>
  </w:style>
  <w:style w:type="paragraph" w:styleId="CommentSubject">
    <w:name w:val="annotation subject"/>
    <w:basedOn w:val="CommentText"/>
    <w:next w:val="CommentText"/>
    <w:link w:val="CommentSubjectChar"/>
    <w:uiPriority w:val="99"/>
    <w:semiHidden/>
    <w:rsid w:val="003558C1"/>
    <w:pPr>
      <w:spacing w:line="300" w:lineRule="atLeast"/>
      <w:jc w:val="both"/>
    </w:pPr>
    <w:rPr>
      <w:rFonts w:ascii="Consolas" w:hAnsi="Consolas"/>
      <w:b/>
      <w:bCs/>
      <w:sz w:val="21"/>
      <w:szCs w:val="21"/>
    </w:rPr>
  </w:style>
  <w:style w:type="character" w:customStyle="1" w:styleId="CommentSubjectChar">
    <w:name w:val="Comment Subject Char"/>
    <w:link w:val="CommentSubject"/>
    <w:uiPriority w:val="99"/>
    <w:locked/>
    <w:rsid w:val="003558C1"/>
    <w:rPr>
      <w:rFonts w:ascii="Consolas" w:eastAsia="Times New Roman" w:hAnsi="Consolas"/>
      <w:b/>
      <w:sz w:val="21"/>
      <w:lang w:val="en-GB" w:eastAsia="en-US"/>
    </w:rPr>
  </w:style>
  <w:style w:type="paragraph" w:styleId="BalloonText">
    <w:name w:val="Balloon Text"/>
    <w:basedOn w:val="Normal"/>
    <w:link w:val="BalloonTextChar"/>
    <w:uiPriority w:val="99"/>
    <w:semiHidden/>
    <w:rsid w:val="003558C1"/>
    <w:rPr>
      <w:rFonts w:ascii="Tahoma" w:hAnsi="Tahoma" w:cs="Tahoma"/>
      <w:sz w:val="16"/>
      <w:szCs w:val="16"/>
    </w:rPr>
  </w:style>
  <w:style w:type="character" w:customStyle="1" w:styleId="BalloonTextChar">
    <w:name w:val="Balloon Text Char"/>
    <w:link w:val="BalloonText"/>
    <w:uiPriority w:val="99"/>
    <w:semiHidden/>
    <w:locked/>
    <w:rsid w:val="003558C1"/>
    <w:rPr>
      <w:rFonts w:ascii="Tahoma" w:hAnsi="Tahoma"/>
      <w:sz w:val="16"/>
      <w:lang w:val="en-GB" w:eastAsia="en-US"/>
    </w:rPr>
  </w:style>
  <w:style w:type="paragraph" w:customStyle="1" w:styleId="msolistparagraph0">
    <w:name w:val="msolistparagraph"/>
    <w:basedOn w:val="Normal"/>
    <w:uiPriority w:val="99"/>
    <w:rsid w:val="003558C1"/>
    <w:pPr>
      <w:spacing w:line="240" w:lineRule="auto"/>
      <w:ind w:left="720"/>
      <w:jc w:val="left"/>
    </w:pPr>
    <w:rPr>
      <w:rFonts w:ascii="Calibri" w:hAnsi="Calibri"/>
      <w:szCs w:val="22"/>
      <w:lang w:eastAsia="en-GB"/>
    </w:rPr>
  </w:style>
  <w:style w:type="paragraph" w:customStyle="1" w:styleId="CaseStudyBullet">
    <w:name w:val="Case Study Bullet"/>
    <w:basedOn w:val="ListBullet"/>
    <w:uiPriority w:val="99"/>
    <w:rsid w:val="003558C1"/>
    <w:pPr>
      <w:pBdr>
        <w:top w:val="single" w:sz="4" w:space="1" w:color="auto"/>
        <w:left w:val="single" w:sz="4" w:space="4" w:color="auto"/>
        <w:bottom w:val="single" w:sz="4" w:space="1" w:color="auto"/>
        <w:right w:val="single" w:sz="4" w:space="4" w:color="auto"/>
      </w:pBdr>
      <w:shd w:val="clear" w:color="auto" w:fill="CCA314"/>
      <w:tabs>
        <w:tab w:val="clear" w:pos="284"/>
        <w:tab w:val="num" w:pos="720"/>
      </w:tabs>
      <w:ind w:left="720" w:hanging="720"/>
    </w:pPr>
    <w:rPr>
      <w:color w:val="FFFFFF"/>
    </w:rPr>
  </w:style>
  <w:style w:type="paragraph" w:styleId="ListBullet">
    <w:name w:val="List Bullet"/>
    <w:basedOn w:val="Normal"/>
    <w:link w:val="ListBulletChar1"/>
    <w:uiPriority w:val="99"/>
    <w:rsid w:val="003558C1"/>
    <w:pPr>
      <w:numPr>
        <w:numId w:val="36"/>
      </w:numPr>
      <w:tabs>
        <w:tab w:val="clear" w:pos="360"/>
        <w:tab w:val="num" w:pos="284"/>
      </w:tabs>
      <w:spacing w:before="120" w:after="240" w:line="240" w:lineRule="auto"/>
      <w:ind w:left="284" w:hanging="284"/>
    </w:pPr>
    <w:rPr>
      <w:rFonts w:ascii="Arial" w:hAnsi="Arial"/>
      <w:szCs w:val="24"/>
    </w:rPr>
  </w:style>
  <w:style w:type="character" w:customStyle="1" w:styleId="ListBulletChar1">
    <w:name w:val="List Bullet Char1"/>
    <w:link w:val="ListBullet"/>
    <w:uiPriority w:val="99"/>
    <w:locked/>
    <w:rsid w:val="003558C1"/>
    <w:rPr>
      <w:rFonts w:ascii="Arial" w:hAnsi="Arial"/>
      <w:szCs w:val="24"/>
      <w:lang w:eastAsia="en-US"/>
    </w:rPr>
  </w:style>
  <w:style w:type="paragraph" w:customStyle="1" w:styleId="TableDesc">
    <w:name w:val="Table Desc"/>
    <w:basedOn w:val="FigureDesc"/>
    <w:uiPriority w:val="99"/>
    <w:rsid w:val="003558C1"/>
    <w:pPr>
      <w:numPr>
        <w:numId w:val="31"/>
      </w:numPr>
      <w:ind w:left="0" w:firstLine="0"/>
    </w:pPr>
  </w:style>
  <w:style w:type="paragraph" w:customStyle="1" w:styleId="FigureDesc">
    <w:name w:val="Figure Desc"/>
    <w:basedOn w:val="Normal"/>
    <w:uiPriority w:val="99"/>
    <w:rsid w:val="003558C1"/>
    <w:pPr>
      <w:numPr>
        <w:numId w:val="32"/>
      </w:numPr>
      <w:spacing w:before="120" w:after="240" w:line="240" w:lineRule="auto"/>
      <w:ind w:left="0" w:firstLine="0"/>
      <w:jc w:val="center"/>
    </w:pPr>
    <w:rPr>
      <w:rFonts w:ascii="Arial" w:hAnsi="Arial"/>
      <w:b/>
      <w:color w:val="CCA314"/>
      <w:sz w:val="18"/>
      <w:szCs w:val="24"/>
    </w:rPr>
  </w:style>
  <w:style w:type="character" w:customStyle="1" w:styleId="NormalBlueBold">
    <w:name w:val="Normal Blue Bold"/>
    <w:uiPriority w:val="99"/>
    <w:rsid w:val="003558C1"/>
    <w:rPr>
      <w:rFonts w:ascii="Arial" w:hAnsi="Arial"/>
      <w:b/>
      <w:color w:val="CCA314"/>
      <w:sz w:val="24"/>
      <w:lang w:val="en-GB" w:eastAsia="en-US"/>
    </w:rPr>
  </w:style>
  <w:style w:type="paragraph" w:styleId="ListBullet2">
    <w:name w:val="List Bullet 2"/>
    <w:basedOn w:val="Normal"/>
    <w:link w:val="ListBullet2Char"/>
    <w:uiPriority w:val="99"/>
    <w:rsid w:val="003558C1"/>
    <w:pPr>
      <w:tabs>
        <w:tab w:val="num" w:pos="567"/>
      </w:tabs>
      <w:spacing w:before="120" w:after="240" w:line="240" w:lineRule="auto"/>
      <w:ind w:left="567" w:hanging="284"/>
    </w:pPr>
    <w:rPr>
      <w:rFonts w:ascii="Arial" w:hAnsi="Arial"/>
      <w:szCs w:val="24"/>
    </w:rPr>
  </w:style>
  <w:style w:type="character" w:customStyle="1" w:styleId="ListBullet2Char">
    <w:name w:val="List Bullet 2 Char"/>
    <w:link w:val="ListBullet2"/>
    <w:uiPriority w:val="99"/>
    <w:locked/>
    <w:rsid w:val="003558C1"/>
    <w:rPr>
      <w:rFonts w:ascii="Arial" w:hAnsi="Arial"/>
      <w:szCs w:val="24"/>
      <w:lang w:eastAsia="en-US"/>
    </w:rPr>
  </w:style>
  <w:style w:type="paragraph" w:styleId="ListBullet3">
    <w:name w:val="List Bullet 3"/>
    <w:basedOn w:val="Normal"/>
    <w:uiPriority w:val="99"/>
    <w:rsid w:val="003558C1"/>
    <w:pPr>
      <w:tabs>
        <w:tab w:val="num" w:pos="850"/>
      </w:tabs>
      <w:spacing w:before="120" w:after="240" w:line="240" w:lineRule="auto"/>
      <w:ind w:left="850" w:hanging="284"/>
    </w:pPr>
    <w:rPr>
      <w:rFonts w:ascii="Arial" w:hAnsi="Arial"/>
      <w:szCs w:val="24"/>
    </w:rPr>
  </w:style>
  <w:style w:type="paragraph" w:styleId="ListBullet4">
    <w:name w:val="List Bullet 4"/>
    <w:basedOn w:val="Normal"/>
    <w:uiPriority w:val="99"/>
    <w:rsid w:val="003558C1"/>
    <w:pPr>
      <w:numPr>
        <w:numId w:val="28"/>
      </w:numPr>
      <w:spacing w:before="120" w:after="240" w:line="240" w:lineRule="auto"/>
    </w:pPr>
    <w:rPr>
      <w:rFonts w:ascii="Arial" w:hAnsi="Arial"/>
      <w:szCs w:val="24"/>
    </w:rPr>
  </w:style>
  <w:style w:type="paragraph" w:customStyle="1" w:styleId="Tablebullet1">
    <w:name w:val="Table bullet 1"/>
    <w:basedOn w:val="ListBullet"/>
    <w:link w:val="Tablebullet1Char"/>
    <w:uiPriority w:val="99"/>
    <w:rsid w:val="003558C1"/>
    <w:pPr>
      <w:spacing w:before="60" w:after="60"/>
      <w:jc w:val="left"/>
    </w:pPr>
  </w:style>
  <w:style w:type="character" w:customStyle="1" w:styleId="Tablebullet1Char">
    <w:name w:val="Table bullet 1 Char"/>
    <w:link w:val="Tablebullet1"/>
    <w:uiPriority w:val="99"/>
    <w:locked/>
    <w:rsid w:val="003558C1"/>
    <w:rPr>
      <w:rFonts w:ascii="Arial" w:hAnsi="Arial"/>
      <w:sz w:val="24"/>
      <w:lang w:val="en-GB" w:eastAsia="en-US"/>
    </w:rPr>
  </w:style>
  <w:style w:type="character" w:customStyle="1" w:styleId="ListBulletChar">
    <w:name w:val="List Bullet Char"/>
    <w:uiPriority w:val="99"/>
    <w:locked/>
    <w:rsid w:val="003558C1"/>
    <w:rPr>
      <w:rFonts w:ascii="Arial" w:hAnsi="Arial"/>
      <w:sz w:val="24"/>
      <w:lang w:eastAsia="en-US"/>
    </w:rPr>
  </w:style>
  <w:style w:type="paragraph" w:customStyle="1" w:styleId="Tablebullet2">
    <w:name w:val="Table bullet 2"/>
    <w:basedOn w:val="Normal"/>
    <w:uiPriority w:val="99"/>
    <w:rsid w:val="003558C1"/>
    <w:pPr>
      <w:tabs>
        <w:tab w:val="num" w:pos="720"/>
      </w:tabs>
      <w:spacing w:before="60" w:after="60" w:line="240" w:lineRule="auto"/>
      <w:ind w:left="720" w:hanging="720"/>
      <w:jc w:val="left"/>
    </w:pPr>
    <w:rPr>
      <w:rFonts w:ascii="Arial" w:hAnsi="Arial"/>
      <w:szCs w:val="24"/>
    </w:rPr>
  </w:style>
  <w:style w:type="paragraph" w:customStyle="1" w:styleId="ParagraphNumbering">
    <w:name w:val="Paragraph Numbering"/>
    <w:basedOn w:val="Normal"/>
    <w:uiPriority w:val="99"/>
    <w:rsid w:val="003558C1"/>
    <w:pPr>
      <w:numPr>
        <w:numId w:val="29"/>
      </w:numPr>
      <w:spacing w:before="120" w:after="240" w:line="240" w:lineRule="auto"/>
    </w:pPr>
    <w:rPr>
      <w:rFonts w:ascii="Arial" w:hAnsi="Arial"/>
      <w:szCs w:val="24"/>
    </w:rPr>
  </w:style>
  <w:style w:type="paragraph" w:styleId="ListNumber">
    <w:name w:val="List Number"/>
    <w:basedOn w:val="Normal"/>
    <w:link w:val="ListNumberChar"/>
    <w:uiPriority w:val="99"/>
    <w:rsid w:val="003558C1"/>
    <w:pPr>
      <w:numPr>
        <w:numId w:val="33"/>
      </w:numPr>
      <w:spacing w:before="120" w:after="240" w:line="240" w:lineRule="auto"/>
    </w:pPr>
    <w:rPr>
      <w:rFonts w:ascii="Arial" w:hAnsi="Arial"/>
      <w:szCs w:val="24"/>
    </w:rPr>
  </w:style>
  <w:style w:type="character" w:customStyle="1" w:styleId="ListNumberChar">
    <w:name w:val="List Number Char"/>
    <w:link w:val="ListNumber"/>
    <w:uiPriority w:val="99"/>
    <w:locked/>
    <w:rsid w:val="003558C1"/>
    <w:rPr>
      <w:rFonts w:ascii="Arial" w:hAnsi="Arial"/>
      <w:szCs w:val="24"/>
      <w:lang w:eastAsia="en-US"/>
    </w:rPr>
  </w:style>
  <w:style w:type="paragraph" w:styleId="ListNumber2">
    <w:name w:val="List Number 2"/>
    <w:basedOn w:val="Normal"/>
    <w:uiPriority w:val="99"/>
    <w:rsid w:val="003558C1"/>
    <w:pPr>
      <w:tabs>
        <w:tab w:val="num" w:pos="643"/>
      </w:tabs>
      <w:spacing w:before="120" w:after="240" w:line="240" w:lineRule="auto"/>
      <w:ind w:left="643" w:hanging="360"/>
    </w:pPr>
    <w:rPr>
      <w:rFonts w:ascii="Arial" w:hAnsi="Arial"/>
      <w:szCs w:val="24"/>
    </w:rPr>
  </w:style>
  <w:style w:type="paragraph" w:customStyle="1" w:styleId="ClientTextTitle">
    <w:name w:val="Client Text Title"/>
    <w:basedOn w:val="Normal"/>
    <w:uiPriority w:val="99"/>
    <w:rsid w:val="003558C1"/>
    <w:pPr>
      <w:pBdr>
        <w:top w:val="single" w:sz="4" w:space="1" w:color="auto"/>
        <w:left w:val="single" w:sz="4" w:space="4" w:color="auto"/>
        <w:bottom w:val="single" w:sz="4" w:space="1" w:color="auto"/>
        <w:right w:val="single" w:sz="4" w:space="4" w:color="auto"/>
      </w:pBdr>
      <w:shd w:val="clear" w:color="auto" w:fill="E0E0E0"/>
      <w:spacing w:before="120" w:after="240" w:line="240" w:lineRule="auto"/>
    </w:pPr>
    <w:rPr>
      <w:rFonts w:ascii="Arial" w:hAnsi="Arial"/>
      <w:b/>
      <w:color w:val="747678"/>
      <w:szCs w:val="24"/>
    </w:rPr>
  </w:style>
  <w:style w:type="paragraph" w:customStyle="1" w:styleId="Page">
    <w:name w:val="Page"/>
    <w:basedOn w:val="Footer"/>
    <w:uiPriority w:val="99"/>
    <w:locked/>
    <w:rsid w:val="003558C1"/>
    <w:pPr>
      <w:tabs>
        <w:tab w:val="clear" w:pos="4153"/>
        <w:tab w:val="clear" w:pos="8306"/>
        <w:tab w:val="center" w:pos="4320"/>
        <w:tab w:val="right" w:pos="8640"/>
      </w:tabs>
      <w:spacing w:before="60" w:after="0" w:line="240" w:lineRule="auto"/>
      <w:jc w:val="right"/>
    </w:pPr>
    <w:rPr>
      <w:rFonts w:ascii="Arial" w:hAnsi="Arial"/>
      <w:b/>
      <w:color w:val="747678"/>
      <w:sz w:val="18"/>
    </w:rPr>
  </w:style>
  <w:style w:type="paragraph" w:customStyle="1" w:styleId="TableTitle">
    <w:name w:val="Table Title"/>
    <w:basedOn w:val="Normal"/>
    <w:uiPriority w:val="99"/>
    <w:locked/>
    <w:rsid w:val="003558C1"/>
    <w:pPr>
      <w:spacing w:before="120" w:after="240" w:line="240" w:lineRule="auto"/>
    </w:pPr>
    <w:rPr>
      <w:rFonts w:ascii="Arial Bold" w:hAnsi="Arial Bold" w:cs="Arial"/>
      <w:b/>
      <w:color w:val="FFFFFF"/>
      <w:szCs w:val="22"/>
    </w:rPr>
  </w:style>
  <w:style w:type="paragraph" w:customStyle="1" w:styleId="Boldcentred">
    <w:name w:val="Bold centred"/>
    <w:basedOn w:val="Normal"/>
    <w:uiPriority w:val="99"/>
    <w:rsid w:val="003558C1"/>
    <w:pPr>
      <w:spacing w:before="120" w:after="240" w:line="240" w:lineRule="auto"/>
      <w:jc w:val="center"/>
    </w:pPr>
    <w:rPr>
      <w:rFonts w:ascii="Arial" w:hAnsi="Arial"/>
      <w:b/>
      <w:szCs w:val="24"/>
    </w:rPr>
  </w:style>
  <w:style w:type="character" w:customStyle="1" w:styleId="Italic">
    <w:name w:val="Italic"/>
    <w:uiPriority w:val="99"/>
    <w:rsid w:val="003558C1"/>
    <w:rPr>
      <w:rFonts w:ascii="Arial" w:hAnsi="Arial"/>
      <w:i/>
      <w:sz w:val="22"/>
    </w:rPr>
  </w:style>
  <w:style w:type="paragraph" w:styleId="TOC4">
    <w:name w:val="toc 4"/>
    <w:basedOn w:val="Normal"/>
    <w:next w:val="Normal"/>
    <w:autoRedefine/>
    <w:uiPriority w:val="99"/>
    <w:semiHidden/>
    <w:rsid w:val="003558C1"/>
    <w:pPr>
      <w:spacing w:before="120" w:after="240" w:line="240" w:lineRule="auto"/>
      <w:ind w:left="660"/>
    </w:pPr>
    <w:rPr>
      <w:rFonts w:ascii="Arial" w:hAnsi="Arial"/>
      <w:szCs w:val="24"/>
    </w:rPr>
  </w:style>
  <w:style w:type="paragraph" w:customStyle="1" w:styleId="NormalCentred">
    <w:name w:val="Normal Centred"/>
    <w:basedOn w:val="Boldcentred"/>
    <w:uiPriority w:val="99"/>
    <w:rsid w:val="003558C1"/>
    <w:rPr>
      <w:b w:val="0"/>
    </w:rPr>
  </w:style>
  <w:style w:type="paragraph" w:customStyle="1" w:styleId="CaseStudyTitle">
    <w:name w:val="Case Study Title"/>
    <w:basedOn w:val="Normal"/>
    <w:uiPriority w:val="99"/>
    <w:rsid w:val="003558C1"/>
    <w:pPr>
      <w:pBdr>
        <w:top w:val="single" w:sz="4" w:space="1" w:color="auto"/>
        <w:left w:val="single" w:sz="4" w:space="4" w:color="auto"/>
        <w:bottom w:val="single" w:sz="4" w:space="1" w:color="auto"/>
        <w:right w:val="single" w:sz="4" w:space="4" w:color="auto"/>
      </w:pBdr>
      <w:shd w:val="clear" w:color="auto" w:fill="CCA314"/>
      <w:spacing w:before="120" w:after="240" w:line="240" w:lineRule="auto"/>
    </w:pPr>
    <w:rPr>
      <w:rFonts w:ascii="Arial" w:hAnsi="Arial"/>
      <w:b/>
      <w:color w:val="FFFFFF"/>
      <w:szCs w:val="24"/>
    </w:rPr>
  </w:style>
  <w:style w:type="paragraph" w:customStyle="1" w:styleId="DiagramCentered">
    <w:name w:val="Diagram Centered"/>
    <w:basedOn w:val="Normal"/>
    <w:uiPriority w:val="99"/>
    <w:rsid w:val="003558C1"/>
    <w:pPr>
      <w:spacing w:before="120" w:after="240" w:line="240" w:lineRule="auto"/>
      <w:jc w:val="center"/>
    </w:pPr>
    <w:rPr>
      <w:rFonts w:ascii="Arial" w:hAnsi="Arial"/>
      <w:szCs w:val="24"/>
    </w:rPr>
  </w:style>
  <w:style w:type="paragraph" w:customStyle="1" w:styleId="CaseStudyText">
    <w:name w:val="Case Study Text"/>
    <w:basedOn w:val="Normal"/>
    <w:uiPriority w:val="99"/>
    <w:rsid w:val="003558C1"/>
    <w:pPr>
      <w:pBdr>
        <w:top w:val="single" w:sz="4" w:space="1" w:color="auto"/>
        <w:left w:val="single" w:sz="4" w:space="4" w:color="auto"/>
        <w:bottom w:val="single" w:sz="4" w:space="1" w:color="auto"/>
        <w:right w:val="single" w:sz="4" w:space="4" w:color="auto"/>
      </w:pBdr>
      <w:shd w:val="clear" w:color="auto" w:fill="CCA314"/>
      <w:spacing w:before="120" w:after="240" w:line="240" w:lineRule="auto"/>
    </w:pPr>
    <w:rPr>
      <w:rFonts w:ascii="Arial" w:hAnsi="Arial"/>
      <w:color w:val="FFFFFF"/>
      <w:szCs w:val="24"/>
    </w:rPr>
  </w:style>
  <w:style w:type="paragraph" w:styleId="ListContinue">
    <w:name w:val="List Continue"/>
    <w:basedOn w:val="Normal"/>
    <w:uiPriority w:val="99"/>
    <w:rsid w:val="003558C1"/>
    <w:pPr>
      <w:spacing w:after="240" w:line="240" w:lineRule="auto"/>
      <w:ind w:left="284"/>
    </w:pPr>
    <w:rPr>
      <w:rFonts w:ascii="Arial" w:hAnsi="Arial"/>
      <w:szCs w:val="24"/>
    </w:rPr>
  </w:style>
  <w:style w:type="paragraph" w:styleId="ListContinue2">
    <w:name w:val="List Continue 2"/>
    <w:basedOn w:val="Normal"/>
    <w:uiPriority w:val="99"/>
    <w:rsid w:val="003558C1"/>
    <w:pPr>
      <w:spacing w:after="240" w:line="240" w:lineRule="auto"/>
      <w:ind w:left="567"/>
    </w:pPr>
    <w:rPr>
      <w:rFonts w:ascii="Arial" w:hAnsi="Arial"/>
      <w:szCs w:val="24"/>
    </w:rPr>
  </w:style>
  <w:style w:type="paragraph" w:styleId="ListContinue3">
    <w:name w:val="List Continue 3"/>
    <w:basedOn w:val="Normal"/>
    <w:uiPriority w:val="99"/>
    <w:rsid w:val="003558C1"/>
    <w:pPr>
      <w:spacing w:after="240" w:line="240" w:lineRule="auto"/>
      <w:ind w:left="851"/>
    </w:pPr>
    <w:rPr>
      <w:rFonts w:ascii="Arial" w:hAnsi="Arial"/>
      <w:szCs w:val="24"/>
    </w:rPr>
  </w:style>
  <w:style w:type="paragraph" w:customStyle="1" w:styleId="DocumentTitle">
    <w:name w:val="Document Title"/>
    <w:basedOn w:val="Normal"/>
    <w:uiPriority w:val="99"/>
    <w:rsid w:val="003558C1"/>
    <w:pPr>
      <w:spacing w:before="1000" w:after="240" w:line="240" w:lineRule="auto"/>
      <w:jc w:val="center"/>
    </w:pPr>
    <w:rPr>
      <w:rFonts w:ascii="Arial Bold" w:hAnsi="Arial Bold"/>
      <w:b/>
      <w:color w:val="CCA314"/>
      <w:sz w:val="36"/>
      <w:szCs w:val="24"/>
    </w:rPr>
  </w:style>
  <w:style w:type="paragraph" w:customStyle="1" w:styleId="DocumentSubtitle">
    <w:name w:val="Document Subtitle"/>
    <w:basedOn w:val="Normal"/>
    <w:uiPriority w:val="99"/>
    <w:rsid w:val="003558C1"/>
    <w:pPr>
      <w:spacing w:before="120" w:after="240" w:line="240" w:lineRule="auto"/>
      <w:jc w:val="center"/>
    </w:pPr>
    <w:rPr>
      <w:rFonts w:ascii="Arial Bold" w:hAnsi="Arial Bold"/>
      <w:b/>
      <w:color w:val="CCA314"/>
      <w:sz w:val="32"/>
      <w:szCs w:val="24"/>
    </w:rPr>
  </w:style>
  <w:style w:type="character" w:customStyle="1" w:styleId="Bold">
    <w:name w:val="Bold"/>
    <w:uiPriority w:val="99"/>
    <w:rsid w:val="003558C1"/>
    <w:rPr>
      <w:rFonts w:ascii="Arial" w:hAnsi="Arial"/>
      <w:b/>
      <w:sz w:val="22"/>
    </w:rPr>
  </w:style>
  <w:style w:type="paragraph" w:customStyle="1" w:styleId="ClientText">
    <w:name w:val="Client Text"/>
    <w:basedOn w:val="ClientTextTitle"/>
    <w:uiPriority w:val="99"/>
    <w:rsid w:val="003558C1"/>
    <w:rPr>
      <w:b w:val="0"/>
    </w:rPr>
  </w:style>
  <w:style w:type="paragraph" w:customStyle="1" w:styleId="ClientTextBullet">
    <w:name w:val="Client Text Bullet"/>
    <w:basedOn w:val="ClientTextTitle"/>
    <w:uiPriority w:val="99"/>
    <w:rsid w:val="003558C1"/>
    <w:pPr>
      <w:numPr>
        <w:numId w:val="35"/>
      </w:numPr>
    </w:pPr>
    <w:rPr>
      <w:b w:val="0"/>
    </w:rPr>
  </w:style>
  <w:style w:type="character" w:customStyle="1" w:styleId="Highlight1">
    <w:name w:val="Highlight 1"/>
    <w:uiPriority w:val="99"/>
    <w:rsid w:val="003558C1"/>
    <w:rPr>
      <w:rFonts w:ascii="Arial" w:hAnsi="Arial"/>
      <w:shd w:val="clear" w:color="auto" w:fill="FFFF00"/>
    </w:rPr>
  </w:style>
  <w:style w:type="character" w:customStyle="1" w:styleId="NormalBlue">
    <w:name w:val="Normal Blue"/>
    <w:uiPriority w:val="99"/>
    <w:rsid w:val="003558C1"/>
    <w:rPr>
      <w:color w:val="CCA314"/>
    </w:rPr>
  </w:style>
  <w:style w:type="character" w:customStyle="1" w:styleId="EndFootnoteReference">
    <w:name w:val="End/Footnote Reference"/>
    <w:uiPriority w:val="99"/>
    <w:rsid w:val="003558C1"/>
    <w:rPr>
      <w:vertAlign w:val="superscript"/>
    </w:rPr>
  </w:style>
  <w:style w:type="paragraph" w:customStyle="1" w:styleId="EndFootnoteText">
    <w:name w:val="End/Footnote Text"/>
    <w:basedOn w:val="Normal"/>
    <w:uiPriority w:val="99"/>
    <w:rsid w:val="003558C1"/>
    <w:pPr>
      <w:spacing w:before="120" w:after="240" w:line="240" w:lineRule="auto"/>
    </w:pPr>
    <w:rPr>
      <w:rFonts w:ascii="Arial" w:hAnsi="Arial"/>
      <w:sz w:val="18"/>
      <w:szCs w:val="24"/>
    </w:rPr>
  </w:style>
  <w:style w:type="paragraph" w:styleId="FootnoteText">
    <w:name w:val="footnote text"/>
    <w:basedOn w:val="Normal"/>
    <w:next w:val="Normal"/>
    <w:link w:val="FootnoteTextChar"/>
    <w:uiPriority w:val="99"/>
    <w:semiHidden/>
    <w:rsid w:val="003558C1"/>
    <w:pPr>
      <w:spacing w:before="120" w:after="120" w:line="240" w:lineRule="auto"/>
    </w:pPr>
    <w:rPr>
      <w:rFonts w:ascii="Arial" w:hAnsi="Arial"/>
      <w:sz w:val="18"/>
    </w:rPr>
  </w:style>
  <w:style w:type="character" w:customStyle="1" w:styleId="FootnoteTextChar">
    <w:name w:val="Footnote Text Char"/>
    <w:link w:val="FootnoteText"/>
    <w:uiPriority w:val="99"/>
    <w:semiHidden/>
    <w:locked/>
    <w:rsid w:val="003558C1"/>
    <w:rPr>
      <w:rFonts w:ascii="Arial" w:hAnsi="Arial"/>
      <w:sz w:val="18"/>
      <w:lang w:val="en-GB" w:eastAsia="en-US"/>
    </w:rPr>
  </w:style>
  <w:style w:type="character" w:styleId="FootnoteReference">
    <w:name w:val="footnote reference"/>
    <w:uiPriority w:val="99"/>
    <w:semiHidden/>
    <w:rsid w:val="003558C1"/>
    <w:rPr>
      <w:rFonts w:cs="Times New Roman"/>
      <w:vertAlign w:val="superscript"/>
    </w:rPr>
  </w:style>
  <w:style w:type="paragraph" w:customStyle="1" w:styleId="Normalleftjustified">
    <w:name w:val="Normal left justified"/>
    <w:basedOn w:val="Normal"/>
    <w:uiPriority w:val="99"/>
    <w:rsid w:val="003558C1"/>
    <w:pPr>
      <w:spacing w:before="120" w:after="240" w:line="240" w:lineRule="auto"/>
      <w:jc w:val="left"/>
    </w:pPr>
    <w:rPr>
      <w:rFonts w:ascii="Arial" w:hAnsi="Arial"/>
      <w:szCs w:val="24"/>
    </w:rPr>
  </w:style>
  <w:style w:type="paragraph" w:customStyle="1" w:styleId="Normalleftaligned">
    <w:name w:val="Normal left aligned"/>
    <w:basedOn w:val="Normal"/>
    <w:uiPriority w:val="99"/>
    <w:rsid w:val="003558C1"/>
    <w:pPr>
      <w:spacing w:before="120" w:after="240" w:line="240" w:lineRule="auto"/>
      <w:jc w:val="left"/>
    </w:pPr>
    <w:rPr>
      <w:rFonts w:ascii="Arial" w:hAnsi="Arial"/>
      <w:szCs w:val="24"/>
    </w:rPr>
  </w:style>
  <w:style w:type="table" w:styleId="TableGrid1">
    <w:name w:val="Table Grid 1"/>
    <w:basedOn w:val="TableNormal"/>
    <w:uiPriority w:val="99"/>
    <w:rsid w:val="003558C1"/>
    <w:pPr>
      <w:spacing w:before="120"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SubtleEmphasis">
    <w:name w:val="Subtle Emphasis"/>
    <w:uiPriority w:val="99"/>
    <w:qFormat/>
    <w:rsid w:val="003558C1"/>
    <w:rPr>
      <w:i/>
      <w:color w:val="808080"/>
    </w:rPr>
  </w:style>
  <w:style w:type="paragraph" w:customStyle="1" w:styleId="Normalrightaligned">
    <w:name w:val="Normal right aligned"/>
    <w:basedOn w:val="Normal"/>
    <w:uiPriority w:val="99"/>
    <w:rsid w:val="003558C1"/>
    <w:pPr>
      <w:spacing w:before="120" w:after="240" w:line="240" w:lineRule="auto"/>
      <w:jc w:val="right"/>
    </w:pPr>
    <w:rPr>
      <w:rFonts w:ascii="Arial" w:hAnsi="Arial"/>
      <w:szCs w:val="24"/>
    </w:rPr>
  </w:style>
  <w:style w:type="paragraph" w:styleId="Caption">
    <w:name w:val="caption"/>
    <w:basedOn w:val="Normal"/>
    <w:next w:val="Normal"/>
    <w:uiPriority w:val="99"/>
    <w:qFormat/>
    <w:rsid w:val="003558C1"/>
    <w:pPr>
      <w:spacing w:before="120" w:after="240" w:line="240" w:lineRule="auto"/>
    </w:pPr>
    <w:rPr>
      <w:rFonts w:ascii="Arial" w:hAnsi="Arial"/>
      <w:b/>
      <w:bCs/>
      <w:sz w:val="20"/>
    </w:rPr>
  </w:style>
  <w:style w:type="paragraph" w:styleId="Revision">
    <w:name w:val="Revision"/>
    <w:hidden/>
    <w:uiPriority w:val="99"/>
    <w:semiHidden/>
    <w:rsid w:val="003558C1"/>
    <w:rPr>
      <w:rFonts w:ascii="Arial" w:hAnsi="Arial"/>
      <w:sz w:val="22"/>
      <w:szCs w:val="24"/>
      <w:lang w:eastAsia="en-US"/>
    </w:rPr>
  </w:style>
  <w:style w:type="paragraph" w:styleId="NoSpacing">
    <w:name w:val="No Spacing"/>
    <w:uiPriority w:val="99"/>
    <w:qFormat/>
    <w:rsid w:val="003558C1"/>
    <w:pPr>
      <w:jc w:val="both"/>
    </w:pPr>
    <w:rPr>
      <w:rFonts w:ascii="Arial" w:hAnsi="Arial"/>
      <w:sz w:val="22"/>
      <w:szCs w:val="24"/>
      <w:lang w:eastAsia="en-US"/>
    </w:rPr>
  </w:style>
  <w:style w:type="table" w:styleId="MediumGrid3-Accent5">
    <w:name w:val="Medium Grid 3 Accent 5"/>
    <w:basedOn w:val="TableNormal"/>
    <w:uiPriority w:val="99"/>
    <w:rsid w:val="003558C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cantSplit/>
    </w:trPr>
    <w:tcPr>
      <w:shd w:val="clear" w:color="auto" w:fill="D2EAF1"/>
    </w:tcPr>
    <w:tblStylePr w:type="firstRow">
      <w:rPr>
        <w:rFonts w:cs="Times New Roman"/>
        <w:b/>
        <w:bCs/>
        <w:i w:val="0"/>
        <w:iCs w:val="0"/>
        <w:color w:val="FFFFFF"/>
      </w:rPr>
      <w:tblPr/>
      <w:trPr>
        <w:tblHeader/>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ListNumbered">
    <w:name w:val="List Numbered"/>
    <w:basedOn w:val="ListNumber"/>
    <w:link w:val="ListNumberedChar"/>
    <w:uiPriority w:val="99"/>
    <w:rsid w:val="003558C1"/>
    <w:pPr>
      <w:numPr>
        <w:numId w:val="25"/>
      </w:numPr>
      <w:tabs>
        <w:tab w:val="num" w:pos="284"/>
      </w:tabs>
      <w:spacing w:before="0" w:after="0"/>
      <w:ind w:left="284"/>
    </w:pPr>
  </w:style>
  <w:style w:type="character" w:customStyle="1" w:styleId="ListNumberedChar">
    <w:name w:val="List Numbered Char"/>
    <w:link w:val="ListNumbered"/>
    <w:uiPriority w:val="99"/>
    <w:locked/>
    <w:rsid w:val="003558C1"/>
    <w:rPr>
      <w:rFonts w:ascii="Arial" w:hAnsi="Arial"/>
      <w:szCs w:val="24"/>
      <w:lang w:eastAsia="en-US"/>
    </w:rPr>
  </w:style>
  <w:style w:type="paragraph" w:customStyle="1" w:styleId="Style1">
    <w:name w:val="Style1"/>
    <w:basedOn w:val="Tablebullet1"/>
    <w:link w:val="Style1Char"/>
    <w:uiPriority w:val="99"/>
    <w:rsid w:val="003558C1"/>
    <w:pPr>
      <w:numPr>
        <w:numId w:val="0"/>
      </w:numPr>
      <w:tabs>
        <w:tab w:val="num" w:pos="284"/>
      </w:tabs>
      <w:spacing w:before="120" w:after="240"/>
      <w:ind w:left="284" w:hanging="284"/>
      <w:jc w:val="both"/>
    </w:pPr>
  </w:style>
  <w:style w:type="character" w:customStyle="1" w:styleId="Style1Char">
    <w:name w:val="Style1 Char"/>
    <w:link w:val="Style1"/>
    <w:uiPriority w:val="99"/>
    <w:locked/>
    <w:rsid w:val="003558C1"/>
    <w:rPr>
      <w:rFonts w:ascii="Arial" w:hAnsi="Arial"/>
      <w:sz w:val="24"/>
      <w:lang w:val="en-GB" w:eastAsia="en-US"/>
    </w:rPr>
  </w:style>
  <w:style w:type="table" w:customStyle="1" w:styleId="TableGrid3">
    <w:name w:val="Table Grid3"/>
    <w:uiPriority w:val="99"/>
    <w:rsid w:val="003558C1"/>
    <w:pPr>
      <w:spacing w:before="60" w:after="60"/>
    </w:pPr>
    <w:rPr>
      <w:rFonts w:ascii="Arial" w:hAnsi="Arial"/>
    </w:rPr>
    <w:tblPr>
      <w:tblCellSpacing w:w="11" w:type="dxa"/>
      <w:tblInd w:w="0" w:type="dxa"/>
      <w:tblCellMar>
        <w:top w:w="0" w:type="dxa"/>
        <w:left w:w="108" w:type="dxa"/>
        <w:bottom w:w="0" w:type="dxa"/>
        <w:right w:w="108" w:type="dxa"/>
      </w:tblCellMar>
    </w:tblPr>
    <w:trPr>
      <w:cantSplit/>
      <w:tblCellSpacing w:w="11" w:type="dxa"/>
    </w:trPr>
    <w:tcPr>
      <w:shd w:val="clear" w:color="auto" w:fill="D9D9D9"/>
    </w:tcPr>
  </w:style>
  <w:style w:type="character" w:customStyle="1" w:styleId="defterm0">
    <w:name w:val="defterm"/>
    <w:uiPriority w:val="99"/>
    <w:rsid w:val="003558C1"/>
    <w:rPr>
      <w:rFonts w:cs="Times New Roman"/>
    </w:rPr>
  </w:style>
  <w:style w:type="character" w:styleId="Strong">
    <w:name w:val="Strong"/>
    <w:uiPriority w:val="99"/>
    <w:qFormat/>
    <w:rsid w:val="00ED2904"/>
    <w:rPr>
      <w:rFonts w:cs="Times New Roman"/>
      <w:b/>
    </w:rPr>
  </w:style>
  <w:style w:type="character" w:customStyle="1" w:styleId="printlink1">
    <w:name w:val="printlink1"/>
    <w:uiPriority w:val="99"/>
    <w:rsid w:val="00ED2904"/>
    <w:rPr>
      <w:vanish/>
    </w:rPr>
  </w:style>
  <w:style w:type="paragraph" w:customStyle="1" w:styleId="Default">
    <w:name w:val="Default"/>
    <w:rsid w:val="0094611A"/>
    <w:pPr>
      <w:autoSpaceDE w:val="0"/>
      <w:autoSpaceDN w:val="0"/>
      <w:adjustRightInd w:val="0"/>
    </w:pPr>
    <w:rPr>
      <w:rFonts w:ascii="Arial" w:eastAsiaTheme="minorHAnsi" w:hAnsi="Arial" w:cs="Arial"/>
      <w:color w:val="000000"/>
      <w:sz w:val="24"/>
      <w:szCs w:val="24"/>
      <w:lang w:eastAsia="en-US"/>
    </w:rPr>
  </w:style>
  <w:style w:type="paragraph" w:customStyle="1" w:styleId="Pa1">
    <w:name w:val="Pa1"/>
    <w:basedOn w:val="Default"/>
    <w:next w:val="Default"/>
    <w:uiPriority w:val="99"/>
    <w:rsid w:val="0094611A"/>
    <w:pPr>
      <w:spacing w:line="241" w:lineRule="atLeast"/>
    </w:pPr>
    <w:rPr>
      <w:color w:val="auto"/>
    </w:rPr>
  </w:style>
  <w:style w:type="paragraph" w:customStyle="1" w:styleId="Pa2">
    <w:name w:val="Pa2"/>
    <w:basedOn w:val="Default"/>
    <w:next w:val="Default"/>
    <w:uiPriority w:val="99"/>
    <w:rsid w:val="0094611A"/>
    <w:pPr>
      <w:spacing w:line="24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8C1"/>
    <w:pPr>
      <w:spacing w:line="300" w:lineRule="atLeast"/>
      <w:jc w:val="both"/>
    </w:pPr>
    <w:rPr>
      <w:sz w:val="22"/>
      <w:lang w:eastAsia="en-US"/>
    </w:rPr>
  </w:style>
  <w:style w:type="paragraph" w:styleId="Heading1">
    <w:name w:val="heading 1"/>
    <w:basedOn w:val="Normal"/>
    <w:link w:val="Heading1Char"/>
    <w:uiPriority w:val="99"/>
    <w:qFormat/>
    <w:rsid w:val="003558C1"/>
    <w:pPr>
      <w:keepNext/>
      <w:numPr>
        <w:numId w:val="10"/>
      </w:numPr>
      <w:spacing w:before="320"/>
      <w:outlineLvl w:val="0"/>
    </w:pPr>
    <w:rPr>
      <w:b/>
      <w:smallCaps/>
      <w:kern w:val="28"/>
    </w:rPr>
  </w:style>
  <w:style w:type="paragraph" w:styleId="Heading2">
    <w:name w:val="heading 2"/>
    <w:basedOn w:val="Normal"/>
    <w:link w:val="Heading2Char"/>
    <w:uiPriority w:val="99"/>
    <w:qFormat/>
    <w:rsid w:val="003558C1"/>
    <w:pPr>
      <w:numPr>
        <w:ilvl w:val="1"/>
        <w:numId w:val="10"/>
      </w:numPr>
      <w:spacing w:before="280" w:after="120"/>
      <w:outlineLvl w:val="1"/>
    </w:pPr>
    <w:rPr>
      <w:color w:val="000000"/>
    </w:rPr>
  </w:style>
  <w:style w:type="paragraph" w:styleId="Heading3">
    <w:name w:val="heading 3"/>
    <w:basedOn w:val="Normal"/>
    <w:link w:val="Heading3Char"/>
    <w:uiPriority w:val="99"/>
    <w:qFormat/>
    <w:rsid w:val="003558C1"/>
    <w:pPr>
      <w:numPr>
        <w:ilvl w:val="2"/>
        <w:numId w:val="10"/>
      </w:numPr>
      <w:spacing w:after="120"/>
      <w:outlineLvl w:val="2"/>
    </w:pPr>
  </w:style>
  <w:style w:type="paragraph" w:styleId="Heading4">
    <w:name w:val="heading 4"/>
    <w:basedOn w:val="Normal"/>
    <w:link w:val="Heading4Char"/>
    <w:uiPriority w:val="99"/>
    <w:qFormat/>
    <w:rsid w:val="003558C1"/>
    <w:pPr>
      <w:numPr>
        <w:ilvl w:val="3"/>
        <w:numId w:val="10"/>
      </w:numPr>
      <w:tabs>
        <w:tab w:val="left" w:pos="2261"/>
      </w:tabs>
      <w:spacing w:after="120"/>
      <w:outlineLvl w:val="3"/>
    </w:pPr>
  </w:style>
  <w:style w:type="paragraph" w:styleId="Heading5">
    <w:name w:val="heading 5"/>
    <w:basedOn w:val="Normal"/>
    <w:link w:val="Heading5Char"/>
    <w:uiPriority w:val="99"/>
    <w:qFormat/>
    <w:rsid w:val="003558C1"/>
    <w:pPr>
      <w:numPr>
        <w:ilvl w:val="4"/>
        <w:numId w:val="10"/>
      </w:numPr>
      <w:spacing w:after="120"/>
      <w:outlineLvl w:val="4"/>
    </w:pPr>
  </w:style>
  <w:style w:type="paragraph" w:styleId="Heading6">
    <w:name w:val="heading 6"/>
    <w:basedOn w:val="Normal"/>
    <w:next w:val="Normal"/>
    <w:link w:val="Heading6Char"/>
    <w:autoRedefine/>
    <w:uiPriority w:val="99"/>
    <w:qFormat/>
    <w:rsid w:val="003558C1"/>
    <w:pPr>
      <w:keepNext/>
      <w:spacing w:before="160" w:after="80"/>
      <w:jc w:val="left"/>
      <w:outlineLvl w:val="5"/>
    </w:pPr>
    <w:rPr>
      <w:rFonts w:ascii="Arial" w:hAnsi="Arial"/>
      <w:b/>
      <w:sz w:val="20"/>
    </w:rPr>
  </w:style>
  <w:style w:type="paragraph" w:styleId="Heading7">
    <w:name w:val="heading 7"/>
    <w:basedOn w:val="Normal"/>
    <w:next w:val="Normal"/>
    <w:link w:val="Heading7Char"/>
    <w:uiPriority w:val="99"/>
    <w:qFormat/>
    <w:rsid w:val="003558C1"/>
    <w:pPr>
      <w:keepNext/>
      <w:jc w:val="left"/>
      <w:outlineLvl w:val="6"/>
    </w:pPr>
    <w:rPr>
      <w:rFonts w:ascii="Arial" w:hAnsi="Arial"/>
      <w:b/>
      <w:smallCaps/>
      <w:color w:val="000000"/>
      <w:sz w:val="24"/>
    </w:rPr>
  </w:style>
  <w:style w:type="paragraph" w:styleId="Heading8">
    <w:name w:val="heading 8"/>
    <w:basedOn w:val="Normal"/>
    <w:next w:val="Normal"/>
    <w:link w:val="Heading8Char"/>
    <w:autoRedefine/>
    <w:uiPriority w:val="99"/>
    <w:qFormat/>
    <w:rsid w:val="00E67DF7"/>
    <w:pPr>
      <w:keepNext/>
      <w:pageBreakBefore/>
      <w:pBdr>
        <w:bottom w:val="single" w:sz="4" w:space="1" w:color="auto"/>
      </w:pBdr>
      <w:spacing w:before="600" w:after="120"/>
      <w:jc w:val="left"/>
      <w:outlineLvl w:val="7"/>
    </w:pPr>
    <w:rPr>
      <w:rFonts w:ascii="Arial Bold" w:hAnsi="Arial Bold"/>
      <w:b/>
      <w:caps/>
      <w:szCs w:val="22"/>
    </w:rPr>
  </w:style>
  <w:style w:type="paragraph" w:styleId="Heading9">
    <w:name w:val="heading 9"/>
    <w:basedOn w:val="Normal"/>
    <w:next w:val="Normal"/>
    <w:link w:val="Heading9Char"/>
    <w:uiPriority w:val="99"/>
    <w:qFormat/>
    <w:rsid w:val="003558C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558C1"/>
    <w:rPr>
      <w:b/>
      <w:smallCaps/>
      <w:kern w:val="28"/>
      <w:szCs w:val="20"/>
      <w:lang w:eastAsia="en-US"/>
    </w:rPr>
  </w:style>
  <w:style w:type="character" w:customStyle="1" w:styleId="Heading2Char">
    <w:name w:val="Heading 2 Char"/>
    <w:link w:val="Heading2"/>
    <w:uiPriority w:val="99"/>
    <w:locked/>
    <w:rsid w:val="003558C1"/>
    <w:rPr>
      <w:color w:val="000000"/>
      <w:szCs w:val="20"/>
      <w:lang w:eastAsia="en-US"/>
    </w:rPr>
  </w:style>
  <w:style w:type="character" w:customStyle="1" w:styleId="Heading3Char">
    <w:name w:val="Heading 3 Char"/>
    <w:link w:val="Heading3"/>
    <w:uiPriority w:val="99"/>
    <w:locked/>
    <w:rsid w:val="003558C1"/>
    <w:rPr>
      <w:szCs w:val="20"/>
      <w:lang w:eastAsia="en-US"/>
    </w:rPr>
  </w:style>
  <w:style w:type="character" w:customStyle="1" w:styleId="Heading4Char">
    <w:name w:val="Heading 4 Char"/>
    <w:link w:val="Heading4"/>
    <w:uiPriority w:val="99"/>
    <w:locked/>
    <w:rsid w:val="003558C1"/>
    <w:rPr>
      <w:szCs w:val="20"/>
      <w:lang w:eastAsia="en-US"/>
    </w:rPr>
  </w:style>
  <w:style w:type="character" w:customStyle="1" w:styleId="Heading5Char">
    <w:name w:val="Heading 5 Char"/>
    <w:link w:val="Heading5"/>
    <w:uiPriority w:val="99"/>
    <w:locked/>
    <w:rsid w:val="003558C1"/>
    <w:rPr>
      <w:szCs w:val="20"/>
      <w:lang w:eastAsia="en-US"/>
    </w:rPr>
  </w:style>
  <w:style w:type="character" w:customStyle="1" w:styleId="Heading6Char">
    <w:name w:val="Heading 6 Char"/>
    <w:link w:val="Heading6"/>
    <w:uiPriority w:val="99"/>
    <w:semiHidden/>
    <w:locked/>
    <w:rsid w:val="003558C1"/>
    <w:rPr>
      <w:rFonts w:ascii="Arial" w:hAnsi="Arial"/>
      <w:b/>
      <w:lang w:val="en-GB" w:eastAsia="en-US"/>
    </w:rPr>
  </w:style>
  <w:style w:type="character" w:customStyle="1" w:styleId="Heading7Char">
    <w:name w:val="Heading 7 Char"/>
    <w:link w:val="Heading7"/>
    <w:uiPriority w:val="99"/>
    <w:semiHidden/>
    <w:locked/>
    <w:rsid w:val="003558C1"/>
    <w:rPr>
      <w:rFonts w:ascii="Arial" w:hAnsi="Arial"/>
      <w:b/>
      <w:smallCaps/>
      <w:color w:val="000000"/>
      <w:sz w:val="24"/>
      <w:lang w:val="en-GB" w:eastAsia="en-US"/>
    </w:rPr>
  </w:style>
  <w:style w:type="character" w:customStyle="1" w:styleId="Heading8Char">
    <w:name w:val="Heading 8 Char"/>
    <w:link w:val="Heading8"/>
    <w:uiPriority w:val="99"/>
    <w:locked/>
    <w:rsid w:val="00E67DF7"/>
    <w:rPr>
      <w:rFonts w:ascii="Arial Bold" w:hAnsi="Arial Bold"/>
      <w:b/>
      <w:caps/>
      <w:sz w:val="22"/>
      <w:lang w:eastAsia="en-US"/>
    </w:rPr>
  </w:style>
  <w:style w:type="character" w:customStyle="1" w:styleId="Heading9Char">
    <w:name w:val="Heading 9 Char"/>
    <w:link w:val="Heading9"/>
    <w:uiPriority w:val="99"/>
    <w:locked/>
    <w:rsid w:val="003558C1"/>
    <w:rPr>
      <w:rFonts w:ascii="Arial" w:hAnsi="Arial"/>
      <w:sz w:val="22"/>
      <w:lang w:val="en-GB" w:eastAsia="en-US"/>
    </w:rPr>
  </w:style>
  <w:style w:type="paragraph" w:customStyle="1" w:styleId="Bodyclause">
    <w:name w:val="Body  clause"/>
    <w:basedOn w:val="Normal"/>
    <w:next w:val="Heading1"/>
    <w:uiPriority w:val="99"/>
    <w:rsid w:val="003558C1"/>
    <w:pPr>
      <w:spacing w:before="120" w:after="120"/>
      <w:ind w:left="720"/>
    </w:pPr>
  </w:style>
  <w:style w:type="paragraph" w:customStyle="1" w:styleId="Bodysubclause">
    <w:name w:val="Body  sub clause"/>
    <w:basedOn w:val="Normal"/>
    <w:uiPriority w:val="99"/>
    <w:rsid w:val="003558C1"/>
    <w:pPr>
      <w:spacing w:before="240" w:after="120"/>
      <w:ind w:left="720"/>
    </w:pPr>
  </w:style>
  <w:style w:type="paragraph" w:customStyle="1" w:styleId="Bodypara">
    <w:name w:val="Body para"/>
    <w:basedOn w:val="Normal"/>
    <w:uiPriority w:val="99"/>
    <w:rsid w:val="003558C1"/>
    <w:pPr>
      <w:spacing w:after="240"/>
      <w:ind w:left="1559"/>
    </w:pPr>
  </w:style>
  <w:style w:type="paragraph" w:customStyle="1" w:styleId="Bodysubpara">
    <w:name w:val="Body sub para"/>
    <w:basedOn w:val="Normal"/>
    <w:next w:val="Heading3"/>
    <w:uiPriority w:val="99"/>
    <w:rsid w:val="003558C1"/>
    <w:pPr>
      <w:spacing w:after="120"/>
      <w:ind w:left="2268"/>
    </w:pPr>
  </w:style>
  <w:style w:type="paragraph" w:customStyle="1" w:styleId="Definitions">
    <w:name w:val="Definitions"/>
    <w:basedOn w:val="Normal"/>
    <w:uiPriority w:val="99"/>
    <w:rsid w:val="003558C1"/>
    <w:pPr>
      <w:tabs>
        <w:tab w:val="left" w:pos="709"/>
      </w:tabs>
      <w:spacing w:after="120"/>
      <w:ind w:left="720"/>
    </w:pPr>
  </w:style>
  <w:style w:type="paragraph" w:styleId="Footer">
    <w:name w:val="footer"/>
    <w:basedOn w:val="Normal"/>
    <w:link w:val="FooterChar"/>
    <w:uiPriority w:val="99"/>
    <w:rsid w:val="003558C1"/>
    <w:pPr>
      <w:tabs>
        <w:tab w:val="center" w:pos="4153"/>
        <w:tab w:val="right" w:pos="8306"/>
      </w:tabs>
      <w:spacing w:after="240"/>
    </w:pPr>
  </w:style>
  <w:style w:type="character" w:customStyle="1" w:styleId="FooterChar">
    <w:name w:val="Footer Char"/>
    <w:link w:val="Footer"/>
    <w:uiPriority w:val="99"/>
    <w:locked/>
    <w:rsid w:val="003558C1"/>
    <w:rPr>
      <w:sz w:val="22"/>
      <w:lang w:val="en-GB" w:eastAsia="en-US"/>
    </w:rPr>
  </w:style>
  <w:style w:type="paragraph" w:styleId="Header">
    <w:name w:val="header"/>
    <w:basedOn w:val="Normal"/>
    <w:link w:val="HeaderChar"/>
    <w:uiPriority w:val="99"/>
    <w:rsid w:val="003558C1"/>
    <w:pPr>
      <w:tabs>
        <w:tab w:val="center" w:pos="4153"/>
        <w:tab w:val="right" w:pos="8306"/>
      </w:tabs>
      <w:spacing w:after="240"/>
    </w:pPr>
  </w:style>
  <w:style w:type="character" w:customStyle="1" w:styleId="HeaderChar">
    <w:name w:val="Header Char"/>
    <w:link w:val="Header"/>
    <w:uiPriority w:val="99"/>
    <w:semiHidden/>
    <w:locked/>
    <w:rsid w:val="003558C1"/>
    <w:rPr>
      <w:sz w:val="22"/>
      <w:lang w:val="en-GB" w:eastAsia="en-US"/>
    </w:rPr>
  </w:style>
  <w:style w:type="character" w:styleId="PageNumber">
    <w:name w:val="page number"/>
    <w:uiPriority w:val="99"/>
    <w:rsid w:val="003558C1"/>
    <w:rPr>
      <w:rFonts w:cs="Times New Roman"/>
    </w:rPr>
  </w:style>
  <w:style w:type="paragraph" w:customStyle="1" w:styleId="Schmainhead">
    <w:name w:val="Sch   main head"/>
    <w:basedOn w:val="Normal"/>
    <w:next w:val="Normal"/>
    <w:autoRedefine/>
    <w:uiPriority w:val="99"/>
    <w:rsid w:val="00743BDD"/>
    <w:pPr>
      <w:keepNext/>
      <w:pageBreakBefore/>
      <w:numPr>
        <w:numId w:val="6"/>
      </w:numPr>
      <w:tabs>
        <w:tab w:val="clear" w:pos="643"/>
        <w:tab w:val="num" w:pos="1080"/>
      </w:tabs>
      <w:spacing w:before="240" w:after="360"/>
      <w:ind w:left="360"/>
      <w:jc w:val="center"/>
      <w:outlineLvl w:val="0"/>
    </w:pPr>
    <w:rPr>
      <w:rFonts w:ascii="Arial" w:hAnsi="Arial" w:cs="Arial"/>
      <w:b/>
      <w:kern w:val="28"/>
    </w:rPr>
  </w:style>
  <w:style w:type="paragraph" w:customStyle="1" w:styleId="Schparthead">
    <w:name w:val="Sch   part head"/>
    <w:basedOn w:val="Normal"/>
    <w:next w:val="Normal"/>
    <w:uiPriority w:val="99"/>
    <w:rsid w:val="003558C1"/>
    <w:pPr>
      <w:keepNext/>
      <w:tabs>
        <w:tab w:val="num" w:pos="720"/>
      </w:tabs>
      <w:spacing w:before="240" w:after="240"/>
      <w:ind w:left="720" w:hanging="720"/>
      <w:jc w:val="center"/>
      <w:outlineLvl w:val="0"/>
    </w:pPr>
    <w:rPr>
      <w:b/>
      <w:kern w:val="28"/>
    </w:rPr>
  </w:style>
  <w:style w:type="paragraph" w:customStyle="1" w:styleId="Sch1styleclause">
    <w:name w:val="Sch  (1style) clause"/>
    <w:basedOn w:val="Normal"/>
    <w:uiPriority w:val="99"/>
    <w:rsid w:val="003558C1"/>
    <w:pPr>
      <w:numPr>
        <w:numId w:val="11"/>
      </w:numPr>
      <w:spacing w:before="320"/>
      <w:outlineLvl w:val="0"/>
    </w:pPr>
    <w:rPr>
      <w:b/>
      <w:smallCaps/>
    </w:rPr>
  </w:style>
  <w:style w:type="paragraph" w:customStyle="1" w:styleId="Sch1stylesubclause">
    <w:name w:val="Sch  (1style) sub clause"/>
    <w:basedOn w:val="Normal"/>
    <w:uiPriority w:val="99"/>
    <w:rsid w:val="003558C1"/>
    <w:pPr>
      <w:numPr>
        <w:ilvl w:val="1"/>
        <w:numId w:val="11"/>
      </w:numPr>
      <w:spacing w:before="280" w:after="120"/>
      <w:outlineLvl w:val="1"/>
    </w:pPr>
    <w:rPr>
      <w:color w:val="000000"/>
    </w:rPr>
  </w:style>
  <w:style w:type="paragraph" w:customStyle="1" w:styleId="Sch1stylepara">
    <w:name w:val="Sch (1style) para"/>
    <w:basedOn w:val="Normal"/>
    <w:uiPriority w:val="99"/>
    <w:rsid w:val="003558C1"/>
    <w:pPr>
      <w:numPr>
        <w:ilvl w:val="2"/>
        <w:numId w:val="11"/>
      </w:numPr>
      <w:spacing w:after="120"/>
    </w:pPr>
  </w:style>
  <w:style w:type="paragraph" w:customStyle="1" w:styleId="Sch1stylesubpara">
    <w:name w:val="Sch (1style) sub para"/>
    <w:basedOn w:val="Heading4"/>
    <w:uiPriority w:val="99"/>
    <w:rsid w:val="003558C1"/>
    <w:pPr>
      <w:numPr>
        <w:numId w:val="11"/>
      </w:numPr>
    </w:pPr>
  </w:style>
  <w:style w:type="paragraph" w:customStyle="1" w:styleId="Sch2style1">
    <w:name w:val="Sch (2style)  1"/>
    <w:basedOn w:val="Normal"/>
    <w:uiPriority w:val="99"/>
    <w:rsid w:val="003558C1"/>
    <w:pPr>
      <w:numPr>
        <w:numId w:val="7"/>
      </w:numPr>
      <w:spacing w:before="280" w:after="120" w:line="300" w:lineRule="exact"/>
    </w:pPr>
  </w:style>
  <w:style w:type="paragraph" w:customStyle="1" w:styleId="Sch2stylea">
    <w:name w:val="Sch (2style) (a)"/>
    <w:basedOn w:val="Normal"/>
    <w:uiPriority w:val="99"/>
    <w:rsid w:val="003558C1"/>
    <w:pPr>
      <w:numPr>
        <w:ilvl w:val="1"/>
        <w:numId w:val="7"/>
      </w:numPr>
      <w:spacing w:after="120" w:line="300" w:lineRule="exact"/>
    </w:pPr>
  </w:style>
  <w:style w:type="paragraph" w:customStyle="1" w:styleId="Sch2stylei">
    <w:name w:val="Sch (2style) (i)"/>
    <w:basedOn w:val="Heading4"/>
    <w:uiPriority w:val="99"/>
    <w:rsid w:val="003558C1"/>
    <w:pPr>
      <w:numPr>
        <w:ilvl w:val="2"/>
        <w:numId w:val="7"/>
      </w:numPr>
      <w:tabs>
        <w:tab w:val="clear" w:pos="2261"/>
        <w:tab w:val="left" w:pos="2268"/>
      </w:tabs>
    </w:pPr>
    <w:rPr>
      <w:noProof/>
    </w:rPr>
  </w:style>
  <w:style w:type="paragraph" w:styleId="TOC1">
    <w:name w:val="toc 1"/>
    <w:basedOn w:val="Normal"/>
    <w:next w:val="Normal"/>
    <w:autoRedefine/>
    <w:uiPriority w:val="99"/>
    <w:rsid w:val="003558C1"/>
    <w:pPr>
      <w:tabs>
        <w:tab w:val="left" w:pos="709"/>
        <w:tab w:val="right" w:leader="dot" w:pos="7655"/>
      </w:tabs>
      <w:spacing w:before="240" w:line="260" w:lineRule="atLeast"/>
      <w:ind w:left="709" w:right="1219" w:hanging="709"/>
    </w:pPr>
    <w:rPr>
      <w:rFonts w:ascii="Arial" w:hAnsi="Arial" w:cs="Arial"/>
      <w:b/>
      <w:smallCaps/>
      <w:sz w:val="20"/>
    </w:rPr>
  </w:style>
  <w:style w:type="paragraph" w:styleId="TOC2">
    <w:name w:val="toc 2"/>
    <w:basedOn w:val="Normal"/>
    <w:next w:val="Normal"/>
    <w:autoRedefine/>
    <w:uiPriority w:val="99"/>
    <w:rsid w:val="003558C1"/>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99"/>
    <w:rsid w:val="003558C1"/>
    <w:pPr>
      <w:tabs>
        <w:tab w:val="left" w:pos="709"/>
        <w:tab w:val="right" w:leader="dot" w:pos="7655"/>
      </w:tabs>
      <w:ind w:left="709" w:right="1219" w:hanging="709"/>
    </w:pPr>
    <w:rPr>
      <w:rFonts w:ascii="Arial" w:hAnsi="Arial"/>
      <w:noProof/>
      <w:sz w:val="20"/>
    </w:rPr>
  </w:style>
  <w:style w:type="character" w:styleId="Hyperlink">
    <w:name w:val="Hyperlink"/>
    <w:uiPriority w:val="99"/>
    <w:rsid w:val="003558C1"/>
    <w:rPr>
      <w:rFonts w:cs="Times New Roman"/>
      <w:color w:val="0000FF"/>
      <w:u w:val="single"/>
    </w:rPr>
  </w:style>
  <w:style w:type="character" w:styleId="FollowedHyperlink">
    <w:name w:val="FollowedHyperlink"/>
    <w:uiPriority w:val="99"/>
    <w:rsid w:val="003558C1"/>
    <w:rPr>
      <w:rFonts w:cs="Times New Roman"/>
      <w:color w:val="800080"/>
      <w:u w:val="single"/>
    </w:rPr>
  </w:style>
  <w:style w:type="paragraph" w:customStyle="1" w:styleId="1Parties">
    <w:name w:val="(1) Parties"/>
    <w:basedOn w:val="Normal"/>
    <w:uiPriority w:val="99"/>
    <w:rsid w:val="003558C1"/>
    <w:pPr>
      <w:tabs>
        <w:tab w:val="num" w:pos="720"/>
      </w:tabs>
      <w:spacing w:before="120" w:after="120"/>
      <w:ind w:left="720" w:hanging="720"/>
    </w:pPr>
  </w:style>
  <w:style w:type="paragraph" w:customStyle="1" w:styleId="ABackground">
    <w:name w:val="(A) Background"/>
    <w:basedOn w:val="Normal"/>
    <w:uiPriority w:val="99"/>
    <w:rsid w:val="003558C1"/>
    <w:pPr>
      <w:tabs>
        <w:tab w:val="num" w:pos="720"/>
      </w:tabs>
      <w:spacing w:before="120" w:after="120"/>
      <w:ind w:left="720" w:hanging="720"/>
    </w:pPr>
  </w:style>
  <w:style w:type="character" w:customStyle="1" w:styleId="Def">
    <w:name w:val="Def"/>
    <w:uiPriority w:val="99"/>
    <w:rsid w:val="003558C1"/>
    <w:rPr>
      <w:b/>
      <w:color w:val="000000"/>
      <w:sz w:val="22"/>
    </w:rPr>
  </w:style>
  <w:style w:type="paragraph" w:customStyle="1" w:styleId="1stIntroHeadings">
    <w:name w:val="1stIntroHeadings"/>
    <w:basedOn w:val="Normal"/>
    <w:next w:val="Normal"/>
    <w:uiPriority w:val="99"/>
    <w:rsid w:val="003558C1"/>
    <w:pPr>
      <w:tabs>
        <w:tab w:val="left" w:pos="709"/>
      </w:tabs>
      <w:spacing w:before="120" w:after="120"/>
    </w:pPr>
    <w:rPr>
      <w:b/>
      <w:smallCaps/>
      <w:sz w:val="24"/>
    </w:rPr>
  </w:style>
  <w:style w:type="paragraph" w:customStyle="1" w:styleId="Scha">
    <w:name w:val="Sch a)"/>
    <w:basedOn w:val="Normal"/>
    <w:uiPriority w:val="99"/>
    <w:rsid w:val="003558C1"/>
    <w:pPr>
      <w:tabs>
        <w:tab w:val="num" w:pos="720"/>
      </w:tabs>
      <w:ind w:left="720" w:hanging="360"/>
    </w:pPr>
  </w:style>
  <w:style w:type="paragraph" w:customStyle="1" w:styleId="XExecution">
    <w:name w:val="X Execution"/>
    <w:basedOn w:val="Normal"/>
    <w:uiPriority w:val="99"/>
    <w:rsid w:val="003558C1"/>
    <w:pPr>
      <w:tabs>
        <w:tab w:val="left" w:pos="0"/>
        <w:tab w:val="left" w:pos="3544"/>
      </w:tabs>
      <w:ind w:right="459"/>
      <w:jc w:val="left"/>
    </w:pPr>
    <w:rPr>
      <w:color w:val="000000"/>
    </w:rPr>
  </w:style>
  <w:style w:type="paragraph" w:customStyle="1" w:styleId="Comments">
    <w:name w:val="Comments"/>
    <w:basedOn w:val="Normal"/>
    <w:uiPriority w:val="99"/>
    <w:rsid w:val="003558C1"/>
    <w:pPr>
      <w:spacing w:after="120"/>
      <w:ind w:left="284"/>
      <w:jc w:val="left"/>
    </w:pPr>
    <w:rPr>
      <w:i/>
    </w:rPr>
  </w:style>
  <w:style w:type="paragraph" w:customStyle="1" w:styleId="CoversheetTitle">
    <w:name w:val="Coversheet Title"/>
    <w:basedOn w:val="Normal"/>
    <w:autoRedefine/>
    <w:uiPriority w:val="99"/>
    <w:rsid w:val="003558C1"/>
    <w:pPr>
      <w:spacing w:before="480" w:after="480"/>
      <w:jc w:val="center"/>
    </w:pPr>
    <w:rPr>
      <w:b/>
      <w:smallCaps/>
    </w:rPr>
  </w:style>
  <w:style w:type="paragraph" w:customStyle="1" w:styleId="CoversheetParagraph">
    <w:name w:val="Coversheet Paragraph"/>
    <w:basedOn w:val="Normal"/>
    <w:autoRedefine/>
    <w:uiPriority w:val="99"/>
    <w:rsid w:val="00097CDA"/>
    <w:pPr>
      <w:jc w:val="center"/>
    </w:pPr>
    <w:rPr>
      <w:rFonts w:ascii="Arial" w:hAnsi="Arial" w:cs="Arial"/>
    </w:rPr>
  </w:style>
  <w:style w:type="character" w:customStyle="1" w:styleId="Defterm">
    <w:name w:val="Defterm"/>
    <w:uiPriority w:val="99"/>
    <w:rsid w:val="003558C1"/>
    <w:rPr>
      <w:b/>
      <w:color w:val="000000"/>
      <w:sz w:val="22"/>
    </w:rPr>
  </w:style>
  <w:style w:type="paragraph" w:customStyle="1" w:styleId="NewPage">
    <w:name w:val="New Page"/>
    <w:basedOn w:val="Normal"/>
    <w:autoRedefine/>
    <w:uiPriority w:val="99"/>
    <w:rsid w:val="003558C1"/>
    <w:pPr>
      <w:pageBreakBefore/>
    </w:pPr>
  </w:style>
  <w:style w:type="paragraph" w:customStyle="1" w:styleId="FrontInformation">
    <w:name w:val="FrontInformation"/>
    <w:autoRedefine/>
    <w:uiPriority w:val="99"/>
    <w:rsid w:val="003558C1"/>
    <w:pPr>
      <w:spacing w:line="300" w:lineRule="atLeast"/>
    </w:pPr>
    <w:rPr>
      <w:rFonts w:ascii="Arial" w:hAnsi="Arial"/>
      <w:color w:val="000000"/>
      <w:lang w:eastAsia="en-US"/>
    </w:rPr>
  </w:style>
  <w:style w:type="character" w:customStyle="1" w:styleId="defitem">
    <w:name w:val="defitem"/>
    <w:uiPriority w:val="99"/>
    <w:rsid w:val="003558C1"/>
    <w:rPr>
      <w:rFonts w:cs="Times New Roman"/>
    </w:rPr>
  </w:style>
  <w:style w:type="character" w:customStyle="1" w:styleId="smallcaps">
    <w:name w:val="smallcaps"/>
    <w:uiPriority w:val="99"/>
    <w:rsid w:val="003558C1"/>
    <w:rPr>
      <w:b/>
      <w:smallCaps/>
    </w:rPr>
  </w:style>
  <w:style w:type="paragraph" w:customStyle="1" w:styleId="Schmainheadinc">
    <w:name w:val="Sch   main head inc"/>
    <w:basedOn w:val="Normal"/>
    <w:uiPriority w:val="99"/>
    <w:rsid w:val="003558C1"/>
    <w:pPr>
      <w:numPr>
        <w:numId w:val="16"/>
      </w:numPr>
      <w:spacing w:before="360" w:after="360"/>
    </w:pPr>
    <w:rPr>
      <w:b/>
    </w:rPr>
  </w:style>
  <w:style w:type="paragraph" w:customStyle="1" w:styleId="Schmainheadsingle">
    <w:name w:val="Sch main head single"/>
    <w:basedOn w:val="Normal"/>
    <w:next w:val="Normal"/>
    <w:uiPriority w:val="99"/>
    <w:rsid w:val="003558C1"/>
    <w:pPr>
      <w:pageBreakBefore/>
      <w:numPr>
        <w:numId w:val="14"/>
      </w:numPr>
      <w:spacing w:before="240" w:after="360"/>
      <w:jc w:val="center"/>
    </w:pPr>
    <w:rPr>
      <w:b/>
      <w:kern w:val="28"/>
    </w:rPr>
  </w:style>
  <w:style w:type="paragraph" w:customStyle="1" w:styleId="Schmainheadincsingle">
    <w:name w:val="Sch   main head inc single"/>
    <w:basedOn w:val="Normal"/>
    <w:next w:val="Normal"/>
    <w:uiPriority w:val="99"/>
    <w:rsid w:val="003558C1"/>
    <w:pPr>
      <w:numPr>
        <w:numId w:val="15"/>
      </w:numPr>
      <w:spacing w:before="240" w:after="360"/>
    </w:pPr>
    <w:rPr>
      <w:b/>
      <w:kern w:val="28"/>
    </w:rPr>
  </w:style>
  <w:style w:type="paragraph" w:customStyle="1" w:styleId="Testimonium">
    <w:name w:val="Testimonium"/>
    <w:basedOn w:val="Normal"/>
    <w:uiPriority w:val="99"/>
    <w:rsid w:val="003558C1"/>
    <w:pPr>
      <w:spacing w:before="360" w:after="360"/>
    </w:pPr>
  </w:style>
  <w:style w:type="paragraph" w:customStyle="1" w:styleId="Appmainheadsingle">
    <w:name w:val="App main head single"/>
    <w:basedOn w:val="Normal"/>
    <w:next w:val="Normal"/>
    <w:uiPriority w:val="99"/>
    <w:rsid w:val="003558C1"/>
    <w:pPr>
      <w:pageBreakBefore/>
      <w:numPr>
        <w:numId w:val="17"/>
      </w:numPr>
      <w:spacing w:before="240" w:after="360"/>
      <w:jc w:val="center"/>
    </w:pPr>
    <w:rPr>
      <w:b/>
    </w:rPr>
  </w:style>
  <w:style w:type="paragraph" w:customStyle="1" w:styleId="Appmainhead">
    <w:name w:val="App   main head"/>
    <w:basedOn w:val="Normal"/>
    <w:next w:val="Normal"/>
    <w:uiPriority w:val="99"/>
    <w:rsid w:val="003558C1"/>
    <w:pPr>
      <w:pageBreakBefore/>
      <w:numPr>
        <w:numId w:val="18"/>
      </w:numPr>
      <w:spacing w:before="240" w:after="360"/>
      <w:jc w:val="center"/>
    </w:pPr>
    <w:rPr>
      <w:b/>
    </w:rPr>
  </w:style>
  <w:style w:type="paragraph" w:styleId="CommentText">
    <w:name w:val="annotation text"/>
    <w:basedOn w:val="Normal"/>
    <w:link w:val="CommentTextChar"/>
    <w:uiPriority w:val="99"/>
    <w:rsid w:val="003558C1"/>
    <w:pPr>
      <w:spacing w:line="200" w:lineRule="atLeast"/>
      <w:jc w:val="left"/>
    </w:pPr>
    <w:rPr>
      <w:sz w:val="20"/>
    </w:rPr>
  </w:style>
  <w:style w:type="character" w:customStyle="1" w:styleId="CommentTextChar">
    <w:name w:val="Comment Text Char"/>
    <w:link w:val="CommentText"/>
    <w:uiPriority w:val="99"/>
    <w:semiHidden/>
    <w:locked/>
    <w:rsid w:val="003558C1"/>
    <w:rPr>
      <w:lang w:val="en-GB" w:eastAsia="en-US"/>
    </w:rPr>
  </w:style>
  <w:style w:type="paragraph" w:customStyle="1" w:styleId="CoversheetTitle2">
    <w:name w:val="Coversheet Title2"/>
    <w:basedOn w:val="CoversheetTitle"/>
    <w:uiPriority w:val="99"/>
    <w:rsid w:val="003558C1"/>
    <w:rPr>
      <w:sz w:val="28"/>
    </w:rPr>
  </w:style>
  <w:style w:type="paragraph" w:customStyle="1" w:styleId="Headingreg">
    <w:name w:val="Heading reg"/>
    <w:basedOn w:val="Heading1"/>
    <w:next w:val="Normal"/>
    <w:uiPriority w:val="99"/>
    <w:rsid w:val="003558C1"/>
    <w:pPr>
      <w:keepNext w:val="0"/>
      <w:spacing w:after="240"/>
    </w:pPr>
    <w:rPr>
      <w:b w:val="0"/>
      <w:smallCaps w:val="0"/>
    </w:rPr>
  </w:style>
  <w:style w:type="paragraph" w:customStyle="1" w:styleId="HeadingTitle">
    <w:name w:val="HeadingTitle"/>
    <w:basedOn w:val="Normal"/>
    <w:uiPriority w:val="99"/>
    <w:rsid w:val="003558C1"/>
    <w:pPr>
      <w:spacing w:before="240" w:after="240"/>
    </w:pPr>
    <w:rPr>
      <w:b/>
      <w:sz w:val="24"/>
    </w:rPr>
  </w:style>
  <w:style w:type="paragraph" w:customStyle="1" w:styleId="BackSubClause">
    <w:name w:val="BackSubClause"/>
    <w:basedOn w:val="Normal"/>
    <w:uiPriority w:val="99"/>
    <w:rsid w:val="003558C1"/>
    <w:pPr>
      <w:tabs>
        <w:tab w:val="num" w:pos="1555"/>
      </w:tabs>
      <w:ind w:left="1555" w:hanging="561"/>
    </w:pPr>
  </w:style>
  <w:style w:type="paragraph" w:customStyle="1" w:styleId="NormalSpaced">
    <w:name w:val="NormalSpaced"/>
    <w:basedOn w:val="Normal"/>
    <w:next w:val="Normal"/>
    <w:uiPriority w:val="99"/>
    <w:rsid w:val="003558C1"/>
    <w:pPr>
      <w:spacing w:after="240"/>
    </w:pPr>
  </w:style>
  <w:style w:type="paragraph" w:customStyle="1" w:styleId="Bullet">
    <w:name w:val="Bullet"/>
    <w:basedOn w:val="Normal"/>
    <w:uiPriority w:val="99"/>
    <w:rsid w:val="003558C1"/>
    <w:pPr>
      <w:numPr>
        <w:numId w:val="24"/>
      </w:numPr>
      <w:spacing w:after="240"/>
    </w:pPr>
  </w:style>
  <w:style w:type="paragraph" w:customStyle="1" w:styleId="Bullet2">
    <w:name w:val="Bullet2"/>
    <w:basedOn w:val="Normal"/>
    <w:uiPriority w:val="99"/>
    <w:rsid w:val="003558C1"/>
    <w:pPr>
      <w:numPr>
        <w:numId w:val="19"/>
      </w:numPr>
      <w:spacing w:after="240" w:line="240" w:lineRule="auto"/>
    </w:pPr>
  </w:style>
  <w:style w:type="paragraph" w:customStyle="1" w:styleId="Bullet3">
    <w:name w:val="Bullet3"/>
    <w:basedOn w:val="Normal"/>
    <w:uiPriority w:val="99"/>
    <w:rsid w:val="003558C1"/>
    <w:pPr>
      <w:numPr>
        <w:numId w:val="20"/>
      </w:numPr>
      <w:spacing w:after="240" w:line="240" w:lineRule="auto"/>
    </w:pPr>
  </w:style>
  <w:style w:type="paragraph" w:customStyle="1" w:styleId="NormalCell">
    <w:name w:val="NormalCell"/>
    <w:basedOn w:val="Normal"/>
    <w:uiPriority w:val="99"/>
    <w:rsid w:val="003558C1"/>
    <w:pPr>
      <w:spacing w:before="120" w:after="120"/>
      <w:jc w:val="left"/>
    </w:pPr>
  </w:style>
  <w:style w:type="paragraph" w:customStyle="1" w:styleId="NormalSmall">
    <w:name w:val="NormalSmall"/>
    <w:basedOn w:val="NormalCell"/>
    <w:uiPriority w:val="99"/>
    <w:rsid w:val="003558C1"/>
    <w:rPr>
      <w:sz w:val="18"/>
    </w:rPr>
  </w:style>
  <w:style w:type="paragraph" w:customStyle="1" w:styleId="BulletSmall">
    <w:name w:val="Bullet Small"/>
    <w:basedOn w:val="Bullet"/>
    <w:uiPriority w:val="99"/>
    <w:rsid w:val="003558C1"/>
    <w:rPr>
      <w:sz w:val="18"/>
    </w:rPr>
  </w:style>
  <w:style w:type="paragraph" w:customStyle="1" w:styleId="Bullet4">
    <w:name w:val="Bullet4"/>
    <w:basedOn w:val="Normal"/>
    <w:uiPriority w:val="99"/>
    <w:rsid w:val="003558C1"/>
    <w:pPr>
      <w:numPr>
        <w:numId w:val="21"/>
      </w:numPr>
      <w:spacing w:after="240" w:line="240" w:lineRule="auto"/>
    </w:pPr>
  </w:style>
  <w:style w:type="paragraph" w:customStyle="1" w:styleId="Bullet5">
    <w:name w:val="Bullet5"/>
    <w:basedOn w:val="Normal"/>
    <w:uiPriority w:val="99"/>
    <w:rsid w:val="003558C1"/>
    <w:pPr>
      <w:numPr>
        <w:numId w:val="22"/>
      </w:numPr>
      <w:spacing w:after="240"/>
    </w:pPr>
  </w:style>
  <w:style w:type="paragraph" w:customStyle="1" w:styleId="Bodysubpara2">
    <w:name w:val="Body sub para2"/>
    <w:basedOn w:val="Bodysubpara"/>
    <w:uiPriority w:val="99"/>
    <w:rsid w:val="003558C1"/>
    <w:pPr>
      <w:spacing w:after="240"/>
      <w:ind w:left="3028"/>
    </w:pPr>
  </w:style>
  <w:style w:type="paragraph" w:customStyle="1" w:styleId="Bullet1">
    <w:name w:val="Bullet1"/>
    <w:basedOn w:val="Normal"/>
    <w:uiPriority w:val="99"/>
    <w:rsid w:val="003558C1"/>
    <w:pPr>
      <w:numPr>
        <w:numId w:val="23"/>
      </w:numPr>
      <w:spacing w:after="240"/>
    </w:pPr>
  </w:style>
  <w:style w:type="paragraph" w:customStyle="1" w:styleId="Bullet1continued">
    <w:name w:val="Bullet1continued"/>
    <w:basedOn w:val="Bullet1"/>
    <w:uiPriority w:val="99"/>
    <w:rsid w:val="003558C1"/>
    <w:pPr>
      <w:numPr>
        <w:numId w:val="0"/>
      </w:numPr>
      <w:ind w:left="357"/>
    </w:pPr>
  </w:style>
  <w:style w:type="paragraph" w:customStyle="1" w:styleId="Bullet2continued">
    <w:name w:val="Bullet2continued"/>
    <w:basedOn w:val="Bullet2"/>
    <w:uiPriority w:val="99"/>
    <w:rsid w:val="003558C1"/>
    <w:pPr>
      <w:numPr>
        <w:numId w:val="0"/>
      </w:numPr>
      <w:ind w:left="1077"/>
    </w:pPr>
  </w:style>
  <w:style w:type="paragraph" w:customStyle="1" w:styleId="Bullet3continued">
    <w:name w:val="Bullet3continued"/>
    <w:basedOn w:val="Bullet3"/>
    <w:uiPriority w:val="99"/>
    <w:rsid w:val="003558C1"/>
    <w:pPr>
      <w:numPr>
        <w:numId w:val="0"/>
      </w:numPr>
      <w:ind w:left="1945"/>
    </w:pPr>
  </w:style>
  <w:style w:type="paragraph" w:customStyle="1" w:styleId="Bullet4continued">
    <w:name w:val="Bullet4continued"/>
    <w:basedOn w:val="Bullet4"/>
    <w:uiPriority w:val="99"/>
    <w:rsid w:val="003558C1"/>
    <w:pPr>
      <w:numPr>
        <w:numId w:val="0"/>
      </w:numPr>
      <w:ind w:left="2676"/>
    </w:pPr>
  </w:style>
  <w:style w:type="paragraph" w:customStyle="1" w:styleId="Bullet5continued">
    <w:name w:val="Bullet5continued"/>
    <w:basedOn w:val="Bullet5"/>
    <w:uiPriority w:val="99"/>
    <w:rsid w:val="003558C1"/>
    <w:pPr>
      <w:numPr>
        <w:numId w:val="0"/>
      </w:numPr>
      <w:ind w:left="3385"/>
    </w:pPr>
  </w:style>
  <w:style w:type="paragraph" w:customStyle="1" w:styleId="ACSNormal15">
    <w:name w:val="ACS Normal 1.5"/>
    <w:uiPriority w:val="99"/>
    <w:rsid w:val="003558C1"/>
    <w:pPr>
      <w:spacing w:after="120" w:line="360" w:lineRule="auto"/>
      <w:jc w:val="both"/>
    </w:pPr>
    <w:rPr>
      <w:rFonts w:ascii="Arial" w:hAnsi="Arial"/>
      <w:sz w:val="22"/>
      <w:lang w:eastAsia="en-US"/>
    </w:rPr>
  </w:style>
  <w:style w:type="table" w:styleId="TableGrid">
    <w:name w:val="Table Grid"/>
    <w:basedOn w:val="TableNormal"/>
    <w:uiPriority w:val="99"/>
    <w:rsid w:val="00355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558C1"/>
    <w:pPr>
      <w:spacing w:after="200" w:line="276" w:lineRule="auto"/>
      <w:ind w:left="720"/>
      <w:contextualSpacing/>
      <w:jc w:val="left"/>
    </w:pPr>
    <w:rPr>
      <w:rFonts w:ascii="Calibri" w:hAnsi="Calibri"/>
      <w:szCs w:val="22"/>
    </w:rPr>
  </w:style>
  <w:style w:type="paragraph" w:styleId="PlainText">
    <w:name w:val="Plain Text"/>
    <w:basedOn w:val="Normal"/>
    <w:link w:val="PlainTextChar"/>
    <w:uiPriority w:val="99"/>
    <w:rsid w:val="003558C1"/>
    <w:pPr>
      <w:spacing w:line="240" w:lineRule="auto"/>
      <w:jc w:val="left"/>
    </w:pPr>
    <w:rPr>
      <w:rFonts w:ascii="Consolas" w:hAnsi="Consolas"/>
      <w:sz w:val="21"/>
      <w:szCs w:val="21"/>
    </w:rPr>
  </w:style>
  <w:style w:type="character" w:customStyle="1" w:styleId="PlainTextChar">
    <w:name w:val="Plain Text Char"/>
    <w:link w:val="PlainText"/>
    <w:uiPriority w:val="99"/>
    <w:locked/>
    <w:rsid w:val="003558C1"/>
    <w:rPr>
      <w:rFonts w:ascii="Consolas" w:eastAsia="Times New Roman" w:hAnsi="Consolas"/>
      <w:sz w:val="21"/>
      <w:lang w:val="en-GB" w:eastAsia="en-US"/>
    </w:rPr>
  </w:style>
  <w:style w:type="character" w:styleId="Emphasis">
    <w:name w:val="Emphasis"/>
    <w:uiPriority w:val="99"/>
    <w:qFormat/>
    <w:rsid w:val="003558C1"/>
    <w:rPr>
      <w:rFonts w:cs="Times New Roman"/>
      <w:i/>
    </w:rPr>
  </w:style>
  <w:style w:type="paragraph" w:styleId="NormalWeb">
    <w:name w:val="Normal (Web)"/>
    <w:basedOn w:val="Normal"/>
    <w:uiPriority w:val="99"/>
    <w:rsid w:val="003558C1"/>
    <w:pPr>
      <w:spacing w:line="240" w:lineRule="auto"/>
      <w:jc w:val="left"/>
    </w:pPr>
    <w:rPr>
      <w:sz w:val="24"/>
      <w:szCs w:val="24"/>
      <w:lang w:eastAsia="en-GB"/>
    </w:rPr>
  </w:style>
  <w:style w:type="character" w:customStyle="1" w:styleId="hiddennotetext1">
    <w:name w:val="hiddennotetext1"/>
    <w:uiPriority w:val="99"/>
    <w:rsid w:val="003558C1"/>
    <w:rPr>
      <w:vanish/>
    </w:rPr>
  </w:style>
  <w:style w:type="character" w:customStyle="1" w:styleId="fullnotetitle">
    <w:name w:val="fullnotetitle"/>
    <w:uiPriority w:val="99"/>
    <w:rsid w:val="003558C1"/>
    <w:rPr>
      <w:rFonts w:cs="Times New Roman"/>
    </w:rPr>
  </w:style>
  <w:style w:type="character" w:customStyle="1" w:styleId="searchword1">
    <w:name w:val="searchword1"/>
    <w:uiPriority w:val="99"/>
    <w:rsid w:val="003558C1"/>
    <w:rPr>
      <w:shd w:val="clear" w:color="auto" w:fill="FFFF00"/>
    </w:rPr>
  </w:style>
  <w:style w:type="character" w:customStyle="1" w:styleId="searchword2">
    <w:name w:val="searchword2"/>
    <w:uiPriority w:val="99"/>
    <w:rsid w:val="003558C1"/>
    <w:rPr>
      <w:shd w:val="clear" w:color="auto" w:fill="FFFF00"/>
    </w:rPr>
  </w:style>
  <w:style w:type="character" w:customStyle="1" w:styleId="notetitleprint1">
    <w:name w:val="notetitleprint1"/>
    <w:uiPriority w:val="99"/>
    <w:rsid w:val="003558C1"/>
    <w:rPr>
      <w:vanish/>
    </w:rPr>
  </w:style>
  <w:style w:type="character" w:customStyle="1" w:styleId="searchword3">
    <w:name w:val="searchword3"/>
    <w:uiPriority w:val="99"/>
    <w:rsid w:val="003558C1"/>
    <w:rPr>
      <w:shd w:val="clear" w:color="auto" w:fill="FFFF00"/>
    </w:rPr>
  </w:style>
  <w:style w:type="character" w:styleId="CommentReference">
    <w:name w:val="annotation reference"/>
    <w:uiPriority w:val="99"/>
    <w:semiHidden/>
    <w:rsid w:val="003558C1"/>
    <w:rPr>
      <w:rFonts w:cs="Times New Roman"/>
      <w:sz w:val="16"/>
    </w:rPr>
  </w:style>
  <w:style w:type="paragraph" w:styleId="CommentSubject">
    <w:name w:val="annotation subject"/>
    <w:basedOn w:val="CommentText"/>
    <w:next w:val="CommentText"/>
    <w:link w:val="CommentSubjectChar"/>
    <w:uiPriority w:val="99"/>
    <w:semiHidden/>
    <w:rsid w:val="003558C1"/>
    <w:pPr>
      <w:spacing w:line="300" w:lineRule="atLeast"/>
      <w:jc w:val="both"/>
    </w:pPr>
    <w:rPr>
      <w:rFonts w:ascii="Consolas" w:hAnsi="Consolas"/>
      <w:b/>
      <w:bCs/>
      <w:sz w:val="21"/>
      <w:szCs w:val="21"/>
    </w:rPr>
  </w:style>
  <w:style w:type="character" w:customStyle="1" w:styleId="CommentSubjectChar">
    <w:name w:val="Comment Subject Char"/>
    <w:link w:val="CommentSubject"/>
    <w:uiPriority w:val="99"/>
    <w:locked/>
    <w:rsid w:val="003558C1"/>
    <w:rPr>
      <w:rFonts w:ascii="Consolas" w:eastAsia="Times New Roman" w:hAnsi="Consolas"/>
      <w:b/>
      <w:sz w:val="21"/>
      <w:lang w:val="en-GB" w:eastAsia="en-US"/>
    </w:rPr>
  </w:style>
  <w:style w:type="paragraph" w:styleId="BalloonText">
    <w:name w:val="Balloon Text"/>
    <w:basedOn w:val="Normal"/>
    <w:link w:val="BalloonTextChar"/>
    <w:uiPriority w:val="99"/>
    <w:semiHidden/>
    <w:rsid w:val="003558C1"/>
    <w:rPr>
      <w:rFonts w:ascii="Tahoma" w:hAnsi="Tahoma" w:cs="Tahoma"/>
      <w:sz w:val="16"/>
      <w:szCs w:val="16"/>
    </w:rPr>
  </w:style>
  <w:style w:type="character" w:customStyle="1" w:styleId="BalloonTextChar">
    <w:name w:val="Balloon Text Char"/>
    <w:link w:val="BalloonText"/>
    <w:uiPriority w:val="99"/>
    <w:semiHidden/>
    <w:locked/>
    <w:rsid w:val="003558C1"/>
    <w:rPr>
      <w:rFonts w:ascii="Tahoma" w:hAnsi="Tahoma"/>
      <w:sz w:val="16"/>
      <w:lang w:val="en-GB" w:eastAsia="en-US"/>
    </w:rPr>
  </w:style>
  <w:style w:type="paragraph" w:customStyle="1" w:styleId="msolistparagraph0">
    <w:name w:val="msolistparagraph"/>
    <w:basedOn w:val="Normal"/>
    <w:uiPriority w:val="99"/>
    <w:rsid w:val="003558C1"/>
    <w:pPr>
      <w:spacing w:line="240" w:lineRule="auto"/>
      <w:ind w:left="720"/>
      <w:jc w:val="left"/>
    </w:pPr>
    <w:rPr>
      <w:rFonts w:ascii="Calibri" w:hAnsi="Calibri"/>
      <w:szCs w:val="22"/>
      <w:lang w:eastAsia="en-GB"/>
    </w:rPr>
  </w:style>
  <w:style w:type="paragraph" w:customStyle="1" w:styleId="CaseStudyBullet">
    <w:name w:val="Case Study Bullet"/>
    <w:basedOn w:val="ListBullet"/>
    <w:uiPriority w:val="99"/>
    <w:rsid w:val="003558C1"/>
    <w:pPr>
      <w:pBdr>
        <w:top w:val="single" w:sz="4" w:space="1" w:color="auto"/>
        <w:left w:val="single" w:sz="4" w:space="4" w:color="auto"/>
        <w:bottom w:val="single" w:sz="4" w:space="1" w:color="auto"/>
        <w:right w:val="single" w:sz="4" w:space="4" w:color="auto"/>
      </w:pBdr>
      <w:shd w:val="clear" w:color="auto" w:fill="CCA314"/>
      <w:tabs>
        <w:tab w:val="clear" w:pos="284"/>
        <w:tab w:val="num" w:pos="720"/>
      </w:tabs>
      <w:ind w:left="720" w:hanging="720"/>
    </w:pPr>
    <w:rPr>
      <w:color w:val="FFFFFF"/>
    </w:rPr>
  </w:style>
  <w:style w:type="paragraph" w:styleId="ListBullet">
    <w:name w:val="List Bullet"/>
    <w:basedOn w:val="Normal"/>
    <w:link w:val="ListBulletChar1"/>
    <w:uiPriority w:val="99"/>
    <w:rsid w:val="003558C1"/>
    <w:pPr>
      <w:numPr>
        <w:numId w:val="36"/>
      </w:numPr>
      <w:tabs>
        <w:tab w:val="clear" w:pos="360"/>
        <w:tab w:val="num" w:pos="284"/>
      </w:tabs>
      <w:spacing w:before="120" w:after="240" w:line="240" w:lineRule="auto"/>
      <w:ind w:left="284" w:hanging="284"/>
    </w:pPr>
    <w:rPr>
      <w:rFonts w:ascii="Arial" w:hAnsi="Arial"/>
      <w:szCs w:val="24"/>
    </w:rPr>
  </w:style>
  <w:style w:type="character" w:customStyle="1" w:styleId="ListBulletChar1">
    <w:name w:val="List Bullet Char1"/>
    <w:link w:val="ListBullet"/>
    <w:uiPriority w:val="99"/>
    <w:locked/>
    <w:rsid w:val="003558C1"/>
    <w:rPr>
      <w:rFonts w:ascii="Arial" w:hAnsi="Arial"/>
      <w:szCs w:val="24"/>
      <w:lang w:eastAsia="en-US"/>
    </w:rPr>
  </w:style>
  <w:style w:type="paragraph" w:customStyle="1" w:styleId="TableDesc">
    <w:name w:val="Table Desc"/>
    <w:basedOn w:val="FigureDesc"/>
    <w:uiPriority w:val="99"/>
    <w:rsid w:val="003558C1"/>
    <w:pPr>
      <w:numPr>
        <w:numId w:val="31"/>
      </w:numPr>
      <w:ind w:left="0" w:firstLine="0"/>
    </w:pPr>
  </w:style>
  <w:style w:type="paragraph" w:customStyle="1" w:styleId="FigureDesc">
    <w:name w:val="Figure Desc"/>
    <w:basedOn w:val="Normal"/>
    <w:uiPriority w:val="99"/>
    <w:rsid w:val="003558C1"/>
    <w:pPr>
      <w:numPr>
        <w:numId w:val="32"/>
      </w:numPr>
      <w:spacing w:before="120" w:after="240" w:line="240" w:lineRule="auto"/>
      <w:ind w:left="0" w:firstLine="0"/>
      <w:jc w:val="center"/>
    </w:pPr>
    <w:rPr>
      <w:rFonts w:ascii="Arial" w:hAnsi="Arial"/>
      <w:b/>
      <w:color w:val="CCA314"/>
      <w:sz w:val="18"/>
      <w:szCs w:val="24"/>
    </w:rPr>
  </w:style>
  <w:style w:type="character" w:customStyle="1" w:styleId="NormalBlueBold">
    <w:name w:val="Normal Blue Bold"/>
    <w:uiPriority w:val="99"/>
    <w:rsid w:val="003558C1"/>
    <w:rPr>
      <w:rFonts w:ascii="Arial" w:hAnsi="Arial"/>
      <w:b/>
      <w:color w:val="CCA314"/>
      <w:sz w:val="24"/>
      <w:lang w:val="en-GB" w:eastAsia="en-US"/>
    </w:rPr>
  </w:style>
  <w:style w:type="paragraph" w:styleId="ListBullet2">
    <w:name w:val="List Bullet 2"/>
    <w:basedOn w:val="Normal"/>
    <w:link w:val="ListBullet2Char"/>
    <w:uiPriority w:val="99"/>
    <w:rsid w:val="003558C1"/>
    <w:pPr>
      <w:tabs>
        <w:tab w:val="num" w:pos="567"/>
      </w:tabs>
      <w:spacing w:before="120" w:after="240" w:line="240" w:lineRule="auto"/>
      <w:ind w:left="567" w:hanging="284"/>
    </w:pPr>
    <w:rPr>
      <w:rFonts w:ascii="Arial" w:hAnsi="Arial"/>
      <w:szCs w:val="24"/>
    </w:rPr>
  </w:style>
  <w:style w:type="character" w:customStyle="1" w:styleId="ListBullet2Char">
    <w:name w:val="List Bullet 2 Char"/>
    <w:link w:val="ListBullet2"/>
    <w:uiPriority w:val="99"/>
    <w:locked/>
    <w:rsid w:val="003558C1"/>
    <w:rPr>
      <w:rFonts w:ascii="Arial" w:hAnsi="Arial"/>
      <w:szCs w:val="24"/>
      <w:lang w:eastAsia="en-US"/>
    </w:rPr>
  </w:style>
  <w:style w:type="paragraph" w:styleId="ListBullet3">
    <w:name w:val="List Bullet 3"/>
    <w:basedOn w:val="Normal"/>
    <w:uiPriority w:val="99"/>
    <w:rsid w:val="003558C1"/>
    <w:pPr>
      <w:tabs>
        <w:tab w:val="num" w:pos="850"/>
      </w:tabs>
      <w:spacing w:before="120" w:after="240" w:line="240" w:lineRule="auto"/>
      <w:ind w:left="850" w:hanging="284"/>
    </w:pPr>
    <w:rPr>
      <w:rFonts w:ascii="Arial" w:hAnsi="Arial"/>
      <w:szCs w:val="24"/>
    </w:rPr>
  </w:style>
  <w:style w:type="paragraph" w:styleId="ListBullet4">
    <w:name w:val="List Bullet 4"/>
    <w:basedOn w:val="Normal"/>
    <w:uiPriority w:val="99"/>
    <w:rsid w:val="003558C1"/>
    <w:pPr>
      <w:numPr>
        <w:numId w:val="28"/>
      </w:numPr>
      <w:spacing w:before="120" w:after="240" w:line="240" w:lineRule="auto"/>
    </w:pPr>
    <w:rPr>
      <w:rFonts w:ascii="Arial" w:hAnsi="Arial"/>
      <w:szCs w:val="24"/>
    </w:rPr>
  </w:style>
  <w:style w:type="paragraph" w:customStyle="1" w:styleId="Tablebullet1">
    <w:name w:val="Table bullet 1"/>
    <w:basedOn w:val="ListBullet"/>
    <w:link w:val="Tablebullet1Char"/>
    <w:uiPriority w:val="99"/>
    <w:rsid w:val="003558C1"/>
    <w:pPr>
      <w:spacing w:before="60" w:after="60"/>
      <w:jc w:val="left"/>
    </w:pPr>
  </w:style>
  <w:style w:type="character" w:customStyle="1" w:styleId="Tablebullet1Char">
    <w:name w:val="Table bullet 1 Char"/>
    <w:link w:val="Tablebullet1"/>
    <w:uiPriority w:val="99"/>
    <w:locked/>
    <w:rsid w:val="003558C1"/>
    <w:rPr>
      <w:rFonts w:ascii="Arial" w:hAnsi="Arial"/>
      <w:sz w:val="24"/>
      <w:lang w:val="en-GB" w:eastAsia="en-US"/>
    </w:rPr>
  </w:style>
  <w:style w:type="character" w:customStyle="1" w:styleId="ListBulletChar">
    <w:name w:val="List Bullet Char"/>
    <w:uiPriority w:val="99"/>
    <w:locked/>
    <w:rsid w:val="003558C1"/>
    <w:rPr>
      <w:rFonts w:ascii="Arial" w:hAnsi="Arial"/>
      <w:sz w:val="24"/>
      <w:lang w:eastAsia="en-US"/>
    </w:rPr>
  </w:style>
  <w:style w:type="paragraph" w:customStyle="1" w:styleId="Tablebullet2">
    <w:name w:val="Table bullet 2"/>
    <w:basedOn w:val="Normal"/>
    <w:uiPriority w:val="99"/>
    <w:rsid w:val="003558C1"/>
    <w:pPr>
      <w:tabs>
        <w:tab w:val="num" w:pos="720"/>
      </w:tabs>
      <w:spacing w:before="60" w:after="60" w:line="240" w:lineRule="auto"/>
      <w:ind w:left="720" w:hanging="720"/>
      <w:jc w:val="left"/>
    </w:pPr>
    <w:rPr>
      <w:rFonts w:ascii="Arial" w:hAnsi="Arial"/>
      <w:szCs w:val="24"/>
    </w:rPr>
  </w:style>
  <w:style w:type="paragraph" w:customStyle="1" w:styleId="ParagraphNumbering">
    <w:name w:val="Paragraph Numbering"/>
    <w:basedOn w:val="Normal"/>
    <w:uiPriority w:val="99"/>
    <w:rsid w:val="003558C1"/>
    <w:pPr>
      <w:numPr>
        <w:numId w:val="29"/>
      </w:numPr>
      <w:spacing w:before="120" w:after="240" w:line="240" w:lineRule="auto"/>
    </w:pPr>
    <w:rPr>
      <w:rFonts w:ascii="Arial" w:hAnsi="Arial"/>
      <w:szCs w:val="24"/>
    </w:rPr>
  </w:style>
  <w:style w:type="paragraph" w:styleId="ListNumber">
    <w:name w:val="List Number"/>
    <w:basedOn w:val="Normal"/>
    <w:link w:val="ListNumberChar"/>
    <w:uiPriority w:val="99"/>
    <w:rsid w:val="003558C1"/>
    <w:pPr>
      <w:numPr>
        <w:numId w:val="33"/>
      </w:numPr>
      <w:spacing w:before="120" w:after="240" w:line="240" w:lineRule="auto"/>
    </w:pPr>
    <w:rPr>
      <w:rFonts w:ascii="Arial" w:hAnsi="Arial"/>
      <w:szCs w:val="24"/>
    </w:rPr>
  </w:style>
  <w:style w:type="character" w:customStyle="1" w:styleId="ListNumberChar">
    <w:name w:val="List Number Char"/>
    <w:link w:val="ListNumber"/>
    <w:uiPriority w:val="99"/>
    <w:locked/>
    <w:rsid w:val="003558C1"/>
    <w:rPr>
      <w:rFonts w:ascii="Arial" w:hAnsi="Arial"/>
      <w:szCs w:val="24"/>
      <w:lang w:eastAsia="en-US"/>
    </w:rPr>
  </w:style>
  <w:style w:type="paragraph" w:styleId="ListNumber2">
    <w:name w:val="List Number 2"/>
    <w:basedOn w:val="Normal"/>
    <w:uiPriority w:val="99"/>
    <w:rsid w:val="003558C1"/>
    <w:pPr>
      <w:tabs>
        <w:tab w:val="num" w:pos="643"/>
      </w:tabs>
      <w:spacing w:before="120" w:after="240" w:line="240" w:lineRule="auto"/>
      <w:ind w:left="643" w:hanging="360"/>
    </w:pPr>
    <w:rPr>
      <w:rFonts w:ascii="Arial" w:hAnsi="Arial"/>
      <w:szCs w:val="24"/>
    </w:rPr>
  </w:style>
  <w:style w:type="paragraph" w:customStyle="1" w:styleId="ClientTextTitle">
    <w:name w:val="Client Text Title"/>
    <w:basedOn w:val="Normal"/>
    <w:uiPriority w:val="99"/>
    <w:rsid w:val="003558C1"/>
    <w:pPr>
      <w:pBdr>
        <w:top w:val="single" w:sz="4" w:space="1" w:color="auto"/>
        <w:left w:val="single" w:sz="4" w:space="4" w:color="auto"/>
        <w:bottom w:val="single" w:sz="4" w:space="1" w:color="auto"/>
        <w:right w:val="single" w:sz="4" w:space="4" w:color="auto"/>
      </w:pBdr>
      <w:shd w:val="clear" w:color="auto" w:fill="E0E0E0"/>
      <w:spacing w:before="120" w:after="240" w:line="240" w:lineRule="auto"/>
    </w:pPr>
    <w:rPr>
      <w:rFonts w:ascii="Arial" w:hAnsi="Arial"/>
      <w:b/>
      <w:color w:val="747678"/>
      <w:szCs w:val="24"/>
    </w:rPr>
  </w:style>
  <w:style w:type="paragraph" w:customStyle="1" w:styleId="Page">
    <w:name w:val="Page"/>
    <w:basedOn w:val="Footer"/>
    <w:uiPriority w:val="99"/>
    <w:locked/>
    <w:rsid w:val="003558C1"/>
    <w:pPr>
      <w:tabs>
        <w:tab w:val="clear" w:pos="4153"/>
        <w:tab w:val="clear" w:pos="8306"/>
        <w:tab w:val="center" w:pos="4320"/>
        <w:tab w:val="right" w:pos="8640"/>
      </w:tabs>
      <w:spacing w:before="60" w:after="0" w:line="240" w:lineRule="auto"/>
      <w:jc w:val="right"/>
    </w:pPr>
    <w:rPr>
      <w:rFonts w:ascii="Arial" w:hAnsi="Arial"/>
      <w:b/>
      <w:color w:val="747678"/>
      <w:sz w:val="18"/>
    </w:rPr>
  </w:style>
  <w:style w:type="paragraph" w:customStyle="1" w:styleId="TableTitle">
    <w:name w:val="Table Title"/>
    <w:basedOn w:val="Normal"/>
    <w:uiPriority w:val="99"/>
    <w:locked/>
    <w:rsid w:val="003558C1"/>
    <w:pPr>
      <w:spacing w:before="120" w:after="240" w:line="240" w:lineRule="auto"/>
    </w:pPr>
    <w:rPr>
      <w:rFonts w:ascii="Arial Bold" w:hAnsi="Arial Bold" w:cs="Arial"/>
      <w:b/>
      <w:color w:val="FFFFFF"/>
      <w:szCs w:val="22"/>
    </w:rPr>
  </w:style>
  <w:style w:type="paragraph" w:customStyle="1" w:styleId="Boldcentred">
    <w:name w:val="Bold centred"/>
    <w:basedOn w:val="Normal"/>
    <w:uiPriority w:val="99"/>
    <w:rsid w:val="003558C1"/>
    <w:pPr>
      <w:spacing w:before="120" w:after="240" w:line="240" w:lineRule="auto"/>
      <w:jc w:val="center"/>
    </w:pPr>
    <w:rPr>
      <w:rFonts w:ascii="Arial" w:hAnsi="Arial"/>
      <w:b/>
      <w:szCs w:val="24"/>
    </w:rPr>
  </w:style>
  <w:style w:type="character" w:customStyle="1" w:styleId="Italic">
    <w:name w:val="Italic"/>
    <w:uiPriority w:val="99"/>
    <w:rsid w:val="003558C1"/>
    <w:rPr>
      <w:rFonts w:ascii="Arial" w:hAnsi="Arial"/>
      <w:i/>
      <w:sz w:val="22"/>
    </w:rPr>
  </w:style>
  <w:style w:type="paragraph" w:styleId="TOC4">
    <w:name w:val="toc 4"/>
    <w:basedOn w:val="Normal"/>
    <w:next w:val="Normal"/>
    <w:autoRedefine/>
    <w:uiPriority w:val="99"/>
    <w:semiHidden/>
    <w:rsid w:val="003558C1"/>
    <w:pPr>
      <w:spacing w:before="120" w:after="240" w:line="240" w:lineRule="auto"/>
      <w:ind w:left="660"/>
    </w:pPr>
    <w:rPr>
      <w:rFonts w:ascii="Arial" w:hAnsi="Arial"/>
      <w:szCs w:val="24"/>
    </w:rPr>
  </w:style>
  <w:style w:type="paragraph" w:customStyle="1" w:styleId="NormalCentred">
    <w:name w:val="Normal Centred"/>
    <w:basedOn w:val="Boldcentred"/>
    <w:uiPriority w:val="99"/>
    <w:rsid w:val="003558C1"/>
    <w:rPr>
      <w:b w:val="0"/>
    </w:rPr>
  </w:style>
  <w:style w:type="paragraph" w:customStyle="1" w:styleId="CaseStudyTitle">
    <w:name w:val="Case Study Title"/>
    <w:basedOn w:val="Normal"/>
    <w:uiPriority w:val="99"/>
    <w:rsid w:val="003558C1"/>
    <w:pPr>
      <w:pBdr>
        <w:top w:val="single" w:sz="4" w:space="1" w:color="auto"/>
        <w:left w:val="single" w:sz="4" w:space="4" w:color="auto"/>
        <w:bottom w:val="single" w:sz="4" w:space="1" w:color="auto"/>
        <w:right w:val="single" w:sz="4" w:space="4" w:color="auto"/>
      </w:pBdr>
      <w:shd w:val="clear" w:color="auto" w:fill="CCA314"/>
      <w:spacing w:before="120" w:after="240" w:line="240" w:lineRule="auto"/>
    </w:pPr>
    <w:rPr>
      <w:rFonts w:ascii="Arial" w:hAnsi="Arial"/>
      <w:b/>
      <w:color w:val="FFFFFF"/>
      <w:szCs w:val="24"/>
    </w:rPr>
  </w:style>
  <w:style w:type="paragraph" w:customStyle="1" w:styleId="DiagramCentered">
    <w:name w:val="Diagram Centered"/>
    <w:basedOn w:val="Normal"/>
    <w:uiPriority w:val="99"/>
    <w:rsid w:val="003558C1"/>
    <w:pPr>
      <w:spacing w:before="120" w:after="240" w:line="240" w:lineRule="auto"/>
      <w:jc w:val="center"/>
    </w:pPr>
    <w:rPr>
      <w:rFonts w:ascii="Arial" w:hAnsi="Arial"/>
      <w:szCs w:val="24"/>
    </w:rPr>
  </w:style>
  <w:style w:type="paragraph" w:customStyle="1" w:styleId="CaseStudyText">
    <w:name w:val="Case Study Text"/>
    <w:basedOn w:val="Normal"/>
    <w:uiPriority w:val="99"/>
    <w:rsid w:val="003558C1"/>
    <w:pPr>
      <w:pBdr>
        <w:top w:val="single" w:sz="4" w:space="1" w:color="auto"/>
        <w:left w:val="single" w:sz="4" w:space="4" w:color="auto"/>
        <w:bottom w:val="single" w:sz="4" w:space="1" w:color="auto"/>
        <w:right w:val="single" w:sz="4" w:space="4" w:color="auto"/>
      </w:pBdr>
      <w:shd w:val="clear" w:color="auto" w:fill="CCA314"/>
      <w:spacing w:before="120" w:after="240" w:line="240" w:lineRule="auto"/>
    </w:pPr>
    <w:rPr>
      <w:rFonts w:ascii="Arial" w:hAnsi="Arial"/>
      <w:color w:val="FFFFFF"/>
      <w:szCs w:val="24"/>
    </w:rPr>
  </w:style>
  <w:style w:type="paragraph" w:styleId="ListContinue">
    <w:name w:val="List Continue"/>
    <w:basedOn w:val="Normal"/>
    <w:uiPriority w:val="99"/>
    <w:rsid w:val="003558C1"/>
    <w:pPr>
      <w:spacing w:after="240" w:line="240" w:lineRule="auto"/>
      <w:ind w:left="284"/>
    </w:pPr>
    <w:rPr>
      <w:rFonts w:ascii="Arial" w:hAnsi="Arial"/>
      <w:szCs w:val="24"/>
    </w:rPr>
  </w:style>
  <w:style w:type="paragraph" w:styleId="ListContinue2">
    <w:name w:val="List Continue 2"/>
    <w:basedOn w:val="Normal"/>
    <w:uiPriority w:val="99"/>
    <w:rsid w:val="003558C1"/>
    <w:pPr>
      <w:spacing w:after="240" w:line="240" w:lineRule="auto"/>
      <w:ind w:left="567"/>
    </w:pPr>
    <w:rPr>
      <w:rFonts w:ascii="Arial" w:hAnsi="Arial"/>
      <w:szCs w:val="24"/>
    </w:rPr>
  </w:style>
  <w:style w:type="paragraph" w:styleId="ListContinue3">
    <w:name w:val="List Continue 3"/>
    <w:basedOn w:val="Normal"/>
    <w:uiPriority w:val="99"/>
    <w:rsid w:val="003558C1"/>
    <w:pPr>
      <w:spacing w:after="240" w:line="240" w:lineRule="auto"/>
      <w:ind w:left="851"/>
    </w:pPr>
    <w:rPr>
      <w:rFonts w:ascii="Arial" w:hAnsi="Arial"/>
      <w:szCs w:val="24"/>
    </w:rPr>
  </w:style>
  <w:style w:type="paragraph" w:customStyle="1" w:styleId="DocumentTitle">
    <w:name w:val="Document Title"/>
    <w:basedOn w:val="Normal"/>
    <w:uiPriority w:val="99"/>
    <w:rsid w:val="003558C1"/>
    <w:pPr>
      <w:spacing w:before="1000" w:after="240" w:line="240" w:lineRule="auto"/>
      <w:jc w:val="center"/>
    </w:pPr>
    <w:rPr>
      <w:rFonts w:ascii="Arial Bold" w:hAnsi="Arial Bold"/>
      <w:b/>
      <w:color w:val="CCA314"/>
      <w:sz w:val="36"/>
      <w:szCs w:val="24"/>
    </w:rPr>
  </w:style>
  <w:style w:type="paragraph" w:customStyle="1" w:styleId="DocumentSubtitle">
    <w:name w:val="Document Subtitle"/>
    <w:basedOn w:val="Normal"/>
    <w:uiPriority w:val="99"/>
    <w:rsid w:val="003558C1"/>
    <w:pPr>
      <w:spacing w:before="120" w:after="240" w:line="240" w:lineRule="auto"/>
      <w:jc w:val="center"/>
    </w:pPr>
    <w:rPr>
      <w:rFonts w:ascii="Arial Bold" w:hAnsi="Arial Bold"/>
      <w:b/>
      <w:color w:val="CCA314"/>
      <w:sz w:val="32"/>
      <w:szCs w:val="24"/>
    </w:rPr>
  </w:style>
  <w:style w:type="character" w:customStyle="1" w:styleId="Bold">
    <w:name w:val="Bold"/>
    <w:uiPriority w:val="99"/>
    <w:rsid w:val="003558C1"/>
    <w:rPr>
      <w:rFonts w:ascii="Arial" w:hAnsi="Arial"/>
      <w:b/>
      <w:sz w:val="22"/>
    </w:rPr>
  </w:style>
  <w:style w:type="paragraph" w:customStyle="1" w:styleId="ClientText">
    <w:name w:val="Client Text"/>
    <w:basedOn w:val="ClientTextTitle"/>
    <w:uiPriority w:val="99"/>
    <w:rsid w:val="003558C1"/>
    <w:rPr>
      <w:b w:val="0"/>
    </w:rPr>
  </w:style>
  <w:style w:type="paragraph" w:customStyle="1" w:styleId="ClientTextBullet">
    <w:name w:val="Client Text Bullet"/>
    <w:basedOn w:val="ClientTextTitle"/>
    <w:uiPriority w:val="99"/>
    <w:rsid w:val="003558C1"/>
    <w:pPr>
      <w:numPr>
        <w:numId w:val="35"/>
      </w:numPr>
    </w:pPr>
    <w:rPr>
      <w:b w:val="0"/>
    </w:rPr>
  </w:style>
  <w:style w:type="character" w:customStyle="1" w:styleId="Highlight1">
    <w:name w:val="Highlight 1"/>
    <w:uiPriority w:val="99"/>
    <w:rsid w:val="003558C1"/>
    <w:rPr>
      <w:rFonts w:ascii="Arial" w:hAnsi="Arial"/>
      <w:shd w:val="clear" w:color="auto" w:fill="FFFF00"/>
    </w:rPr>
  </w:style>
  <w:style w:type="character" w:customStyle="1" w:styleId="NormalBlue">
    <w:name w:val="Normal Blue"/>
    <w:uiPriority w:val="99"/>
    <w:rsid w:val="003558C1"/>
    <w:rPr>
      <w:color w:val="CCA314"/>
    </w:rPr>
  </w:style>
  <w:style w:type="character" w:customStyle="1" w:styleId="EndFootnoteReference">
    <w:name w:val="End/Footnote Reference"/>
    <w:uiPriority w:val="99"/>
    <w:rsid w:val="003558C1"/>
    <w:rPr>
      <w:vertAlign w:val="superscript"/>
    </w:rPr>
  </w:style>
  <w:style w:type="paragraph" w:customStyle="1" w:styleId="EndFootnoteText">
    <w:name w:val="End/Footnote Text"/>
    <w:basedOn w:val="Normal"/>
    <w:uiPriority w:val="99"/>
    <w:rsid w:val="003558C1"/>
    <w:pPr>
      <w:spacing w:before="120" w:after="240" w:line="240" w:lineRule="auto"/>
    </w:pPr>
    <w:rPr>
      <w:rFonts w:ascii="Arial" w:hAnsi="Arial"/>
      <w:sz w:val="18"/>
      <w:szCs w:val="24"/>
    </w:rPr>
  </w:style>
  <w:style w:type="paragraph" w:styleId="FootnoteText">
    <w:name w:val="footnote text"/>
    <w:basedOn w:val="Normal"/>
    <w:next w:val="Normal"/>
    <w:link w:val="FootnoteTextChar"/>
    <w:uiPriority w:val="99"/>
    <w:semiHidden/>
    <w:rsid w:val="003558C1"/>
    <w:pPr>
      <w:spacing w:before="120" w:after="120" w:line="240" w:lineRule="auto"/>
    </w:pPr>
    <w:rPr>
      <w:rFonts w:ascii="Arial" w:hAnsi="Arial"/>
      <w:sz w:val="18"/>
    </w:rPr>
  </w:style>
  <w:style w:type="character" w:customStyle="1" w:styleId="FootnoteTextChar">
    <w:name w:val="Footnote Text Char"/>
    <w:link w:val="FootnoteText"/>
    <w:uiPriority w:val="99"/>
    <w:semiHidden/>
    <w:locked/>
    <w:rsid w:val="003558C1"/>
    <w:rPr>
      <w:rFonts w:ascii="Arial" w:hAnsi="Arial"/>
      <w:sz w:val="18"/>
      <w:lang w:val="en-GB" w:eastAsia="en-US"/>
    </w:rPr>
  </w:style>
  <w:style w:type="character" w:styleId="FootnoteReference">
    <w:name w:val="footnote reference"/>
    <w:uiPriority w:val="99"/>
    <w:semiHidden/>
    <w:rsid w:val="003558C1"/>
    <w:rPr>
      <w:rFonts w:cs="Times New Roman"/>
      <w:vertAlign w:val="superscript"/>
    </w:rPr>
  </w:style>
  <w:style w:type="paragraph" w:customStyle="1" w:styleId="Normalleftjustified">
    <w:name w:val="Normal left justified"/>
    <w:basedOn w:val="Normal"/>
    <w:uiPriority w:val="99"/>
    <w:rsid w:val="003558C1"/>
    <w:pPr>
      <w:spacing w:before="120" w:after="240" w:line="240" w:lineRule="auto"/>
      <w:jc w:val="left"/>
    </w:pPr>
    <w:rPr>
      <w:rFonts w:ascii="Arial" w:hAnsi="Arial"/>
      <w:szCs w:val="24"/>
    </w:rPr>
  </w:style>
  <w:style w:type="paragraph" w:customStyle="1" w:styleId="Normalleftaligned">
    <w:name w:val="Normal left aligned"/>
    <w:basedOn w:val="Normal"/>
    <w:uiPriority w:val="99"/>
    <w:rsid w:val="003558C1"/>
    <w:pPr>
      <w:spacing w:before="120" w:after="240" w:line="240" w:lineRule="auto"/>
      <w:jc w:val="left"/>
    </w:pPr>
    <w:rPr>
      <w:rFonts w:ascii="Arial" w:hAnsi="Arial"/>
      <w:szCs w:val="24"/>
    </w:rPr>
  </w:style>
  <w:style w:type="table" w:styleId="TableGrid1">
    <w:name w:val="Table Grid 1"/>
    <w:basedOn w:val="TableNormal"/>
    <w:uiPriority w:val="99"/>
    <w:rsid w:val="003558C1"/>
    <w:pPr>
      <w:spacing w:before="120"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SubtleEmphasis">
    <w:name w:val="Subtle Emphasis"/>
    <w:uiPriority w:val="99"/>
    <w:qFormat/>
    <w:rsid w:val="003558C1"/>
    <w:rPr>
      <w:i/>
      <w:color w:val="808080"/>
    </w:rPr>
  </w:style>
  <w:style w:type="paragraph" w:customStyle="1" w:styleId="Normalrightaligned">
    <w:name w:val="Normal right aligned"/>
    <w:basedOn w:val="Normal"/>
    <w:uiPriority w:val="99"/>
    <w:rsid w:val="003558C1"/>
    <w:pPr>
      <w:spacing w:before="120" w:after="240" w:line="240" w:lineRule="auto"/>
      <w:jc w:val="right"/>
    </w:pPr>
    <w:rPr>
      <w:rFonts w:ascii="Arial" w:hAnsi="Arial"/>
      <w:szCs w:val="24"/>
    </w:rPr>
  </w:style>
  <w:style w:type="paragraph" w:styleId="Caption">
    <w:name w:val="caption"/>
    <w:basedOn w:val="Normal"/>
    <w:next w:val="Normal"/>
    <w:uiPriority w:val="99"/>
    <w:qFormat/>
    <w:rsid w:val="003558C1"/>
    <w:pPr>
      <w:spacing w:before="120" w:after="240" w:line="240" w:lineRule="auto"/>
    </w:pPr>
    <w:rPr>
      <w:rFonts w:ascii="Arial" w:hAnsi="Arial"/>
      <w:b/>
      <w:bCs/>
      <w:sz w:val="20"/>
    </w:rPr>
  </w:style>
  <w:style w:type="paragraph" w:styleId="Revision">
    <w:name w:val="Revision"/>
    <w:hidden/>
    <w:uiPriority w:val="99"/>
    <w:semiHidden/>
    <w:rsid w:val="003558C1"/>
    <w:rPr>
      <w:rFonts w:ascii="Arial" w:hAnsi="Arial"/>
      <w:sz w:val="22"/>
      <w:szCs w:val="24"/>
      <w:lang w:eastAsia="en-US"/>
    </w:rPr>
  </w:style>
  <w:style w:type="paragraph" w:styleId="NoSpacing">
    <w:name w:val="No Spacing"/>
    <w:uiPriority w:val="99"/>
    <w:qFormat/>
    <w:rsid w:val="003558C1"/>
    <w:pPr>
      <w:jc w:val="both"/>
    </w:pPr>
    <w:rPr>
      <w:rFonts w:ascii="Arial" w:hAnsi="Arial"/>
      <w:sz w:val="22"/>
      <w:szCs w:val="24"/>
      <w:lang w:eastAsia="en-US"/>
    </w:rPr>
  </w:style>
  <w:style w:type="table" w:styleId="MediumGrid3-Accent5">
    <w:name w:val="Medium Grid 3 Accent 5"/>
    <w:basedOn w:val="TableNormal"/>
    <w:uiPriority w:val="99"/>
    <w:rsid w:val="003558C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rPr>
      <w:cantSplit/>
    </w:trPr>
    <w:tcPr>
      <w:shd w:val="clear" w:color="auto" w:fill="D2EAF1"/>
    </w:tcPr>
    <w:tblStylePr w:type="firstRow">
      <w:rPr>
        <w:rFonts w:cs="Times New Roman"/>
        <w:b/>
        <w:bCs/>
        <w:i w:val="0"/>
        <w:iCs w:val="0"/>
        <w:color w:val="FFFFFF"/>
      </w:rPr>
      <w:tblPr/>
      <w:trPr>
        <w:tblHeader/>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ListNumbered">
    <w:name w:val="List Numbered"/>
    <w:basedOn w:val="ListNumber"/>
    <w:link w:val="ListNumberedChar"/>
    <w:uiPriority w:val="99"/>
    <w:rsid w:val="003558C1"/>
    <w:pPr>
      <w:numPr>
        <w:numId w:val="25"/>
      </w:numPr>
      <w:tabs>
        <w:tab w:val="num" w:pos="284"/>
      </w:tabs>
      <w:spacing w:before="0" w:after="0"/>
      <w:ind w:left="284"/>
    </w:pPr>
  </w:style>
  <w:style w:type="character" w:customStyle="1" w:styleId="ListNumberedChar">
    <w:name w:val="List Numbered Char"/>
    <w:link w:val="ListNumbered"/>
    <w:uiPriority w:val="99"/>
    <w:locked/>
    <w:rsid w:val="003558C1"/>
    <w:rPr>
      <w:rFonts w:ascii="Arial" w:hAnsi="Arial"/>
      <w:szCs w:val="24"/>
      <w:lang w:eastAsia="en-US"/>
    </w:rPr>
  </w:style>
  <w:style w:type="paragraph" w:customStyle="1" w:styleId="Style1">
    <w:name w:val="Style1"/>
    <w:basedOn w:val="Tablebullet1"/>
    <w:link w:val="Style1Char"/>
    <w:uiPriority w:val="99"/>
    <w:rsid w:val="003558C1"/>
    <w:pPr>
      <w:numPr>
        <w:numId w:val="0"/>
      </w:numPr>
      <w:tabs>
        <w:tab w:val="num" w:pos="284"/>
      </w:tabs>
      <w:spacing w:before="120" w:after="240"/>
      <w:ind w:left="284" w:hanging="284"/>
      <w:jc w:val="both"/>
    </w:pPr>
  </w:style>
  <w:style w:type="character" w:customStyle="1" w:styleId="Style1Char">
    <w:name w:val="Style1 Char"/>
    <w:link w:val="Style1"/>
    <w:uiPriority w:val="99"/>
    <w:locked/>
    <w:rsid w:val="003558C1"/>
    <w:rPr>
      <w:rFonts w:ascii="Arial" w:hAnsi="Arial"/>
      <w:sz w:val="24"/>
      <w:lang w:val="en-GB" w:eastAsia="en-US"/>
    </w:rPr>
  </w:style>
  <w:style w:type="table" w:customStyle="1" w:styleId="TableGrid3">
    <w:name w:val="Table Grid3"/>
    <w:uiPriority w:val="99"/>
    <w:rsid w:val="003558C1"/>
    <w:pPr>
      <w:spacing w:before="60" w:after="60"/>
    </w:pPr>
    <w:rPr>
      <w:rFonts w:ascii="Arial" w:hAnsi="Arial"/>
    </w:rPr>
    <w:tblPr>
      <w:tblCellSpacing w:w="11" w:type="dxa"/>
      <w:tblInd w:w="0" w:type="dxa"/>
      <w:tblCellMar>
        <w:top w:w="0" w:type="dxa"/>
        <w:left w:w="108" w:type="dxa"/>
        <w:bottom w:w="0" w:type="dxa"/>
        <w:right w:w="108" w:type="dxa"/>
      </w:tblCellMar>
    </w:tblPr>
    <w:trPr>
      <w:cantSplit/>
      <w:tblCellSpacing w:w="11" w:type="dxa"/>
    </w:trPr>
    <w:tcPr>
      <w:shd w:val="clear" w:color="auto" w:fill="D9D9D9"/>
    </w:tcPr>
  </w:style>
  <w:style w:type="character" w:customStyle="1" w:styleId="defterm0">
    <w:name w:val="defterm"/>
    <w:uiPriority w:val="99"/>
    <w:rsid w:val="003558C1"/>
    <w:rPr>
      <w:rFonts w:cs="Times New Roman"/>
    </w:rPr>
  </w:style>
  <w:style w:type="character" w:styleId="Strong">
    <w:name w:val="Strong"/>
    <w:uiPriority w:val="99"/>
    <w:qFormat/>
    <w:rsid w:val="00ED2904"/>
    <w:rPr>
      <w:rFonts w:cs="Times New Roman"/>
      <w:b/>
    </w:rPr>
  </w:style>
  <w:style w:type="character" w:customStyle="1" w:styleId="printlink1">
    <w:name w:val="printlink1"/>
    <w:uiPriority w:val="99"/>
    <w:rsid w:val="00ED2904"/>
    <w:rPr>
      <w:vanish/>
    </w:rPr>
  </w:style>
  <w:style w:type="paragraph" w:customStyle="1" w:styleId="Default">
    <w:name w:val="Default"/>
    <w:rsid w:val="0094611A"/>
    <w:pPr>
      <w:autoSpaceDE w:val="0"/>
      <w:autoSpaceDN w:val="0"/>
      <w:adjustRightInd w:val="0"/>
    </w:pPr>
    <w:rPr>
      <w:rFonts w:ascii="Arial" w:eastAsiaTheme="minorHAnsi" w:hAnsi="Arial" w:cs="Arial"/>
      <w:color w:val="000000"/>
      <w:sz w:val="24"/>
      <w:szCs w:val="24"/>
      <w:lang w:eastAsia="en-US"/>
    </w:rPr>
  </w:style>
  <w:style w:type="paragraph" w:customStyle="1" w:styleId="Pa1">
    <w:name w:val="Pa1"/>
    <w:basedOn w:val="Default"/>
    <w:next w:val="Default"/>
    <w:uiPriority w:val="99"/>
    <w:rsid w:val="0094611A"/>
    <w:pPr>
      <w:spacing w:line="241" w:lineRule="atLeast"/>
    </w:pPr>
    <w:rPr>
      <w:color w:val="auto"/>
    </w:rPr>
  </w:style>
  <w:style w:type="paragraph" w:customStyle="1" w:styleId="Pa2">
    <w:name w:val="Pa2"/>
    <w:basedOn w:val="Default"/>
    <w:next w:val="Default"/>
    <w:uiPriority w:val="99"/>
    <w:rsid w:val="0094611A"/>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85008">
      <w:marLeft w:val="0"/>
      <w:marRight w:val="0"/>
      <w:marTop w:val="0"/>
      <w:marBottom w:val="0"/>
      <w:divBdr>
        <w:top w:val="none" w:sz="0" w:space="0" w:color="auto"/>
        <w:left w:val="none" w:sz="0" w:space="0" w:color="auto"/>
        <w:bottom w:val="none" w:sz="0" w:space="0" w:color="auto"/>
        <w:right w:val="none" w:sz="0" w:space="0" w:color="auto"/>
      </w:divBdr>
      <w:divsChild>
        <w:div w:id="809785012">
          <w:marLeft w:val="0"/>
          <w:marRight w:val="0"/>
          <w:marTop w:val="0"/>
          <w:marBottom w:val="0"/>
          <w:divBdr>
            <w:top w:val="none" w:sz="0" w:space="0" w:color="auto"/>
            <w:left w:val="none" w:sz="0" w:space="0" w:color="auto"/>
            <w:bottom w:val="none" w:sz="0" w:space="0" w:color="auto"/>
            <w:right w:val="none" w:sz="0" w:space="0" w:color="auto"/>
          </w:divBdr>
        </w:div>
        <w:div w:id="809785016">
          <w:marLeft w:val="0"/>
          <w:marRight w:val="0"/>
          <w:marTop w:val="0"/>
          <w:marBottom w:val="0"/>
          <w:divBdr>
            <w:top w:val="none" w:sz="0" w:space="0" w:color="auto"/>
            <w:left w:val="none" w:sz="0" w:space="0" w:color="auto"/>
            <w:bottom w:val="none" w:sz="0" w:space="0" w:color="auto"/>
            <w:right w:val="none" w:sz="0" w:space="0" w:color="auto"/>
          </w:divBdr>
        </w:div>
        <w:div w:id="809785017">
          <w:marLeft w:val="0"/>
          <w:marRight w:val="0"/>
          <w:marTop w:val="0"/>
          <w:marBottom w:val="0"/>
          <w:divBdr>
            <w:top w:val="none" w:sz="0" w:space="0" w:color="auto"/>
            <w:left w:val="none" w:sz="0" w:space="0" w:color="auto"/>
            <w:bottom w:val="none" w:sz="0" w:space="0" w:color="auto"/>
            <w:right w:val="none" w:sz="0" w:space="0" w:color="auto"/>
          </w:divBdr>
        </w:div>
        <w:div w:id="809785018">
          <w:marLeft w:val="0"/>
          <w:marRight w:val="0"/>
          <w:marTop w:val="0"/>
          <w:marBottom w:val="0"/>
          <w:divBdr>
            <w:top w:val="none" w:sz="0" w:space="0" w:color="auto"/>
            <w:left w:val="none" w:sz="0" w:space="0" w:color="auto"/>
            <w:bottom w:val="none" w:sz="0" w:space="0" w:color="auto"/>
            <w:right w:val="none" w:sz="0" w:space="0" w:color="auto"/>
          </w:divBdr>
        </w:div>
        <w:div w:id="809785023">
          <w:marLeft w:val="0"/>
          <w:marRight w:val="0"/>
          <w:marTop w:val="0"/>
          <w:marBottom w:val="0"/>
          <w:divBdr>
            <w:top w:val="none" w:sz="0" w:space="0" w:color="auto"/>
            <w:left w:val="none" w:sz="0" w:space="0" w:color="auto"/>
            <w:bottom w:val="none" w:sz="0" w:space="0" w:color="auto"/>
            <w:right w:val="none" w:sz="0" w:space="0" w:color="auto"/>
          </w:divBdr>
        </w:div>
        <w:div w:id="809785024">
          <w:marLeft w:val="0"/>
          <w:marRight w:val="0"/>
          <w:marTop w:val="0"/>
          <w:marBottom w:val="0"/>
          <w:divBdr>
            <w:top w:val="none" w:sz="0" w:space="0" w:color="auto"/>
            <w:left w:val="none" w:sz="0" w:space="0" w:color="auto"/>
            <w:bottom w:val="none" w:sz="0" w:space="0" w:color="auto"/>
            <w:right w:val="none" w:sz="0" w:space="0" w:color="auto"/>
          </w:divBdr>
        </w:div>
        <w:div w:id="809785027">
          <w:marLeft w:val="0"/>
          <w:marRight w:val="0"/>
          <w:marTop w:val="0"/>
          <w:marBottom w:val="0"/>
          <w:divBdr>
            <w:top w:val="none" w:sz="0" w:space="0" w:color="auto"/>
            <w:left w:val="none" w:sz="0" w:space="0" w:color="auto"/>
            <w:bottom w:val="none" w:sz="0" w:space="0" w:color="auto"/>
            <w:right w:val="none" w:sz="0" w:space="0" w:color="auto"/>
          </w:divBdr>
        </w:div>
        <w:div w:id="809785034">
          <w:marLeft w:val="0"/>
          <w:marRight w:val="0"/>
          <w:marTop w:val="0"/>
          <w:marBottom w:val="0"/>
          <w:divBdr>
            <w:top w:val="none" w:sz="0" w:space="0" w:color="auto"/>
            <w:left w:val="none" w:sz="0" w:space="0" w:color="auto"/>
            <w:bottom w:val="none" w:sz="0" w:space="0" w:color="auto"/>
            <w:right w:val="none" w:sz="0" w:space="0" w:color="auto"/>
          </w:divBdr>
        </w:div>
        <w:div w:id="809785036">
          <w:marLeft w:val="0"/>
          <w:marRight w:val="0"/>
          <w:marTop w:val="0"/>
          <w:marBottom w:val="0"/>
          <w:divBdr>
            <w:top w:val="none" w:sz="0" w:space="0" w:color="auto"/>
            <w:left w:val="none" w:sz="0" w:space="0" w:color="auto"/>
            <w:bottom w:val="none" w:sz="0" w:space="0" w:color="auto"/>
            <w:right w:val="none" w:sz="0" w:space="0" w:color="auto"/>
          </w:divBdr>
        </w:div>
        <w:div w:id="809785039">
          <w:marLeft w:val="0"/>
          <w:marRight w:val="0"/>
          <w:marTop w:val="0"/>
          <w:marBottom w:val="0"/>
          <w:divBdr>
            <w:top w:val="none" w:sz="0" w:space="0" w:color="auto"/>
            <w:left w:val="none" w:sz="0" w:space="0" w:color="auto"/>
            <w:bottom w:val="none" w:sz="0" w:space="0" w:color="auto"/>
            <w:right w:val="none" w:sz="0" w:space="0" w:color="auto"/>
          </w:divBdr>
        </w:div>
      </w:divsChild>
    </w:div>
    <w:div w:id="809785009">
      <w:marLeft w:val="0"/>
      <w:marRight w:val="0"/>
      <w:marTop w:val="0"/>
      <w:marBottom w:val="0"/>
      <w:divBdr>
        <w:top w:val="none" w:sz="0" w:space="0" w:color="auto"/>
        <w:left w:val="none" w:sz="0" w:space="0" w:color="auto"/>
        <w:bottom w:val="none" w:sz="0" w:space="0" w:color="auto"/>
        <w:right w:val="none" w:sz="0" w:space="0" w:color="auto"/>
      </w:divBdr>
    </w:div>
    <w:div w:id="809785010">
      <w:marLeft w:val="0"/>
      <w:marRight w:val="0"/>
      <w:marTop w:val="0"/>
      <w:marBottom w:val="0"/>
      <w:divBdr>
        <w:top w:val="none" w:sz="0" w:space="0" w:color="auto"/>
        <w:left w:val="none" w:sz="0" w:space="0" w:color="auto"/>
        <w:bottom w:val="none" w:sz="0" w:space="0" w:color="auto"/>
        <w:right w:val="none" w:sz="0" w:space="0" w:color="auto"/>
      </w:divBdr>
    </w:div>
    <w:div w:id="809785013">
      <w:marLeft w:val="0"/>
      <w:marRight w:val="0"/>
      <w:marTop w:val="0"/>
      <w:marBottom w:val="0"/>
      <w:divBdr>
        <w:top w:val="none" w:sz="0" w:space="0" w:color="auto"/>
        <w:left w:val="none" w:sz="0" w:space="0" w:color="auto"/>
        <w:bottom w:val="none" w:sz="0" w:space="0" w:color="auto"/>
        <w:right w:val="none" w:sz="0" w:space="0" w:color="auto"/>
      </w:divBdr>
    </w:div>
    <w:div w:id="809785019">
      <w:marLeft w:val="0"/>
      <w:marRight w:val="0"/>
      <w:marTop w:val="0"/>
      <w:marBottom w:val="0"/>
      <w:divBdr>
        <w:top w:val="none" w:sz="0" w:space="0" w:color="auto"/>
        <w:left w:val="none" w:sz="0" w:space="0" w:color="auto"/>
        <w:bottom w:val="none" w:sz="0" w:space="0" w:color="auto"/>
        <w:right w:val="none" w:sz="0" w:space="0" w:color="auto"/>
      </w:divBdr>
    </w:div>
    <w:div w:id="809785028">
      <w:marLeft w:val="0"/>
      <w:marRight w:val="0"/>
      <w:marTop w:val="0"/>
      <w:marBottom w:val="0"/>
      <w:divBdr>
        <w:top w:val="none" w:sz="0" w:space="0" w:color="auto"/>
        <w:left w:val="none" w:sz="0" w:space="0" w:color="auto"/>
        <w:bottom w:val="none" w:sz="0" w:space="0" w:color="auto"/>
        <w:right w:val="none" w:sz="0" w:space="0" w:color="auto"/>
      </w:divBdr>
      <w:divsChild>
        <w:div w:id="809785031">
          <w:marLeft w:val="0"/>
          <w:marRight w:val="0"/>
          <w:marTop w:val="65"/>
          <w:marBottom w:val="65"/>
          <w:divBdr>
            <w:top w:val="none" w:sz="0" w:space="0" w:color="auto"/>
            <w:left w:val="none" w:sz="0" w:space="0" w:color="auto"/>
            <w:bottom w:val="none" w:sz="0" w:space="0" w:color="auto"/>
            <w:right w:val="none" w:sz="0" w:space="0" w:color="auto"/>
          </w:divBdr>
          <w:divsChild>
            <w:div w:id="809785029">
              <w:marLeft w:val="65"/>
              <w:marRight w:val="65"/>
              <w:marTop w:val="0"/>
              <w:marBottom w:val="0"/>
              <w:divBdr>
                <w:top w:val="single" w:sz="4" w:space="7" w:color="333366"/>
                <w:left w:val="single" w:sz="4" w:space="7" w:color="333366"/>
                <w:bottom w:val="single" w:sz="4" w:space="7" w:color="333366"/>
                <w:right w:val="single" w:sz="4" w:space="7" w:color="333366"/>
              </w:divBdr>
              <w:divsChild>
                <w:div w:id="809785026">
                  <w:marLeft w:val="5"/>
                  <w:marRight w:val="5"/>
                  <w:marTop w:val="2"/>
                  <w:marBottom w:val="2"/>
                  <w:divBdr>
                    <w:top w:val="none" w:sz="0" w:space="0" w:color="auto"/>
                    <w:left w:val="none" w:sz="0" w:space="0" w:color="auto"/>
                    <w:bottom w:val="none" w:sz="0" w:space="0" w:color="auto"/>
                    <w:right w:val="none" w:sz="0" w:space="0" w:color="auto"/>
                  </w:divBdr>
                  <w:divsChild>
                    <w:div w:id="809785007">
                      <w:marLeft w:val="0"/>
                      <w:marRight w:val="0"/>
                      <w:marTop w:val="0"/>
                      <w:marBottom w:val="0"/>
                      <w:divBdr>
                        <w:top w:val="none" w:sz="0" w:space="0" w:color="auto"/>
                        <w:left w:val="none" w:sz="0" w:space="0" w:color="auto"/>
                        <w:bottom w:val="none" w:sz="0" w:space="0" w:color="auto"/>
                        <w:right w:val="none" w:sz="0" w:space="0" w:color="auto"/>
                      </w:divBdr>
                      <w:divsChild>
                        <w:div w:id="809785014">
                          <w:marLeft w:val="340"/>
                          <w:marRight w:val="0"/>
                          <w:marTop w:val="0"/>
                          <w:marBottom w:val="0"/>
                          <w:divBdr>
                            <w:top w:val="none" w:sz="0" w:space="0" w:color="auto"/>
                            <w:left w:val="none" w:sz="0" w:space="0" w:color="auto"/>
                            <w:bottom w:val="none" w:sz="0" w:space="0" w:color="auto"/>
                            <w:right w:val="none" w:sz="0" w:space="0" w:color="auto"/>
                          </w:divBdr>
                        </w:div>
                        <w:div w:id="809785020">
                          <w:marLeft w:val="340"/>
                          <w:marRight w:val="0"/>
                          <w:marTop w:val="0"/>
                          <w:marBottom w:val="0"/>
                          <w:divBdr>
                            <w:top w:val="none" w:sz="0" w:space="0" w:color="auto"/>
                            <w:left w:val="none" w:sz="0" w:space="0" w:color="auto"/>
                            <w:bottom w:val="none" w:sz="0" w:space="0" w:color="auto"/>
                            <w:right w:val="none" w:sz="0" w:space="0" w:color="auto"/>
                          </w:divBdr>
                        </w:div>
                        <w:div w:id="809785021">
                          <w:marLeft w:val="340"/>
                          <w:marRight w:val="0"/>
                          <w:marTop w:val="0"/>
                          <w:marBottom w:val="0"/>
                          <w:divBdr>
                            <w:top w:val="none" w:sz="0" w:space="0" w:color="auto"/>
                            <w:left w:val="none" w:sz="0" w:space="0" w:color="auto"/>
                            <w:bottom w:val="none" w:sz="0" w:space="0" w:color="auto"/>
                            <w:right w:val="none" w:sz="0" w:space="0" w:color="auto"/>
                          </w:divBdr>
                        </w:div>
                        <w:div w:id="809785025">
                          <w:marLeft w:val="340"/>
                          <w:marRight w:val="0"/>
                          <w:marTop w:val="0"/>
                          <w:marBottom w:val="0"/>
                          <w:divBdr>
                            <w:top w:val="none" w:sz="0" w:space="0" w:color="auto"/>
                            <w:left w:val="none" w:sz="0" w:space="0" w:color="auto"/>
                            <w:bottom w:val="none" w:sz="0" w:space="0" w:color="auto"/>
                            <w:right w:val="none" w:sz="0" w:space="0" w:color="auto"/>
                          </w:divBdr>
                        </w:div>
                        <w:div w:id="809785035">
                          <w:marLeft w:val="340"/>
                          <w:marRight w:val="0"/>
                          <w:marTop w:val="0"/>
                          <w:marBottom w:val="0"/>
                          <w:divBdr>
                            <w:top w:val="none" w:sz="0" w:space="0" w:color="auto"/>
                            <w:left w:val="none" w:sz="0" w:space="0" w:color="auto"/>
                            <w:bottom w:val="none" w:sz="0" w:space="0" w:color="auto"/>
                            <w:right w:val="none" w:sz="0" w:space="0" w:color="auto"/>
                          </w:divBdr>
                        </w:div>
                        <w:div w:id="809785037">
                          <w:marLeft w:val="0"/>
                          <w:marRight w:val="0"/>
                          <w:marTop w:val="0"/>
                          <w:marBottom w:val="0"/>
                          <w:divBdr>
                            <w:top w:val="none" w:sz="0" w:space="0" w:color="auto"/>
                            <w:left w:val="none" w:sz="0" w:space="0" w:color="auto"/>
                            <w:bottom w:val="none" w:sz="0" w:space="0" w:color="auto"/>
                            <w:right w:val="none" w:sz="0" w:space="0" w:color="auto"/>
                          </w:divBdr>
                          <w:divsChild>
                            <w:div w:id="809785006">
                              <w:marLeft w:val="0"/>
                              <w:marRight w:val="0"/>
                              <w:marTop w:val="0"/>
                              <w:marBottom w:val="131"/>
                              <w:divBdr>
                                <w:top w:val="none" w:sz="0" w:space="0" w:color="auto"/>
                                <w:left w:val="none" w:sz="0" w:space="0" w:color="auto"/>
                                <w:bottom w:val="none" w:sz="0" w:space="0" w:color="auto"/>
                                <w:right w:val="none" w:sz="0" w:space="0" w:color="auto"/>
                              </w:divBdr>
                            </w:div>
                            <w:div w:id="809785033">
                              <w:marLeft w:val="0"/>
                              <w:marRight w:val="0"/>
                              <w:marTop w:val="0"/>
                              <w:marBottom w:val="131"/>
                              <w:divBdr>
                                <w:top w:val="none" w:sz="0" w:space="0" w:color="auto"/>
                                <w:left w:val="none" w:sz="0" w:space="0" w:color="auto"/>
                                <w:bottom w:val="none" w:sz="0" w:space="0" w:color="auto"/>
                                <w:right w:val="none" w:sz="0" w:space="0" w:color="auto"/>
                              </w:divBdr>
                              <w:divsChild>
                                <w:div w:id="809785011">
                                  <w:marLeft w:val="-262"/>
                                  <w:marRight w:val="0"/>
                                  <w:marTop w:val="0"/>
                                  <w:marBottom w:val="0"/>
                                  <w:divBdr>
                                    <w:top w:val="none" w:sz="0" w:space="0" w:color="auto"/>
                                    <w:left w:val="none" w:sz="0" w:space="0" w:color="auto"/>
                                    <w:bottom w:val="none" w:sz="0" w:space="0" w:color="auto"/>
                                    <w:right w:val="none" w:sz="0" w:space="0" w:color="auto"/>
                                  </w:divBdr>
                                </w:div>
                                <w:div w:id="809785015">
                                  <w:marLeft w:val="0"/>
                                  <w:marRight w:val="0"/>
                                  <w:marTop w:val="131"/>
                                  <w:marBottom w:val="131"/>
                                  <w:divBdr>
                                    <w:top w:val="none" w:sz="0" w:space="0" w:color="auto"/>
                                    <w:left w:val="none" w:sz="0" w:space="0" w:color="auto"/>
                                    <w:bottom w:val="none" w:sz="0" w:space="0" w:color="auto"/>
                                    <w:right w:val="none" w:sz="0" w:space="0" w:color="auto"/>
                                  </w:divBdr>
                                </w:div>
                                <w:div w:id="8097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785030">
      <w:marLeft w:val="0"/>
      <w:marRight w:val="0"/>
      <w:marTop w:val="0"/>
      <w:marBottom w:val="0"/>
      <w:divBdr>
        <w:top w:val="none" w:sz="0" w:space="0" w:color="auto"/>
        <w:left w:val="none" w:sz="0" w:space="0" w:color="auto"/>
        <w:bottom w:val="none" w:sz="0" w:space="0" w:color="auto"/>
        <w:right w:val="none" w:sz="0" w:space="0" w:color="auto"/>
      </w:divBdr>
    </w:div>
    <w:div w:id="809785032">
      <w:marLeft w:val="0"/>
      <w:marRight w:val="0"/>
      <w:marTop w:val="0"/>
      <w:marBottom w:val="0"/>
      <w:divBdr>
        <w:top w:val="none" w:sz="0" w:space="0" w:color="auto"/>
        <w:left w:val="none" w:sz="0" w:space="0" w:color="auto"/>
        <w:bottom w:val="none" w:sz="0" w:space="0" w:color="auto"/>
        <w:right w:val="none" w:sz="0" w:space="0" w:color="auto"/>
      </w:divBdr>
    </w:div>
    <w:div w:id="809785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customXml" Target="ink/ink4.xml"/><Relationship Id="rId26" Type="http://schemas.openxmlformats.org/officeDocument/2006/relationships/customXml" Target="ink/ink8.xml"/><Relationship Id="rId39" Type="http://schemas.openxmlformats.org/officeDocument/2006/relationships/header" Target="header4.xml"/><Relationship Id="rId21" Type="http://schemas.openxmlformats.org/officeDocument/2006/relationships/image" Target="media/image6.emf"/><Relationship Id="rId34" Type="http://schemas.openxmlformats.org/officeDocument/2006/relationships/header" Target="header2.xml"/><Relationship Id="rId42" Type="http://schemas.openxmlformats.org/officeDocument/2006/relationships/footer" Target="footer5.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customXml" Target="ink/ink5.xml"/><Relationship Id="rId29" Type="http://schemas.openxmlformats.org/officeDocument/2006/relationships/image" Target="media/image1.emf"/><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customXml" Target="ink/ink7.xml"/><Relationship Id="rId32" Type="http://schemas.openxmlformats.org/officeDocument/2006/relationships/image" Target="media/image11.emf"/><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customXml" Target="ink/ink9.xml"/><Relationship Id="rId36" Type="http://schemas.openxmlformats.org/officeDocument/2006/relationships/footer" Target="footer2.xml"/><Relationship Id="rId19" Type="http://schemas.openxmlformats.org/officeDocument/2006/relationships/image" Target="media/image5.emf"/><Relationship Id="rId44"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customXml" Target="ink/ink1.xml"/><Relationship Id="rId14" Type="http://schemas.openxmlformats.org/officeDocument/2006/relationships/customXml" Target="ink/ink2.xml"/><Relationship Id="rId22" Type="http://schemas.openxmlformats.org/officeDocument/2006/relationships/customXml" Target="ink/ink6.xml"/><Relationship Id="rId27" Type="http://schemas.openxmlformats.org/officeDocument/2006/relationships/image" Target="media/image9.emf"/><Relationship Id="rId30" Type="http://schemas.openxmlformats.org/officeDocument/2006/relationships/customXml" Target="ink/ink10.xml"/><Relationship Id="rId35" Type="http://schemas.openxmlformats.org/officeDocument/2006/relationships/footer" Target="footer1.xml"/><Relationship Id="rId43" Type="http://schemas.openxmlformats.org/officeDocument/2006/relationships/header" Target="header6.xml"/><Relationship Id="rId8" Type="http://schemas.openxmlformats.org/officeDocument/2006/relationships/endnotes" Target="endnotes.xml"/><Relationship Id="rId3" Type="http://schemas.openxmlformats.org/officeDocument/2006/relationships/styles" Target="styles.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16-11-04T08:10:21.312"/>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23 503 108,'-8'-4'44,"4"4"-24,0 0-15,4 0 11,0 0-5,0 7 1,0 0-5,0 13 1,0 7-5,0 3 0,0-3 1,0-1-5,4 1 1,0-3 0,0-4 2,-4-3 5,4-1 6,-4-2-1,3-8 1,5 1-1,-8-7 0,4 0-4,3-7 0,1-3-5,-1-3 0,5-4-3,-1-20-3,0-3 2,1 0 2,-1 0 2,4-1 1,-4 5-5,4-1-1,8 3 3,-4 1 1,-4 2-3,4 8 1,-4 6 0,0 7 0,-1 4-3,1 9 2,0 7 1,0 10 0,0 3 0,0 8 2,0 9-3,4 10-2,-4-3 2,4 0 2,4-7-2,-4-3 0,3-3 1,-3 2 2,-4-15-6,0 5-1,-3-5-23,-1-5-8,-3-6-88,-1-13 50</inkml:trace>
  <inkml:trace contextRef="#ctx0" brushRef="#br0" timeOffset="547">102 680 120,'-30'-6'46,"22"2"-24,0-3-13,8 7 14,0 0-7,4 0-1,8 0-7,3 0-3,4 0-2,3 0-3,8 0 3,8 0-7,0 0-1,3-3-12,-4 0-1,1 3-15,7 0-35,0 0 5,-3-10 28,-1 10 18</inkml:trace>
  <inkml:trace contextRef="#ctx0" brushRef="#br0" timeOffset="797">1001 546 124,'-4'-27'46,"4"24"-24,-4-4-21,4 4 8,-3-4-5,-1 1-1,-4-1 1,1 0 0,-5 0-2,-3 4 1,-7 3 0,-8 3-1,-1 4-2,2 3 3,-1 14 2,4 9-2,3 1-2,4-1-3,4 1 1,4-1 1,7-6 2,8 3-3,3-6 0,8-11-4,8-3-1,11-6-2,0-8 0,-1-6 7,1-3 2,-4-7 5,0-1 1,0-15 5,-3-1 5,-1 3 0,-11 4-1,4 3-8,0 4-3,-12 6-3,5 4-2,-5 3 1,1 6-1,-1 11-3,1 13 2,-1 14-1,1 2 0,3 5 2,1 9 2,3 4-3,4-1 0,-1 1 1,1 3 0,-4 3 2,-3 0 1,-9-6 5,-6-4 3,-12-6 0,-16-4 3,-10-6-7,-8-4-2,-4-10-5,-11-7-1,4-6-8,-4-10-2,4-7-16,-4-4-8,11-13-23,1-9-35,10-1 25</inkml:trace>
  <inkml:trace contextRef="#ctx0" brushRef="#br0" timeOffset="1453">1197 704 192,'-8'-7'71,"12"14"-38,4 6-41,-1-6 12,1 3-20,-1 3-4,5 1 3,-5 6 5,1 7 7,-1-4 5,1-3 3,-1-3-1,1-4-2,0-3 9,-5 0 6,1-3 4,-4-7 1,0-10-11,0-7-3,0 1 0,4-5 1,0-5-1,-1-1-1,1-10-6,4-10-1,-1 0-2,1 7 3,3 6-2,-3 8 1,-1 2 2,8 11 0,-3 6 0,2 7-3,1 7 2,0 9-1,0 11 0,0 3 2,0 4 0,4-1 2,0 4 1,3 0-4,9 0 1,2-7 0,1-6 2,-3-4-1,3-7-1,-1-3 3,1-10 0,4-10-4,0-3 1,3-4 0,-3-3 2,-5-3-1,-3-4-1,-4-10 3,1-7 2,-12-3 0,-4 0 0,-7 4 1,-4 6 1,-7 3-6,-5 11 0,-10 6-1,-5 7 0,5 7-3,-5 6 0,2 11 2,2 6 0,1 23-2,3 1 2,4-4 1,7 4 0,4-1 0,12 7 0,3-6 0,8-7 0,15-7 0,3-3 0,4-7 0,19-3 2,1-11-1,3-2-1,0-14 1,-4-10 1,1-4-1,-1-3 2,-7-3-2,-9-10 2,-3-7 0,-10-3 3,-9 3 1,-7 0 1,-7 3-7,-4 8 0,-8-1-3,-7 10 0,-8 3-3,0 14 1,0 7 2,-4 6 1,1 7-2,0 10 0,3 7 2,4 20 0,4 0 1,7 0 0,8-3 0,3-8 2,9 8-1,6-7 2,11 0-7,5-7 1,-1-7-8,1-6-3,15-3-1,-4-14-1,4-10-13,0-7-4,-4 0-14,3-3-16,1-7 20,-4-10 28,-8-6 14,-11-4 27,-8 7 11,-3-1-6,-7 4-3,-9 7-14,-10 7-4,-8 6-6,-4 4-1,-7 6-1,-5 10-4,2 7 1,-1 7 1,-8 20 2,8 3 1,-4 4 3,8-1-3,7 1-2,11-4 2,12 4 0,4-7-4,7-7 1,7-7 2,9-6 3,3-7 4,15-13 2,-9-11-1,2-3 1,-5-6-2,-3-4 2,-4-3 3,-3-20 1,-8-7-2,-4 0 0,-4-4-5,-3-6 0,-8-6-5,-4-8 0,0 1-1,-4 9-2,1 14 3,3 11 0,0 12-4,1 14-1,-5 10-2,1 23 3,3 11-2,0 13 1,4 16 2,0 8 0,4 9 0,0 20 2,3-9-3,4-4 0,1 0-6,3-7 0,-4-6-19,0-14-6,1-9-45,-5-8-35</inkml:trace>
</inkml:ink>
</file>

<file path=word/ink/ink1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16-11-04T08:17:26.914"/>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36 918 100,'-26'-13'38,"30"13"-20,-4-7-12,0 3 9,0 1-2,0 0 2,0 3-6,7 0-3,1 0-6,-1 6-2,5 5 1,-1-1 0,0 13 3,1 7-3,-1-3 0,0 0 1,1 3 2,-6-3-1,2 0 2,-1-4-2,1-3-1,-5-6 3,1-8 0,-4-6 1,0-10 0,-4-3-5,1-11 1,-5-12-2,1-5 0,-7-2 0,2-18 0,1 4-3,3 0 1,5-3 2,6 10 1,5 6-2,-1 1 2,1 6-1,0 10-2,-2 7 3,5 13 0,1 7-2,3 7 2,4 10 1,-1 9 2,1 15-1,0 9-1,0 0 1,7-3 1,-3 10-3,3-10 0,-3-3-1,-5-4 0,-3-3-3,0-7 1,0-3-40,-7-7-27,-1-3 28</inkml:trace>
  <inkml:trace contextRef="#ctx0" brushRef="#br0" timeOffset="579">116 965 88,'0'-3'35,"3"6"-18,4-6-16,0 3 8,1 0-3,3-4-1,4 1-3,0-1 1,4-2-15,0 2-7,4-2-23,3-1-9</inkml:trace>
  <inkml:trace contextRef="#ctx0" brushRef="#br0" timeOffset="813">840 787 56,'-19'-30'24,"8"10"-12,-8 27-5,12-14 9,-5 4-2,-3-1 0,0 11-2,-7 0 2,-9 6-3,5 4 1,0 3-7,-1 7-1,2 0-4,2 3-1,8 0 1,0-3 0,8 0 0,3-4 2,4 0 1,4-2 3,3-8 3,4-6 5,8-7-8,4-14-1,-1-3-1,0-3-2,-3-3-2,0-1 1,-4 1-1,-4-11 0,-3-2 2,-1 5 1,-3 1 1,0 7-2,0 3-2,-4 6-4,3 8 0,1 2 0,4 14 2,-1 7 1,5 7 1,3 6-3,3 0 2,5 7 3,4 3 1,2 0-1,1 4-2,-4 3 3,-3 3 0,-8 0 7,-8 4 4,-10-4-1,-12-3 0,-8-7-7,-3-6-2,-5-4 0,-1-10 0,-2-13-5,-8-11 1,-3-9-31,3-17-14,8-7-30,4 0-18,9-3 46</inkml:trace>
  <inkml:trace contextRef="#ctx0" brushRef="#br0" timeOffset="1408">881 734 84,'0'26'33,"4"-19"-18,-1 23-2,1-13 11,4-4-4,-1 4-1,1 0-9,7 3-4,0 0-1,0 0-1,4 4-2,-4-1 1,0-3 0,0-3-1,-4-7-2,1 0 3,-5-10 2,-3-7-2,-4-3-2,0-3 11,-4-7 4,-3-4-4,-5-2-2,5-15-3,-1 1-2,1 0-6,-1 0 1,4 6-2,4 7 0,0 7 0,0 4-2,4 5 0,4 5 0,-1 6 3,5 3 2,3 7 0,0 4-1,4 2-2,6 11 1,5 0 1,0-4 2,1-2-3,-1-1 0,0-4 3,4-6 3,-4-3-2,-1-3-2,1-4 0,0-7-1,4-7 2,-3-9 1,-5-4-1,-7 0-2,-4 1 3,-4-5 2,-7 1-4,-8 3-1,-7 4 0,-4 3 2,0 3-3,0 4 0,-4 3-1,0 3-2,0 7 3,4 3 0,0 7-2,4 7 0,-1 3 2,5 4 2,3 6 0,4 10-1,7-3-2,5-4 1,3-2 1,0-1 0,19-14 2,-4-2 1,4-7-1,4-7 1,-2-7-4,6-10 0,3-13 1,-3-4 0,-5 1 2,-6-1 1,-6 1-1,-2-1 1,-8 8-2,-8-5-1,-3-5 3,-8 5 0,0 5-4,-3 5 1,-4 8-5,-5 3 1,-1 13 2,2 4 1,-1 6-2,5 1 2,0 6-1,3 0 0,1 7 2,3 3 2,4 0-1,11 4-1,1 3 1,6-7-1,1-3 0,7-11 2,4-12-3,8-11-2,7-3-18,11-7-9,-3-3-13,-5-3-32,-3-4 12,4 0 23,-7-7 15</inkml:trace>
  <inkml:trace contextRef="#ctx0" brushRef="#br0" timeOffset="2339">2349 311 108,'-41'-13'41,"33"20"-22,-6 3-20,6 0 7,1 0 2,-4 6 3,-1 11 0,1 3 3,0 1-1,-1 2 2,5 1-2,3-1 2,8 1-8,3-4-2,1 0-1,3-13 2,4-7 3,0-3 0,8-11 0,2-9-3,2-7 1,-5-4-2,-3-6 0,-4-7-1,-3-3 0,-5-4 0,-7-9 2,-4-8-3,-7 1-2,-11-4 0,3 7 1,0 11-1,4 5-1,3 8 1,1 9 1,5 11-10,2 10 2,8 9 1,2 11 3,9 10 3,4 20 0,4 6 2,3 1 0,4 13 1,0-7-2,1-3 1,-1-6 0,-4-4 1,3-11-2,-2-5-2,-1-8-35,-3-13-14,-1-7-46</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16-11-04T08:11:43.61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331 227 184,'-8'-14'71,"8"11"-38,-7-4-14,3 4 23,-4 3-3,-7 0 1,0-3-7,-4-4 0,-7 4-19,-4 3-4,0 3 1,-4 0-7,3 4-2,5 3-1,3 7 1,1 7-1,7 3 2,3 3-2,9 18-1,3-4 1,7-4 1,12-2 1,7-8 1,8-3 0,0-13 2,4-7-1,0-10 0,-4-15-1,0-9 0,-4-3-2,-4-4-2,-7-4 1,-4 2 1,-8-2-1,-4-2-1,-3-4 1,-3-1 1,-4-2-3,0 6 0,-1 1-1,0 6 0,5 7-3,-1 13 1,0 8 0,4 6 2,0 13 1,8 7 1,-1 8-3,1 2 0,3 4 2,-1 7 0,2 2 1,-1 5 0,0-1 2,4 5 3,0-9-9,4-6-4,-4-6-32,4-11-11,0-6-45,4-8-18,3-12 13</inkml:trace>
  <inkml:trace contextRef="#ctx0" brushRef="#br0" timeOffset="547">846 167 196,'-30'-11'74,"26"-6"-40,-7 7-11,7 10 26,-3 0-12,-8 6-3,-4 1-14,-4 4-2,-3 3-11,-1-1 2,1 7 4,3 7-3,4 4 2,1 6-5,6 3-2,5 8-2,3-8 0,8-2-2,7-8 2,4-6 2,12-7 2,3-14-3,4-17-1,0-6-1,0 0-2,-4-3-2,-4-5 1,-3-2 1,-4 0 0,-4-5 0,-4 5 2,-7 0-1,-4-1-1,0 7-2,-4 4 1,0 3-1,0 7-2,1 10 0,-1 7 0,4 0 5,0 6 1,4 7 0,-1 11 1,5 3 0,3 3 1,4 7 0,4-4 0,4-2 0,7-7 0,4-8 0,4-10 2,2-6-3,5-20 0,1-4 1,-5-7 0,-7-3 0,-4-4 0,-3-2-5,-5-2 1,-7-1 0,-3-8 0,-9-1 0,-3 2 0,0 5-3,-3 4 2,-1 8-1,0 9-2,0 6 0,1 8 0,-1 9-2,0 9-1,0 8 4,0 4 3,1 3 5,-1 11 4,4 6-4,4 8-1,3 2-2,5-3 1,10-6 0,5-4 3,3-7 1,11-6 1,8-11-4,0-10-1,0-7-1,4-9 1,-4-11-2,-4-11 2,-3-5 0,-6-1 3,-2-4-3,-7-2-2,-5 3 0,-10-1 1,-5-2-1,-7-1-1,-3 7-2,-9 8 1,-3 5-1,-4 7-2,0 11-2,-3 6-1,3 8 1,1 3 4,-1 2 1,4 4 1,4 7 0,7 4 2,4 3 1,8 3 1,7 4 0,7-4 2,7-3-1,5-7 2,4-3-2,0-8 0,3-6-3,1-6 1,-4-8-13,-5-6-6,-2-6-29,-9-4-11,-3-1-35,-15 0-13,-8 1-23</inkml:trace>
  <inkml:trace contextRef="#ctx0" brushRef="#br0" timeOffset="1594">1317 265 256,'-12'3'96,"16"0"-52,11 1-36,-4-4 24,8 0-14,8 0 0,7 0-6,11-4-2,8-2-6,7-1-7,12 0-1,3 0-84,8 7-36,-9 7 14</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16-11-04T08:11:41.36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28 61 220,'-15'-14'85,"15"14"-46,-4 0-19,4 0 24,0 7-9,0 6-1,-4 11-2,0 13 0,4 11-17,0 5 2,4 11 1,0-10-6,3-4 1,1 0-6,-1-2 1,1-4-3,3-7 0,1-7-3,-1-10-2,4-7-41,0-9-20,4-8-60,4-6-23</inkml:trace>
  <inkml:trace contextRef="#ctx0" brushRef="#br0" timeOffset="266">344 233 260,'-26'-4'96,"22"11"-52,-7 23-36,7-16 24,-3-1-5,-5 4 4,-3 3-8,0 0-2,-4 7-12,4 3-1,0-3 2,4-4-4,7-3-1,4-2 0,4-5-1,7-2 0,4-5 2,0 1-1,4-4 0,0-6-1,4-4 0,-1-3-5,-3-7 1,0-4 0,-4-5 0,-4-5-3,-3 1 0,-4 0 2,-1 7 0,-3 12-4,0 8 1,-3 10 0,3 6 2,-4 4 1,4 6 3,0 4 3,4-3 0,-1-1 0,1 1-3,4 0 1,-1 0 0,1-4 1,-1-4-13,5-5-7,-1-5-40,4-6-18,0-3-59,0 0-41,8-21 79</inkml:trace>
  <inkml:trace contextRef="#ctx0" brushRef="#br0" timeOffset="719">540 0 192,'-11'-3'71,"7"6"-38,1 7-17,3 0 24,0 7 1,0 7 3,0 9-9,0 11-2,0 7-18,0 3 4,0 3 4,3-10-10,5-7-2,3 0-5,4-3 1,4-6-2,4-4 0,7-7 3,8-7 3,2-3-6,2-6-1,-1-8 0,-3-2 0,-4-4-9,-4-7-2,-7-3 4,-5-11 3,-6-3-1,-5-3 0,-7 0-1,-7-3 0,-5 7-3,1 6-1,0 7 0,-4 10 4,0 13 1,-4 14 1,4 3 0,0 3 2,-1 4-1,5 3 2,4 1 2,3-1 4,4-7-4,7 1-1,5 0 0,3-4 2,4-3-3,11-4 0,0-6 3,4-4 1,-4-3-1,0-6-1,-3-4-3,-1-10-2,-3-1 1,-4-3-1,-4-3 0,-4 0 2,-4 4-3,1 6-2,-4 4-1,-4 3 0,-4 6 0,0 8 3,0-4-2,1 16-1,-1 1 3,4 7 2,0-1 2,4 1 1,-1-4 0,5-3 2,-4 0-1,3-3 0,-3-4 1,4-4 1,-1-2-1,-7-4 1,0-7-2,4-3 0,0-10 1,-1-4 1,-3-7 3,4 1 1,0-17-5,4 4-2,-1 6-2,4 0-2,4 3-2,4 7 1,4 4-1,0 2-2,3 4-22,-3 4-7,-5 3-37,-6 3-15,-8 7-39,-8 3-17,-11 1 29</inkml:trace>
  <inkml:trace contextRef="#ctx0" brushRef="#br0" timeOffset="1563">484 263 304,'0'-34'115,"11"34"-62,12-13-42,-4 6 26,7 4-7,16-1 2,10 1-14,0 0-5,5-1-8,-5 1-21,1 3-10,-11 0-74,-5 7-35,-10 10 6</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16-11-04T08:11:40.677"/>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247 69 192,'8'-21'71,"-3"18"-38,-2-7-14,-3 7 21,0 3 4,0-4 3,-3 1-8,-6-7-4,-2 3-19,-4 1 1,-4 2 1,0 11-10,-4 3-4,-3 3-3,0 4-1,-5 7 0,5 3 2,3 4-1,4-1 2,8-3 0,7-4 1,12 0 0,7 2 0,8-8 0,7-4 2,4-3-1,0-7 0,3-6-3,-6-4 1,-1 1-2,-3-4 2,3-7-2,-15-4-1,-3 1 1,-5-7 1,-3 0-1,0 4-1,-4 6-4,0 0 0,0 7-3,-4 10 2,0 7 5,4 3 2,0 7 4,4 3 3,0-4-2,11 8-2,0-1-2,4 1 0,0 0 0,3-4 1,1 0-13,0-6-4,-5-4-58,1-3-25</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16-11-04T08:11:39.646"/>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189 208 104,'3'-14'41,"1"11"-22,0-7-22,-4-10 98,-4-4-29,-3 8-14,-5 2-15,1 4-23,-8 3-2,0 4 1,0 13-5,-3 14 0,-1 6-2,4 0-1,4 3-1,4 9 2,0-5-1,3-1 0,8 1-1,8-3 0,3-4 0,8-7 0,11-6 0,4-7 2,0-6-3,0-8 0,3-6 1,-3 0 2,-3-3-3,-9-7-2,-3-4 0,-8-6-1,-3-3 0,-8-4 2,-4 0-3,-3-1 0,-1 8 1,0 16 2,1 4-6,-1 14 1,1 6 3,3 6 2,0 8 0,4 7-2,0 3 3,8-4 2,3-3-2,4-1-2,4 1 2,4-7 2,7-6 0,4-4 2,0-7-4,0-6 0,0-4-1,-4-3 1,0-10-2,-4-4 2,-7-6-2,-4-7 2,-7-16-2,-4-5 2,-4 4-4,-4 4 0,0 13-4,0 7 1,1 10-3,-5 6 2,4 11-2,0 10 2,1 9 3,3 18 3,3 6 0,5 7-1,3 7 3,4-6 2,4-8 0,4-3 0,3 0-3,1-7 1,-5-3-20,-3-7-8,0-7-40,-11-6-16,-5-4-46,-3-3-24,-7 0 78</inkml:trace>
  <inkml:trace contextRef="#ctx0" brushRef="#br0" timeOffset="703">630 256 220,'-8'-15'82,"12"12"-44,4 0-22,-1 3 24,4 0-8,4 0 1,8 0-14,3-4-4,5 4-9,-1 0-4,4 0 1,3 0-4,1 0 0,-4 4-72,0-1-30,-8-3-15</inkml:trace>
</inkml:ink>
</file>

<file path=word/ink/ink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16-11-04T08:11:37.177"/>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380 117 156,'8'-7'60,"-4"7"-32,-4-3-13,0 3 20,-4 0-4,-4 0-1,-3 0-1,-8 0-1,-3 0-15,-5 3-1,-7 4-1,-3 3 0,-1 6 1,0 7-6,4 1-2,4 6-4,0-3-1,7 0 1,4 0 2,4 7-3,12-4-2,6-4 4,5-3 1,7-3 2,4-3 0,11-4 0,4-2 0,0-8-2,4-6 1,-5-11-2,1-3 2,-3 1 0,-5-4 1,-3-3-2,-8 0-2,-4-8 1,-3-5-1,-8 2 0,0 3 0,0 4 0,0 10 0,-4 7-5,0 4 1,0 2 0,4 28-3,4-1 4,0 7 2,3 1 1,1 3 0,3 3 2,4-7-1,0-4 2,8-6-2,3-3 2,1-4-2,-1-3 2,1-3 0,-1-7 3,-3-10-3,-1-4-2,-3-2 0,-4-8 1,-4-2-1,-3-4 2,-4-10-4,-4 3 0,0 3 1,0 3 0,0 11-5,0 14-3,0 16 3,0 3 1,0 11 2,3-1 2,5 8 0,3-1 0,1 7 0,-1-7 0,4 0 2,0-7-1,-4-3 2,1-3-2,-5-4-1,1-3 5,-4-6 1,-4-4 0,-4-7-1,4-13-6,-4 0 1,0-10 0,1-6 2,-1-15-1,4 8-1,4 2-2,-1 4 1,5 10-4,-1 7 1,1 6 0,3 8 2,1 6-1,3 13 1,3 14 0,5 3 0,0 7 0,3-3 0,-3 3 2,-1 0 2,-3-7-1,4-7-1,-4-6 3,0-4 2,-1-3 0,1-3 0,-4-11-3,0-2 1,-3-11-2,-5 0-1,1-9 3,-4-4 0,-4-13-4,0 2-1,0 7 1,0 4 0,0 10-4,0 6 1,0 8 0,0 6-1,3 13 1,1 10 3,0 8 0,3 0 3,5 2 1,-1 4 1,0-3 2,4-5 3,4-6-4,8 1-3,-1-8 1,4-2 2,4-4-2,0-7-2,0-3 2,0-3 0,-4-4-1,-3-10 1,-1-3-2,-7-3 2,-4-4-2,-4-12 2,-3-5-2,-4 1 2,-4 5-4,-4 4-2,-4 11-1,-3 9 0,0 8 3,-4 6 0,-1 10 1,1 10 2,4 7-3,0 6 0,3-2 3,1 3 1,3 3-4,8-7 1,3-4 2,4 1 3,8-4-2,4-3 0,0-3 1,7-7 2,0-3-1,0-7 0,-4 0-1,5-4 0,-9-6-2,-3-6-2,-4-5 1,-3-2-1,-1-4 0,-4 1 2,-3 3-3,0 3 0,-4 6-1,0 4 0,0 7-3,0 3-1,0 10 0,0 3 4,0 4-1,4 7 1,-1-2 2,1 2 0,4-4 0,-1 0 0,1-3 2,-1-1 3,-3-2 2,0-8 3,-4-6-3,4 0 1,-1-3-3,-3-7 0,0-3-1,0-11 0,0-6-2,4-10-2,0 1 1,4-5-1,-1 7-3,4 3 2,1 3-1,-1 15-2,4 2 0,0 8 0,4 12 0,0 14 3,4 7-2,-1 3 1,1 5 2,-4 2 0,-1 0 0,1-5 0,-4-2 0,1-3 2,-1-3-19,-4-4-6,4-7-30,4-6-11,3-4-27,1-3-10,3-3 4</inkml:trace>
  <inkml:trace contextRef="#ctx0" brushRef="#br0" timeOffset="1813">2417 180 208,'-19'-50'79,"7"50"-42,-3-3-17,8 6 24,-1 0-9,-3 10-1,-4 4-13,0 3-5,0 7-9,0 3 2,-1 1 1,5 6 3,4 0 3,7-7-5,3-1-1,5-2-4,7-4-1,8-2-1,3-8 0,8-6 0,4-4 0,-4-6 0,0-7 2,0-7-1,-4-7 0,-8-6-6,-3-12-1,-8-9 1,-7-6 2,-8-4 0,-3 7 2,-1 12-4,1 5-2,-1 10-1,1 7 0,-5 3 0,5 11 0,-1 6 3,8 10 2,0 13 0,4 24-1,7 6 1,1 4 1,7 6-1,3-8 2,5-8 2,-1-5 4,0-5-35,1-7-17,-8-3-220,15-3 102</inkml:trace>
</inkml:ink>
</file>

<file path=word/ink/ink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16-11-04T08:11:31.255"/>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62 0 192,'-12'0'71,"9"4"-38,-5 2-19,8 1 22,-4 0 0,1 3 0,-1 3-8,-4 4-5,4 3-13,-3 4 2,3 6 4,0 7-2,4 3 0,0 14-8,4-4-4,0-7-1,3 1 1,1-14 3,3-6 2,8-11-1,0-13 1,0-13-2,0-14 0,0-3-6,-4-7 1,-4 3 0,0 4 2,-3 3-3,-1 7 0,-3 3-1,0 7 0,-4 4 0,0 6-2,0 6 0,0 4 0,4 7 3,-1 3 0,5 0-2,0 7 2,3 7 1,4-4 2,0 0-1,4-7-1,4-6 3,-1-3 0,1-4 1,-1-4 0,1-9-2,0-4 1,-5-9 4,1-8 4,-4-3-2,-3-6 2,-5 3 0,1-4 1,-8 1-6,0 2-4,-8 5-6,-3-1 0,0 7-29,-1 3-13,1 4-34,0 9-14,3 4-36</inkml:trace>
  <inkml:trace contextRef="#ctx0" brushRef="#br0" timeOffset="593">582 336 156,'11'3'60,"-7"0"-32,7-3-13,1 0 18,10-3-1,1-4 1,0-3-1,3-3 0,4-4-17,0-3 0,-3 0 1,-5 3-6,-3 0-1,-4 4-1,-3-1 0,-5 4-2,-7 0-1,-7 0-1,-8 4 0,-4 2-5,0 4 1,-8 4 0,1 2 2,0 4-3,-1 7 0,5 7 3,3 2 3,4 8 0,3 3 2,5 0-2,3 0 2,4-1-2,8-2 2,7-7 0,4-7 1,7-3-4,4-4-1,8-3-1,0-3-2,3-7-43,4-4-21,4-2-85</inkml:trace>
  <inkml:trace contextRef="#ctx0" brushRef="#br0" timeOffset="1172">1634 151 124,'-4'-6'46,"-15"6"-24,23-7 9,-8 7 24,1 0-1,-1-4 1,-4 4-9,-3 0-2,0 0-24,-4 0-1,-4 0 0,-8 4-11,1 3-4,0 6-1,-1 4 0,5 6-1,3 4 1,0 10-4,8 6 0,3-2 3,4-4 1,8-4 1,7-6 2,8-4-3,8-6 0,3-4-19,8-6-7,3-7-26,0-3-11,1-7-32,3-7-56,12-3 39</inkml:trace>
  <inkml:trace contextRef="#ctx0" brushRef="#br0" timeOffset="1484">1902 158 236,'-19'-7'90,"0"7"-48,4 4-45,4-1 16,-1 4 4,1-1 6,0 4-1,-1 4-1,1 3-11,0 3 2,3 3 4,1 7-6,3 7-3,4-3-2,4-1 1,3 1-3,8-11-2,8-3 2,3-6 2,5-11-2,3-6 0,-4-11-3,0-6-3,-4-3-3,-3-4 1,-4 3 1,-8-2 2,-3-1 1,-5 0 1,-3 4-3,-3 2 2,-1 5-4,0 2 1,-4 4 2,1 4 1,-1 6 1,5 3 0,-1 7 4,0 3 2,4 4 0,4 3-1,3 0 1,5 7 1,3 7-6,4-4 0,3-3 1,5-11 1,3-6 1,0-3 0,0-4 0,-3-13 0,-5-6-5,-3-8 1,-4 1 2,-4-1 1,1-3-4,-8 4 1,-1 3 0,-3 0 0,0 6-3,0 4 2,0 4-4,-3 2 1,3 4 2,0 7 1,0 6-2,0 4 2,3 3 1,1 7 0,4 7 4,-5-4 5,5-3-5,-1-1-2,1-6 3,-4-3 1,0-7 2,-1-6 2,1-4-5,-4-14-1,0-6-2,0-7-2,0-6 1,0-1 1,0 1-3,4-1 0,0 4 1,3 7 2,4 3-3,5 6-2,-1 1-1,0 3 0,4 3 0,3 7 0,1 3 0,3 7 3,4 4 0,1 6 1,-5 3 0,4 4 2,-3 17 1,-5-4 1,-7-3-2,0-4 1,-3-6 0,-5-7 1,1-3-29,3-4-12,0-6-44,1-4-16,-1-3-28</inkml:trace>
  <inkml:trace contextRef="#ctx0" brushRef="#br0" timeOffset="2734">3263 202 160,'-7'-11'63,"7"8"-34,-4-4-12,0 7 20,-4-3-4,1 0 3,-4-1-9,-5 1-4,-2 3-13,-1 0-2,-4 3 2,4 1-6,0 2-2,1 8-1,-1 3 1,0 3 1,4 6 1,4 8 0,7 6 0,0 0-2,8 1 1,3-8 0,8-3 1,4-6 0,8-4 2,7-7-3,-1-6-2,5-7 2,-4-7 2,-4-6-2,-3-4 0,-5-13-1,-3-4 1,-4 1-4,-7-7 0,-4 3 1,-8 3 0,-4 4-3,1 7 2,-5 3-4,1 6 1,4 4 0,-1 7-1,0 3 1,1 10 3,3 7 0,0 3 3,4 3 1,4 17 1,0 1-2,3-1 1,5 0-2,7-6 2,3-8 0,5-2 1,3-7 0,0-7 0,0-4-2,0-9 1,-3-4-2,-5-6 2,1-11 0,-8-9 1,0-1-2,-7-6-2,-5 3 1,-3 0-1,0 4-3,-3 3 0,-1 6-1,-7 4 0,-1 7 0,5 6 0,-1 7 3,4 7-2,1 6-1,-1 7 3,4 7 2,4 7 0,3 9 2,4-3 0,1 4 1,3-10-2,11-4-2,4-3 1,4-7 1,0-7 1,0-6 3,-4-7-3,1-4 0,-1-6 1,-8-3 0,1-11-2,-8-6 1,0-3 0,-7-7 1,-1 3-5,-3 0-1,-4 7-2,0 3 0,0 7 0,-4 6 3,0 8-5,1 2 2,-1 8 0,0 6 2,4 3 1,0 7 1,4 7 0,3 3 2,1 0-1,3 1 2,4-1 0,4-7 3,4-6-3,0-4-2,3-6 0,4-4 1,-4-6-1,-3-10 2,0-8 0,-4 1 1,-4-6-2,-4-1 1,-3-3-2,-1 3 2,-3 3-4,0 4-2,-4 7-3,0 3 1,0 3 1,0 7-1,0 7 1,0 6 3,0 1 2,3 2 2,5 11-1,3 3 1,4 0 0,8 1 3,3-5-1,4-2 2,1-4-4,3-7-2,3-3 2,-3-6 2,0-8 7,-4-2 4,-3-11-6,-8-6-1,-1-1-1,-2-6 2,-13 3-5,-6-3-3,-5 0-1,-7 0 1,0 3-21,0 7-7,0 6-18,0 1-7,3 6-24,5 0-8,7 4-39</inkml:trace>
  <inkml:trace contextRef="#ctx0" brushRef="#br0" timeOffset="4078">4941 232 228,'-4'-10'88,"-3"6"-48,-5-2-27,5 2 24,-4 1-12,-5 0-5,1-1-5,0 1-2,-4 3-7,1 3-2,-1 4 2,-4 6-1,4 4 2,4 3-2,0 7 0,4 6-3,3 1-2,4 0 3,12-1 0,3-6 1,4-7 2,8-3-3,3-7-2,5-4 2,3-6 0,-4-6 1,0-1 0,-4-10-5,-7-10-1,0 1 1,-4-4 0,-4-1 3,-3 5 1,-4-1-6,-1 7 0,-3 3 1,0 3 1,0 8-2,-3 2 0,3 8-1,-4 2 0,4 8 5,0-1 1,0 4 2,4 6 0,3 8-2,5-1 1,3-3-2,3-7 2,5-4-2,3-2-1,1-7 1,-1-4 1,4-6-1,1-11-1,-5-6 3,-7 0 2,-4-7-2,0 4-2,-7-4 0,-1 0 1,-7 0-1,0 4-1,-4 3-4,1 3 0,-5 7-3,0 3 2,5 7 3,-1 7-1,0 3 1,4 3 2,8 4 0,-1 0 2,5 0 1,-1-1 1,4-2 0,4-4 0,3-3 2,9-4-3,-1-6-2,0-4 0,-4-3-1,-3-4 2,0 1 1,-5-4-1,-3-3-2,1 0 1,-5 0-1,0 3-3,-3 4 0,-4 3-1,-1 3 0,1 4 0,-4 3 3,0 6 0,4 8 3,0 9 1,-1 7 3,-3 17-3,4 7-2,0 3 2,0 3 2,3-10 0,1-6 2,-1-4-4,5-6 0,-1-7-23,0-4-9,4-10-35,0-2-11,0-8-58</inkml:trace>
  <inkml:trace contextRef="#ctx0" brushRef="#br0" timeOffset="5031">6080 121 260,'-12'-10'96,"12"10"-52,-22 0-40,18 0 21,-7 3-5,-1 1 3,-6-1-2,3 0-1,-8 4-10,4 0-2,4 3 2,0-3-4,4 3 2,3-4-1,8 4 3,0-3-1,11 3 2,1-3-6,14 3-3,-3 0-1,11 3 1,-8 1-3,8 9 0,-4-3 7,4 7 6,4 10 5,-12 0 2,-11 0-2,-7-4 0,-12-3-5,-7-6 0,-8-4-5,-8-3-2,-7-4-18,8-6-8,3 0-41,-14-4-15,-16 0-90,0-6-44,4-4 106</inkml:trace>
</inkml:ink>
</file>

<file path=word/ink/ink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16-11-04T08:11:24.238"/>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76 330 156,'-38'-7'60,"31"7"-32,-1 0-13,8 0 18,0 0-1,0 0 1,0 0-1,4-7 2,3 7-18,5 0 2,6-7 2,5 1-2,4-1-1,3-7-5,0 1 0,8-4-5,-1 1 1,5-8-5,-8 4-2,0 0 2,-4 3 0,-4 4-4,-3-1 1,-4 1 0,-4 2 0,-4 4 0,-3 0 0,-1 4-3,1 3 2,-5 3-1,1 4 0,0 3 2,0 8 2,0 2 3,-1 7 4,5 6-4,-1 4-1,1 0-2,-1-3 1,1 0-2,0-4-1,-1 1 3,1-1 0,-1-7-1,-3-3 1,0-3-2,3-7 2,1-7 0,-1-6 1,1-4-2,-1-6 1,1-11-2,-1-2 2,1-8 0,0 4-1,-1-7-6,4 6 2,-3 4-6,3 7 5,-3 3-1,-1 11 2,1-1 2,-1 17 0,-3 3 0,0 4 0,0 10 0,0 0 0,-1 4 0,5-4 0,-1 0 2,5-4-1,-1-3 2,0 0-2,8-6-1,0-1 1,4-10 3,-1-3-2,-3-6 1,4-1-1,-4-10 1,3 4-2,-7-14 2,0 4-2,-3-11-3,3 4 1,-11-5-4,3 12 3,-7 3-3,4 6 2,-4 4 0,0 7 1,-4 6 0,4 7 0,-4 7 2,8 3 0,-4 0 0,0 5 0,0-2 0,4 1 0,0-4 4,7 0-2,0 0 1,4 0-1,4-3 3,0 0-3,4-7 1,3 0-1,-3-7 1,3 4-2,-3-7-1,3 0 1,-7-7 1,0 4-1,-4-7 2,0 0-2,-4-7-1,4 7 1,-7-10 1,3 6-1,-3-6-3,-1 3 1,-3-9-1,4 6 0,-5-12 2,5 9 0,-1-4 0,1 10 0,3-6-3,4 9 2,1-2 1,-1 2 0,3 1 0,5 3 0,3 3-3,5 4 2,-1 3 1,0 6 0,4 1 2,0 7-1,-4 6 4,0 7-3,-7 6 1,-1-3-1,-7 4 5,1 0-4,-13-4 3,1 1-3,-11-1 5,-1-3-5,-11-4-10,4-3 4,-11-3-41,7-3 24,-4-7-69,4 0 51,-3-7-126,3 3 92</inkml:trace>
  <inkml:trace contextRef="#ctx0" brushRef="#br0" timeOffset="1297">1030 94 240,'-23'-20'90,"23"20"-48,-11-7-38,7 4 27,8 6-19,-4-3 4,0 0-11,0 0-22,0 0 9,4 0-88,-1 0 53,1 0-82,0 7 70</inkml:trace>
  <inkml:trace contextRef="#ctx0" brushRef="#br0" timeOffset="1766">4 0 144,'-4'-3'55,"4"3"-30,0 0-5,0 0 39,0 0-33,0 3 26,0 4-31,0 3 13,4 3-19,0 7 7,0 7-13,-1 14 8,1-1-9,0 14 6,0 0-7,0-1 7,-1-5-8,1-4 1,4-4-4,-1-3 7,4-4-6,1-1 14,3-6-10,4-5 1,3-5-6,9-6-2,2-3 2,1-7 0,4-3 1,-4-1 2,0-2-3,0-1-4,-4 0-2,-7 4-40,-4 0-19,-4 3-63,-4 6-63,-4 1 66</inkml:trace>
  <inkml:trace contextRef="#ctx0" brushRef="#br0" timeOffset="2766">2440 199 124,'-8'-7'46,"-3"4"-24,4 3-4,7 3 20,-4 4 3,0-1 3,0 8-16,1 9-4,-1 1-14,0-1 7,0 4 3,0 4-4,4-1-1,0 7-5,4-7-1,0-3-3,7-3-1,1-4-1,-1 0 2,0-2-1,4-8 0,0-4-1,1-2 2,-1-4-3,0-4 0,0-2-1,0-1-2,-4-3 1,0-4-1,1-7 4,-5 1 2,5 0-2,-1-3-3,-4-1 0,5-6-1,-1 3-3,0-3 2,5 6-1,-1 4-2,3 3 3,5 3 0,0 8-2,3 2 0,0 11 2,-3 6 0,0 8-2,-4-1 2,-1 4 1,-2 0 0,-5-1 0,-7 4 2,-4-4-1,-4 4-1,-4-3 1,-3-4 1,-4 0-1,-4-3 2,0-3-26,0-1-12,0-3-51,1-3-19,-5 0-1</inkml:trace>
  <inkml:trace contextRef="#ctx0" brushRef="#br0" timeOffset="3344">2308 50 228,'-4'-13'85,"4"13"-46,4-4-43,-4 4 15,0 0-8,4 0-2,-4 0-42,7 4-20,1 3-27,3 3-10</inkml:trace>
  <inkml:trace contextRef="#ctx0" brushRef="#br0" timeOffset="4454">3741 182 164,'0'-24'63,"-4"14"-34,0-3-14,4 10 20,-3-4-2,-5-3 1,-3-1-4,-4 1-1,-4 3-16,-8 0-3,1 4 0,0 6-8,-1 4-1,-3 7-1,0 7 0,0 2-3,3 21 2,5 6 5,3 4 2,4 4-2,7-5-3,8 4 0,8 0 1,3 1 1,4-1 3,4 3-5,0-9-3,-4-7 5,0-7 5,-4-13-2,1-11 2,-5-6-14,-3-34-14,-4-10 1,-4 0 3,0 3 2,-3 0 9,-1 7 2,1 4 0,-1-1 2,5 4 1,-1 3 2,0-3-3,4 10 0,0 4-1,4 2 0,0 1 6,3 6 5,4 1-1,1 2 1,3 1-1,0 3 0,4 3-2,3 1-1,1-4-1,3-3 2,5-1-3,-1-2 0,0-8 1,-4 1 0,-3-4 0,-1-3 0,-3 0-2,0-3-2,-4-7 1,-3-1 1,-5 0-3,1 1 0,-1 4-1,-3 2-2,0 4 0,-4 3 3,0 7-2,0 0-1,0 10 3,0 11-2,4-5 1,-1 1 4,5-3 3,3 0 4,4-1-6,4-3-4,4 0 4,-1-3 3,5-4-3,-1-3 0,-3-3-1,-1 0-2,1-4 1,-4 0 1,0-3-1,-4-3 2,-4-5-4,0 1 0,-7 1 1,0-1 2,0 7-3,-4 3-2,0 4-1,0 3 0,0 6 0,0 5 3,0 2 2,3 0 4,1 1 2,0 3 3,0 0-5,0 0-1,3 0 0,-3 0 0,3-4 4,1-3 5,-4-3-3,-4-7 2,4-4-7,-4-2-3,0-4 1,0-4 0,0-3-1,0-6-2,3-5 1,1 1-1,4 1 0,-1 2 0,1 4-3,-1 7 0,1-1 2,3 7 0,0 4-2,4 6 0,1 4-1,-1 7 3,0-1 0,0 7 3,4 0-3,0 0-2,3 0-1,5-3 3,-1 1 2,4-1 2,0-1 1,0-2 0,4-4-2,0-3 1,0-7-2,0-4 2,0-2-2,-4-5 2,0 1-2,-3-6 2,-5-5 0,-3-3 1,-7-9-2,-5-1-2,-11-9-2,-3 2 1,-4 8-4,-1 8 1,-3 9 0,0 9-1,0 14 1,0 3 0,0 6 0,3 5 3,5 3-2,-1 3 1,8 0 4,4-1 1,4-2-1,3-4 1,4 0 0,8-3 1,3-4-2,4-2 1,0-4 0,-3-4 3,-1 1-30,-3-4-13,-4-4-36,-4-2-17,-8-9-43</inkml:trace>
  <inkml:trace contextRef="#ctx0" brushRef="#br0" timeOffset="5954">3933 135 312,'-19'-17'118,"19"14"-64,0-5-59,4 8 23,0-3-14,3 0-2,5-1-34,3 1-16,4 3-82,3 3-33</inkml:trace>
  <inkml:trace contextRef="#ctx0" brushRef="#br0" timeOffset="6204">5400 525 348,'4'-4'129,"-4"11"-70,4 3-64,-1-6 20,1 3-7,0 0 0,-4 10-9,0-4-1,4 11 0,-4 9-63,7 17-28,-7-6-41</inkml:trace>
</inkml:ink>
</file>

<file path=word/ink/ink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traceFormat>
        <inkml:channelProperties>
          <inkml:channelProperty channel="X" name="resolution" value="369.51501" units="1/cm"/>
          <inkml:channelProperty channel="Y" name="resolution" value="415.70438" units="1/cm"/>
          <inkml:channelProperty channel="F" name="resolution" value="0" units="1/dev"/>
        </inkml:channelProperties>
      </inkml:inkSource>
      <inkml:timestamp xml:id="ts0" timeString="2016-11-04T08:11:45.381"/>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0 496,'21'158'187,"-1"-142"-102,-5 20-64,-15-36 46,41 30-29,-5-9-7,5-6-12,-5 0-4,5-15-9,-20 0-4,-1-15 1,-4 15-2,4-15 2,-20 15-22,0 0-9,21 30-77,-21 42-33,20-21-88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4AF8-B280-4852-B526-F581C0CE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6441</Words>
  <Characters>32814</Characters>
  <Application>Microsoft Office Word</Application>
  <DocSecurity>0</DocSecurity>
  <Lines>273</Lines>
  <Paragraphs>78</Paragraphs>
  <ScaleCrop>false</ScaleCrop>
  <HeadingPairs>
    <vt:vector size="2" baseType="variant">
      <vt:variant>
        <vt:lpstr>Title</vt:lpstr>
      </vt:variant>
      <vt:variant>
        <vt:i4>1</vt:i4>
      </vt:variant>
    </vt:vector>
  </HeadingPairs>
  <TitlesOfParts>
    <vt:vector size="1" baseType="lpstr">
      <vt:lpstr>Draft Governance Agreement</vt:lpstr>
    </vt:vector>
  </TitlesOfParts>
  <LinksUpToDate>false</LinksUpToDate>
  <CharactersWithSpaces>39177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Governance Agreement</dc:title>
  <dc:creator/>
  <cp:lastModifiedBy/>
  <cp:revision>1</cp:revision>
  <cp:lastPrinted>2012-12-18T12:43:00Z</cp:lastPrinted>
  <dcterms:created xsi:type="dcterms:W3CDTF">2017-03-08T16:14:00Z</dcterms:created>
  <dcterms:modified xsi:type="dcterms:W3CDTF">2017-03-10T12:27:00Z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40608.0004</vt:lpwstr>
  </property>
  <property fmtid="{D5CDD505-2E9C-101B-9397-08002B2CF9AE}" pid="3" name="EntityDescription">
    <vt:lpwstr>Establishment of Commercial Purposes/Trading Vehicle</vt:lpwstr>
  </property>
  <property fmtid="{D5CDD505-2E9C-101B-9397-08002B2CF9AE}" pid="4" name="Corresp">
    <vt:lpwstr/>
  </property>
</Properties>
</file>