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CF" w:rsidRPr="004F6B8C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i/>
          <w:color w:val="000000"/>
          <w:szCs w:val="22"/>
        </w:rPr>
      </w:pPr>
      <w:r w:rsidRPr="004F6B8C">
        <w:rPr>
          <w:rFonts w:cs="Arial"/>
          <w:b w:val="0"/>
          <w:i/>
          <w:color w:val="000000"/>
          <w:szCs w:val="22"/>
        </w:rPr>
        <w:t xml:space="preserve">Recommendations from </w:t>
      </w:r>
      <w:r w:rsidRPr="004F6B8C">
        <w:rPr>
          <w:rFonts w:cs="Arial"/>
          <w:i/>
          <w:color w:val="000000"/>
          <w:szCs w:val="22"/>
        </w:rPr>
        <w:t>Sustainable Development, Planning and Transport Committee</w:t>
      </w:r>
      <w:r w:rsidR="000E6CEC" w:rsidRPr="004F6B8C">
        <w:rPr>
          <w:rFonts w:cs="Arial"/>
          <w:b w:val="0"/>
          <w:i/>
          <w:color w:val="000000"/>
          <w:szCs w:val="22"/>
        </w:rPr>
        <w:t xml:space="preserve"> held on 15 November</w:t>
      </w:r>
      <w:r w:rsidRPr="004F6B8C">
        <w:rPr>
          <w:rFonts w:cs="Arial"/>
          <w:b w:val="0"/>
          <w:i/>
          <w:color w:val="000000"/>
          <w:szCs w:val="22"/>
        </w:rPr>
        <w:t xml:space="preserve"> 2016 </w:t>
      </w:r>
    </w:p>
    <w:p w:rsidR="006B0ACF" w:rsidRPr="002C4B11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0E6CEC" w:rsidRDefault="000E6CEC" w:rsidP="000E6CEC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b/>
          <w:sz w:val="22"/>
          <w:szCs w:val="22"/>
        </w:rPr>
      </w:pPr>
      <w:r w:rsidRPr="001C5E0E">
        <w:rPr>
          <w:rFonts w:ascii="Arial" w:hAnsi="Arial" w:cs="Arial"/>
          <w:b/>
          <w:color w:val="000000"/>
          <w:sz w:val="22"/>
          <w:szCs w:val="22"/>
        </w:rPr>
        <w:t>SD</w:t>
      </w:r>
      <w:r>
        <w:rPr>
          <w:rFonts w:ascii="Arial" w:hAnsi="Arial" w:cs="Arial"/>
          <w:b/>
          <w:color w:val="000000"/>
          <w:sz w:val="22"/>
          <w:szCs w:val="22"/>
        </w:rPr>
        <w:t>22/16</w:t>
      </w:r>
      <w:r w:rsidRPr="001C5E0E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BUDGET MONITORING REPORT – PERIOD 6 (SEPTEMBER)</w:t>
      </w:r>
    </w:p>
    <w:p w:rsidR="000E6CEC" w:rsidRPr="001A36A2" w:rsidRDefault="000E6CEC" w:rsidP="000E6CEC">
      <w:pPr>
        <w:keepNext/>
        <w:rPr>
          <w:rFonts w:ascii="Arial" w:hAnsi="Arial" w:cs="Arial"/>
          <w:sz w:val="22"/>
          <w:szCs w:val="22"/>
        </w:rPr>
      </w:pPr>
    </w:p>
    <w:p w:rsidR="000E6CEC" w:rsidRPr="001A36A2" w:rsidRDefault="000E6CEC" w:rsidP="000E6CEC">
      <w:pPr>
        <w:ind w:left="1267" w:hanging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report sought</w:t>
      </w:r>
      <w:r w:rsidRPr="001A36A2">
        <w:rPr>
          <w:rFonts w:ascii="Arial" w:hAnsi="Arial" w:cs="Arial"/>
          <w:sz w:val="22"/>
          <w:szCs w:val="22"/>
        </w:rPr>
        <w:t xml:space="preserve"> approval to a change in the Committee’s 2016 - 2019 medium-term financial </w:t>
      </w:r>
      <w:proofErr w:type="gramStart"/>
      <w:r w:rsidRPr="001A36A2">
        <w:rPr>
          <w:rFonts w:ascii="Arial" w:hAnsi="Arial" w:cs="Arial"/>
          <w:sz w:val="22"/>
          <w:szCs w:val="22"/>
        </w:rPr>
        <w:t>plan</w:t>
      </w:r>
      <w:proofErr w:type="gramEnd"/>
      <w:r w:rsidRPr="001A36A2">
        <w:rPr>
          <w:rFonts w:ascii="Arial" w:hAnsi="Arial" w:cs="Arial"/>
          <w:sz w:val="22"/>
          <w:szCs w:val="22"/>
        </w:rPr>
        <w:t>.</w:t>
      </w:r>
    </w:p>
    <w:p w:rsidR="000E6CEC" w:rsidRDefault="000E6CEC" w:rsidP="000E6CEC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E6CEC" w:rsidRDefault="000E6CEC" w:rsidP="000E6CEC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E45657">
        <w:rPr>
          <w:rFonts w:ascii="Arial" w:hAnsi="Arial" w:cs="Arial"/>
          <w:color w:val="000000"/>
          <w:sz w:val="22"/>
          <w:szCs w:val="22"/>
        </w:rPr>
        <w:t>RE</w:t>
      </w:r>
      <w:r>
        <w:rPr>
          <w:rFonts w:ascii="Arial" w:hAnsi="Arial" w:cs="Arial"/>
          <w:color w:val="000000"/>
          <w:sz w:val="22"/>
          <w:szCs w:val="22"/>
        </w:rPr>
        <w:t>COMMENDED TO COUNCIL:</w:t>
      </w:r>
    </w:p>
    <w:p w:rsidR="000E6CEC" w:rsidRDefault="000E6CEC" w:rsidP="000E6CEC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E6CEC" w:rsidRPr="00983987" w:rsidRDefault="000E6CEC" w:rsidP="004F6B8C">
      <w:pPr>
        <w:keepNext/>
        <w:tabs>
          <w:tab w:val="left" w:pos="567"/>
        </w:tabs>
        <w:ind w:left="1267" w:hanging="12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83987">
        <w:rPr>
          <w:rFonts w:ascii="Arial" w:hAnsi="Arial" w:cs="Arial"/>
          <w:sz w:val="22"/>
          <w:szCs w:val="22"/>
        </w:rPr>
        <w:t>That the following Sustainable Development, Planning and Transport Committee’s revenue budget variations be approved and incorporated into the three-year medium-term financial plan:-</w:t>
      </w:r>
    </w:p>
    <w:p w:rsidR="000E6CEC" w:rsidRPr="00983987" w:rsidRDefault="000E6CEC" w:rsidP="000E6CEC">
      <w:pPr>
        <w:rPr>
          <w:rFonts w:ascii="Arial" w:hAnsi="Arial" w:cs="Arial"/>
          <w:sz w:val="22"/>
          <w:szCs w:val="22"/>
        </w:rPr>
      </w:pP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134"/>
        <w:gridCol w:w="1134"/>
      </w:tblGrid>
      <w:tr w:rsidR="000E6CEC" w:rsidRPr="00983987" w:rsidTr="004F6B8C">
        <w:tc>
          <w:tcPr>
            <w:tcW w:w="4394" w:type="dxa"/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987">
              <w:rPr>
                <w:rFonts w:ascii="Arial" w:hAnsi="Arial" w:cs="Arial"/>
                <w:b/>
                <w:sz w:val="22"/>
                <w:szCs w:val="22"/>
              </w:rPr>
              <w:t>Revenue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E6CEC" w:rsidRPr="00983987" w:rsidTr="004F6B8C">
        <w:trPr>
          <w:trHeight w:val="344"/>
        </w:trPr>
        <w:tc>
          <w:tcPr>
            <w:tcW w:w="4394" w:type="dxa"/>
            <w:vAlign w:val="center"/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 xml:space="preserve">Overspend/(Underspend)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6CEC" w:rsidRPr="00983987" w:rsidRDefault="000E6CEC" w:rsidP="00392AC9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331,880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CEC" w:rsidRPr="00983987" w:rsidRDefault="000E6CEC" w:rsidP="00392AC9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319,380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CEC" w:rsidRPr="00983987" w:rsidRDefault="000E6CEC" w:rsidP="00392AC9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319,380</w:t>
            </w:r>
          </w:p>
        </w:tc>
      </w:tr>
    </w:tbl>
    <w:p w:rsidR="000E6CEC" w:rsidRPr="00983987" w:rsidRDefault="000E6CEC" w:rsidP="000E6CEC">
      <w:pPr>
        <w:rPr>
          <w:rFonts w:ascii="Arial" w:hAnsi="Arial" w:cs="Arial"/>
          <w:sz w:val="22"/>
          <w:szCs w:val="22"/>
        </w:rPr>
      </w:pPr>
      <w:r w:rsidRPr="00983987">
        <w:rPr>
          <w:rFonts w:ascii="Arial" w:hAnsi="Arial" w:cs="Arial"/>
          <w:sz w:val="22"/>
          <w:szCs w:val="22"/>
        </w:rPr>
        <w:tab/>
      </w:r>
    </w:p>
    <w:p w:rsidR="000E6CEC" w:rsidRPr="00983987" w:rsidRDefault="000E6CEC" w:rsidP="004F6B8C">
      <w:pPr>
        <w:ind w:left="1276" w:hanging="1276"/>
        <w:jc w:val="both"/>
        <w:rPr>
          <w:rFonts w:ascii="Arial" w:hAnsi="Arial" w:cs="Arial"/>
          <w:sz w:val="22"/>
          <w:szCs w:val="22"/>
        </w:rPr>
      </w:pPr>
      <w:r w:rsidRPr="00983987">
        <w:rPr>
          <w:rFonts w:ascii="Arial" w:hAnsi="Arial" w:cs="Arial"/>
          <w:sz w:val="22"/>
          <w:szCs w:val="22"/>
        </w:rPr>
        <w:tab/>
        <w:t>That the following Sustainable Development, Planning and Transport Committee’s capital budget variations be approved and incorporated into the three-year medium-term financial plan:-</w:t>
      </w:r>
    </w:p>
    <w:p w:rsidR="000E6CEC" w:rsidRPr="00983987" w:rsidRDefault="000E6CEC" w:rsidP="000E6CEC">
      <w:pPr>
        <w:rPr>
          <w:rFonts w:ascii="Arial" w:hAnsi="Arial" w:cs="Arial"/>
          <w:sz w:val="22"/>
          <w:szCs w:val="22"/>
        </w:rPr>
      </w:pPr>
      <w:r w:rsidRPr="00983987">
        <w:rPr>
          <w:rFonts w:ascii="Arial" w:hAnsi="Arial" w:cs="Arial"/>
          <w:sz w:val="22"/>
          <w:szCs w:val="22"/>
        </w:rPr>
        <w:tab/>
      </w: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134"/>
        <w:gridCol w:w="1134"/>
      </w:tblGrid>
      <w:tr w:rsidR="000E6CEC" w:rsidRPr="00983987" w:rsidTr="004F6B8C">
        <w:tc>
          <w:tcPr>
            <w:tcW w:w="4394" w:type="dxa"/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987">
              <w:rPr>
                <w:rFonts w:ascii="Arial" w:hAnsi="Arial" w:cs="Arial"/>
                <w:b/>
                <w:sz w:val="22"/>
                <w:szCs w:val="22"/>
              </w:rPr>
              <w:t>Capital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E6CEC" w:rsidRPr="00983987" w:rsidTr="004F6B8C">
        <w:trPr>
          <w:trHeight w:val="344"/>
        </w:trPr>
        <w:tc>
          <w:tcPr>
            <w:tcW w:w="4394" w:type="dxa"/>
            <w:vAlign w:val="center"/>
          </w:tcPr>
          <w:p w:rsidR="000E6CEC" w:rsidRPr="00983987" w:rsidRDefault="000E6CEC" w:rsidP="00392A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 xml:space="preserve">Overspend/(Underspend)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6CEC" w:rsidRPr="00983987" w:rsidRDefault="000E6CEC" w:rsidP="00392AC9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(67,214)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CEC" w:rsidRPr="00983987" w:rsidRDefault="000E6CEC" w:rsidP="00392AC9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CEC" w:rsidRPr="00983987" w:rsidRDefault="000E6CEC" w:rsidP="00392AC9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98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4F6B8C" w:rsidRPr="00983987" w:rsidRDefault="004F6B8C" w:rsidP="000E6CEC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F6B8C" w:rsidRPr="004F6B8C" w:rsidRDefault="004F6B8C" w:rsidP="004F6B8C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i/>
          <w:color w:val="000000"/>
          <w:szCs w:val="22"/>
        </w:rPr>
      </w:pPr>
      <w:r w:rsidRPr="004F6B8C">
        <w:rPr>
          <w:rFonts w:cs="Arial"/>
          <w:b w:val="0"/>
          <w:i/>
          <w:color w:val="000000"/>
          <w:szCs w:val="22"/>
        </w:rPr>
        <w:t xml:space="preserve">Recommendations from </w:t>
      </w:r>
      <w:r w:rsidRPr="004F6B8C">
        <w:rPr>
          <w:rFonts w:cs="Arial"/>
          <w:i/>
          <w:color w:val="000000"/>
          <w:szCs w:val="22"/>
        </w:rPr>
        <w:t>Leisure, Wellbeing and Health Committee</w:t>
      </w:r>
      <w:r w:rsidRPr="004F6B8C">
        <w:rPr>
          <w:rFonts w:cs="Arial"/>
          <w:b w:val="0"/>
          <w:i/>
          <w:color w:val="000000"/>
          <w:szCs w:val="22"/>
        </w:rPr>
        <w:t xml:space="preserve"> held on 30 November 2016 </w:t>
      </w:r>
    </w:p>
    <w:p w:rsidR="004F6B8C" w:rsidRPr="004F6B8C" w:rsidRDefault="004F6B8C" w:rsidP="004F6B8C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i/>
          <w:szCs w:val="22"/>
        </w:rPr>
      </w:pPr>
    </w:p>
    <w:p w:rsidR="004F6B8C" w:rsidRPr="00011875" w:rsidRDefault="004F6B8C" w:rsidP="004F6B8C">
      <w:pPr>
        <w:tabs>
          <w:tab w:val="left" w:pos="1260"/>
        </w:tabs>
        <w:ind w:left="1276" w:hanging="1276"/>
        <w:rPr>
          <w:rFonts w:ascii="Arial" w:hAnsi="Arial" w:cs="Arial"/>
          <w:sz w:val="22"/>
          <w:szCs w:val="22"/>
        </w:rPr>
      </w:pPr>
      <w:r w:rsidRPr="00011875">
        <w:rPr>
          <w:rFonts w:ascii="Arial" w:hAnsi="Arial" w:cs="Arial"/>
          <w:b/>
          <w:sz w:val="22"/>
          <w:szCs w:val="22"/>
        </w:rPr>
        <w:t>LW30/16</w:t>
      </w:r>
      <w:r w:rsidRPr="00011875">
        <w:rPr>
          <w:rFonts w:ascii="Arial" w:hAnsi="Arial" w:cs="Arial"/>
          <w:b/>
          <w:sz w:val="22"/>
          <w:szCs w:val="22"/>
        </w:rPr>
        <w:tab/>
        <w:t>BUDGET MONITORING REPORT – PERIOD 6 (SEPTEMBER)</w:t>
      </w:r>
    </w:p>
    <w:p w:rsidR="004F6B8C" w:rsidRPr="00011875" w:rsidRDefault="004F6B8C" w:rsidP="004F6B8C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4F6B8C" w:rsidRPr="00011875" w:rsidRDefault="004F6B8C" w:rsidP="004F6B8C">
      <w:pPr>
        <w:ind w:left="1267" w:hanging="1267"/>
        <w:rPr>
          <w:rFonts w:ascii="Arial" w:hAnsi="Arial" w:cs="Arial"/>
          <w:sz w:val="22"/>
          <w:szCs w:val="22"/>
        </w:rPr>
      </w:pPr>
      <w:r w:rsidRPr="00011875">
        <w:rPr>
          <w:rFonts w:ascii="Arial" w:hAnsi="Arial" w:cs="Arial"/>
          <w:sz w:val="22"/>
          <w:szCs w:val="22"/>
        </w:rPr>
        <w:tab/>
        <w:t xml:space="preserve">This report sought approval to a change in the Committee’s 2016 - 2019 medium-term financial </w:t>
      </w:r>
      <w:proofErr w:type="gramStart"/>
      <w:r w:rsidRPr="00011875">
        <w:rPr>
          <w:rFonts w:ascii="Arial" w:hAnsi="Arial" w:cs="Arial"/>
          <w:sz w:val="22"/>
          <w:szCs w:val="22"/>
        </w:rPr>
        <w:t>plan</w:t>
      </w:r>
      <w:proofErr w:type="gramEnd"/>
      <w:r w:rsidRPr="00011875">
        <w:rPr>
          <w:rFonts w:ascii="Arial" w:hAnsi="Arial" w:cs="Arial"/>
          <w:sz w:val="22"/>
          <w:szCs w:val="22"/>
        </w:rPr>
        <w:t>.</w:t>
      </w:r>
    </w:p>
    <w:p w:rsidR="004F6B8C" w:rsidRPr="00011875" w:rsidRDefault="004F6B8C" w:rsidP="004F6B8C">
      <w:pPr>
        <w:rPr>
          <w:rFonts w:ascii="Arial" w:hAnsi="Arial" w:cs="Arial"/>
          <w:sz w:val="22"/>
          <w:szCs w:val="22"/>
        </w:rPr>
      </w:pPr>
    </w:p>
    <w:p w:rsidR="004F6B8C" w:rsidRPr="00011875" w:rsidRDefault="004F6B8C" w:rsidP="004F6B8C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011875">
        <w:rPr>
          <w:rFonts w:ascii="Arial" w:hAnsi="Arial" w:cs="Arial"/>
          <w:sz w:val="22"/>
          <w:szCs w:val="22"/>
        </w:rPr>
        <w:tab/>
        <w:t>RECOMMENDED TO COUNCIL:</w:t>
      </w:r>
    </w:p>
    <w:p w:rsidR="004F6B8C" w:rsidRPr="00011875" w:rsidRDefault="004F6B8C" w:rsidP="004F6B8C">
      <w:pPr>
        <w:keepNext/>
        <w:tabs>
          <w:tab w:val="left" w:pos="567"/>
        </w:tabs>
        <w:ind w:left="1267" w:hanging="1267"/>
        <w:rPr>
          <w:rFonts w:ascii="Arial" w:hAnsi="Arial" w:cs="Arial"/>
          <w:sz w:val="22"/>
          <w:szCs w:val="22"/>
        </w:rPr>
      </w:pPr>
      <w:r w:rsidRPr="00011875">
        <w:rPr>
          <w:rFonts w:ascii="Arial" w:hAnsi="Arial" w:cs="Arial"/>
          <w:sz w:val="22"/>
          <w:szCs w:val="22"/>
        </w:rPr>
        <w:tab/>
      </w:r>
    </w:p>
    <w:p w:rsidR="004F6B8C" w:rsidRPr="00011875" w:rsidRDefault="004F6B8C" w:rsidP="004F6B8C">
      <w:pPr>
        <w:keepNext/>
        <w:tabs>
          <w:tab w:val="left" w:pos="567"/>
        </w:tabs>
        <w:ind w:left="1267" w:hanging="1267"/>
        <w:jc w:val="both"/>
        <w:rPr>
          <w:rFonts w:ascii="Arial" w:hAnsi="Arial" w:cs="Arial"/>
          <w:sz w:val="22"/>
          <w:szCs w:val="22"/>
        </w:rPr>
      </w:pPr>
      <w:r w:rsidRPr="00011875">
        <w:rPr>
          <w:rFonts w:ascii="Arial" w:hAnsi="Arial" w:cs="Arial"/>
          <w:sz w:val="22"/>
          <w:szCs w:val="22"/>
        </w:rPr>
        <w:tab/>
      </w:r>
      <w:r w:rsidRPr="00011875">
        <w:rPr>
          <w:rFonts w:ascii="Arial" w:hAnsi="Arial" w:cs="Arial"/>
          <w:sz w:val="22"/>
          <w:szCs w:val="22"/>
        </w:rPr>
        <w:tab/>
        <w:t>That the following Leisure, Wellbeing and Health Committee’s revenue budget variations be approved and incorporated into the three-year medium-term financial plan:-</w:t>
      </w:r>
    </w:p>
    <w:p w:rsidR="004F6B8C" w:rsidRDefault="004F6B8C" w:rsidP="004F6B8C"/>
    <w:tbl>
      <w:tblPr>
        <w:tblW w:w="793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1134"/>
        <w:gridCol w:w="1134"/>
      </w:tblGrid>
      <w:tr w:rsidR="004F6B8C" w:rsidRPr="00011875" w:rsidTr="003326CA">
        <w:tc>
          <w:tcPr>
            <w:tcW w:w="4394" w:type="dxa"/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F6B8C" w:rsidRPr="00011875" w:rsidTr="003326CA">
        <w:trPr>
          <w:trHeight w:val="344"/>
        </w:trPr>
        <w:tc>
          <w:tcPr>
            <w:tcW w:w="4394" w:type="dxa"/>
            <w:vAlign w:val="center"/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 xml:space="preserve">Overspend/(Underspend)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6B8C" w:rsidRPr="00011875" w:rsidRDefault="004F6B8C" w:rsidP="003326CA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(10,000)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6B8C" w:rsidRPr="00011875" w:rsidRDefault="004F6B8C" w:rsidP="003326CA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(10,000)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6B8C" w:rsidRPr="00011875" w:rsidRDefault="004F6B8C" w:rsidP="003326CA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(10,000)</w:t>
            </w:r>
          </w:p>
        </w:tc>
      </w:tr>
    </w:tbl>
    <w:p w:rsidR="004F6B8C" w:rsidRPr="00011875" w:rsidRDefault="004F6B8C" w:rsidP="004F6B8C">
      <w:pPr>
        <w:keepNext/>
        <w:ind w:left="1267" w:hanging="1267"/>
        <w:rPr>
          <w:rFonts w:ascii="Arial" w:hAnsi="Arial" w:cs="Arial"/>
          <w:sz w:val="22"/>
          <w:szCs w:val="22"/>
        </w:rPr>
      </w:pPr>
    </w:p>
    <w:p w:rsidR="004F6B8C" w:rsidRPr="00011875" w:rsidRDefault="004F6B8C" w:rsidP="004F6B8C">
      <w:pPr>
        <w:ind w:left="1276" w:hanging="1276"/>
        <w:rPr>
          <w:rFonts w:ascii="Arial" w:hAnsi="Arial" w:cs="Arial"/>
          <w:sz w:val="22"/>
          <w:szCs w:val="22"/>
        </w:rPr>
      </w:pPr>
      <w:r w:rsidRPr="00011875">
        <w:rPr>
          <w:rFonts w:ascii="Arial" w:hAnsi="Arial" w:cs="Arial"/>
          <w:sz w:val="22"/>
          <w:szCs w:val="22"/>
        </w:rPr>
        <w:tab/>
        <w:t>That the following Leisure, Wellbeing and Health Committee’s capital budget variations be approved and incorporated into the three-year medium-term financial plan:-</w:t>
      </w:r>
    </w:p>
    <w:p w:rsidR="004F6B8C" w:rsidRPr="00011875" w:rsidRDefault="004F6B8C" w:rsidP="004F6B8C">
      <w:pPr>
        <w:ind w:left="1276" w:hanging="1276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1134"/>
        <w:gridCol w:w="1134"/>
      </w:tblGrid>
      <w:tr w:rsidR="004F6B8C" w:rsidRPr="00011875" w:rsidTr="003326CA">
        <w:tc>
          <w:tcPr>
            <w:tcW w:w="4394" w:type="dxa"/>
            <w:vAlign w:val="center"/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Change to Capital Programme</w:t>
            </w:r>
          </w:p>
        </w:tc>
        <w:tc>
          <w:tcPr>
            <w:tcW w:w="1276" w:type="dxa"/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</w:tcPr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4F6B8C" w:rsidRPr="00011875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F6B8C" w:rsidRPr="00011875" w:rsidTr="003326CA">
        <w:tc>
          <w:tcPr>
            <w:tcW w:w="4394" w:type="dxa"/>
          </w:tcPr>
          <w:p w:rsidR="004F6B8C" w:rsidRPr="00011875" w:rsidRDefault="004F6B8C" w:rsidP="003326CA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Increase/(Decrease</w:t>
            </w:r>
          </w:p>
        </w:tc>
        <w:tc>
          <w:tcPr>
            <w:tcW w:w="1276" w:type="dxa"/>
            <w:vAlign w:val="center"/>
          </w:tcPr>
          <w:p w:rsidR="004F6B8C" w:rsidRPr="00011875" w:rsidRDefault="004F6B8C" w:rsidP="003326CA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(279,699)</w:t>
            </w:r>
          </w:p>
        </w:tc>
        <w:tc>
          <w:tcPr>
            <w:tcW w:w="1134" w:type="dxa"/>
            <w:vAlign w:val="center"/>
          </w:tcPr>
          <w:p w:rsidR="004F6B8C" w:rsidRPr="00011875" w:rsidRDefault="004F6B8C" w:rsidP="003326CA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309,913</w:t>
            </w:r>
          </w:p>
        </w:tc>
        <w:tc>
          <w:tcPr>
            <w:tcW w:w="1134" w:type="dxa"/>
            <w:vAlign w:val="center"/>
          </w:tcPr>
          <w:p w:rsidR="004F6B8C" w:rsidRPr="00011875" w:rsidRDefault="004F6B8C" w:rsidP="003326CA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18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4F6B8C" w:rsidRPr="00011875" w:rsidRDefault="004F6B8C" w:rsidP="004F6B8C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F6B8C" w:rsidRPr="00011875" w:rsidRDefault="004F6B8C" w:rsidP="004F6B8C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F6B8C" w:rsidRDefault="004F6B8C" w:rsidP="004F6B8C"/>
    <w:p w:rsidR="004F6B8C" w:rsidRPr="00137562" w:rsidRDefault="004F6B8C" w:rsidP="004F6B8C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i/>
          <w:color w:val="000000"/>
          <w:szCs w:val="22"/>
        </w:rPr>
      </w:pPr>
      <w:r w:rsidRPr="00137562">
        <w:rPr>
          <w:rFonts w:cs="Arial"/>
          <w:b w:val="0"/>
          <w:i/>
          <w:color w:val="000000"/>
          <w:szCs w:val="22"/>
        </w:rPr>
        <w:t xml:space="preserve">Recommendations from </w:t>
      </w:r>
      <w:r w:rsidRPr="00137562">
        <w:rPr>
          <w:rFonts w:cs="Arial"/>
          <w:i/>
          <w:color w:val="000000"/>
          <w:szCs w:val="22"/>
        </w:rPr>
        <w:t>General Public Services and Community Safety Committee</w:t>
      </w:r>
      <w:r w:rsidRPr="00137562">
        <w:rPr>
          <w:rFonts w:cs="Arial"/>
          <w:b w:val="0"/>
          <w:i/>
          <w:color w:val="000000"/>
          <w:szCs w:val="22"/>
        </w:rPr>
        <w:t xml:space="preserve"> held on 1 December 2016 </w:t>
      </w:r>
    </w:p>
    <w:p w:rsidR="004F6B8C" w:rsidRPr="002C4B11" w:rsidRDefault="004F6B8C" w:rsidP="004F6B8C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4F6B8C" w:rsidRPr="00061480" w:rsidRDefault="004F6B8C" w:rsidP="004F6B8C">
      <w:pPr>
        <w:tabs>
          <w:tab w:val="left" w:pos="1260"/>
        </w:tabs>
        <w:ind w:left="1260" w:hanging="1260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061480">
        <w:rPr>
          <w:rFonts w:ascii="Arial" w:hAnsi="Arial" w:cs="Arial"/>
          <w:b/>
          <w:sz w:val="22"/>
          <w:szCs w:val="22"/>
        </w:rPr>
        <w:t>GPS17/16</w:t>
      </w:r>
      <w:r w:rsidRPr="00061480">
        <w:rPr>
          <w:rFonts w:ascii="Arial" w:hAnsi="Arial" w:cs="Arial"/>
          <w:b/>
          <w:sz w:val="22"/>
          <w:szCs w:val="22"/>
        </w:rPr>
        <w:tab/>
        <w:t>BUDGET MONITORING – MONTH 6 (SEPTEMBER)</w:t>
      </w:r>
    </w:p>
    <w:p w:rsidR="004F6B8C" w:rsidRPr="00061480" w:rsidRDefault="004F6B8C" w:rsidP="004F6B8C">
      <w:pPr>
        <w:ind w:left="1267" w:hanging="1267"/>
        <w:rPr>
          <w:rFonts w:ascii="Arial" w:hAnsi="Arial" w:cs="Arial"/>
          <w:sz w:val="22"/>
          <w:szCs w:val="22"/>
        </w:rPr>
      </w:pPr>
    </w:p>
    <w:p w:rsidR="004F6B8C" w:rsidRPr="00061480" w:rsidRDefault="004F6B8C" w:rsidP="004F6B8C">
      <w:pPr>
        <w:ind w:left="1260" w:firstLine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report sought</w:t>
      </w:r>
      <w:r w:rsidRPr="00061480">
        <w:rPr>
          <w:rFonts w:ascii="Arial" w:hAnsi="Arial" w:cs="Arial"/>
          <w:sz w:val="22"/>
          <w:szCs w:val="22"/>
        </w:rPr>
        <w:t xml:space="preserve"> approval to a change in the Committee’s 2016 - 2019 </w:t>
      </w:r>
      <w:bookmarkStart w:id="0" w:name="_GoBack"/>
      <w:r w:rsidRPr="00061480">
        <w:rPr>
          <w:rFonts w:ascii="Arial" w:hAnsi="Arial" w:cs="Arial"/>
          <w:sz w:val="22"/>
          <w:szCs w:val="22"/>
        </w:rPr>
        <w:t xml:space="preserve">medium-term financial </w:t>
      </w:r>
      <w:proofErr w:type="gramStart"/>
      <w:r w:rsidRPr="00061480">
        <w:rPr>
          <w:rFonts w:ascii="Arial" w:hAnsi="Arial" w:cs="Arial"/>
          <w:sz w:val="22"/>
          <w:szCs w:val="22"/>
        </w:rPr>
        <w:t>plan</w:t>
      </w:r>
      <w:proofErr w:type="gramEnd"/>
      <w:r w:rsidRPr="00061480">
        <w:rPr>
          <w:rFonts w:ascii="Arial" w:hAnsi="Arial" w:cs="Arial"/>
          <w:sz w:val="22"/>
          <w:szCs w:val="22"/>
        </w:rPr>
        <w:t>.</w:t>
      </w:r>
    </w:p>
    <w:bookmarkEnd w:id="0"/>
    <w:p w:rsidR="004F6B8C" w:rsidRPr="00061480" w:rsidRDefault="004F6B8C" w:rsidP="004F6B8C">
      <w:pPr>
        <w:rPr>
          <w:rFonts w:ascii="Arial" w:hAnsi="Arial" w:cs="Arial"/>
          <w:sz w:val="22"/>
          <w:szCs w:val="22"/>
        </w:rPr>
      </w:pPr>
    </w:p>
    <w:p w:rsidR="004F6B8C" w:rsidRPr="00061480" w:rsidRDefault="004F6B8C" w:rsidP="004F6B8C">
      <w:pPr>
        <w:keepNext/>
        <w:ind w:left="1267" w:hanging="7"/>
        <w:rPr>
          <w:rFonts w:ascii="Arial" w:hAnsi="Arial" w:cs="Arial"/>
          <w:sz w:val="22"/>
          <w:szCs w:val="22"/>
        </w:rPr>
      </w:pPr>
      <w:r w:rsidRPr="0006148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ECOMMENDED TO COUNCIL</w:t>
      </w:r>
      <w:r w:rsidRPr="00061480">
        <w:rPr>
          <w:rFonts w:ascii="Arial" w:hAnsi="Arial" w:cs="Arial"/>
          <w:sz w:val="22"/>
          <w:szCs w:val="22"/>
        </w:rPr>
        <w:t>:</w:t>
      </w:r>
    </w:p>
    <w:p w:rsidR="004F6B8C" w:rsidRPr="00061480" w:rsidRDefault="004F6B8C" w:rsidP="004F6B8C">
      <w:pPr>
        <w:keepNext/>
        <w:ind w:left="1267" w:hanging="1267"/>
        <w:rPr>
          <w:rFonts w:ascii="Arial" w:hAnsi="Arial" w:cs="Arial"/>
          <w:sz w:val="22"/>
          <w:szCs w:val="22"/>
        </w:rPr>
      </w:pPr>
    </w:p>
    <w:p w:rsidR="004F6B8C" w:rsidRPr="00061480" w:rsidRDefault="004F6B8C" w:rsidP="004F6B8C">
      <w:pPr>
        <w:keepNext/>
        <w:tabs>
          <w:tab w:val="left" w:pos="567"/>
        </w:tabs>
        <w:ind w:left="1267" w:hanging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1480">
        <w:rPr>
          <w:rFonts w:ascii="Arial" w:hAnsi="Arial" w:cs="Arial"/>
          <w:sz w:val="22"/>
          <w:szCs w:val="22"/>
        </w:rPr>
        <w:t>That the following General Public Services and Community Safety Committee’s revenue budget variations be approved and incorporated into the three-year medium-term financial plan:-</w:t>
      </w:r>
    </w:p>
    <w:p w:rsidR="004F6B8C" w:rsidRPr="00061480" w:rsidRDefault="004F6B8C" w:rsidP="004F6B8C">
      <w:pPr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276"/>
        <w:gridCol w:w="1417"/>
      </w:tblGrid>
      <w:tr w:rsidR="004F6B8C" w:rsidRPr="00061480" w:rsidTr="003326CA">
        <w:tc>
          <w:tcPr>
            <w:tcW w:w="3969" w:type="dxa"/>
          </w:tcPr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480">
              <w:rPr>
                <w:rFonts w:ascii="Arial" w:hAnsi="Arial" w:cs="Arial"/>
                <w:b/>
                <w:sz w:val="22"/>
                <w:szCs w:val="22"/>
              </w:rPr>
              <w:t>Revenue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4F6B8C" w:rsidRPr="00061480" w:rsidRDefault="004F6B8C" w:rsidP="003326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F6B8C" w:rsidRPr="00061480" w:rsidTr="003326CA">
        <w:tc>
          <w:tcPr>
            <w:tcW w:w="3969" w:type="dxa"/>
          </w:tcPr>
          <w:p w:rsidR="004F6B8C" w:rsidRPr="00061480" w:rsidRDefault="004F6B8C" w:rsidP="003326CA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Overspend/(Underspend) at Period 6</w:t>
            </w:r>
          </w:p>
        </w:tc>
        <w:tc>
          <w:tcPr>
            <w:tcW w:w="1701" w:type="dxa"/>
            <w:shd w:val="clear" w:color="auto" w:fill="FFFFFF"/>
          </w:tcPr>
          <w:p w:rsidR="004F6B8C" w:rsidRPr="00061480" w:rsidRDefault="004F6B8C" w:rsidP="003326CA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(15,530)</w:t>
            </w:r>
          </w:p>
        </w:tc>
        <w:tc>
          <w:tcPr>
            <w:tcW w:w="1276" w:type="dxa"/>
            <w:shd w:val="clear" w:color="auto" w:fill="FFFFFF"/>
          </w:tcPr>
          <w:p w:rsidR="004F6B8C" w:rsidRPr="00061480" w:rsidRDefault="004F6B8C" w:rsidP="003326CA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(11,530)</w:t>
            </w:r>
          </w:p>
        </w:tc>
        <w:tc>
          <w:tcPr>
            <w:tcW w:w="1417" w:type="dxa"/>
            <w:shd w:val="clear" w:color="auto" w:fill="FFFFFF"/>
          </w:tcPr>
          <w:p w:rsidR="004F6B8C" w:rsidRPr="00061480" w:rsidRDefault="004F6B8C" w:rsidP="003326CA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1480">
              <w:rPr>
                <w:rFonts w:ascii="Arial" w:hAnsi="Arial" w:cs="Arial"/>
                <w:sz w:val="22"/>
                <w:szCs w:val="22"/>
              </w:rPr>
              <w:t>(11,710)</w:t>
            </w:r>
          </w:p>
        </w:tc>
      </w:tr>
    </w:tbl>
    <w:p w:rsidR="004F6B8C" w:rsidRPr="00061480" w:rsidRDefault="004F6B8C" w:rsidP="004F6B8C">
      <w:pPr>
        <w:rPr>
          <w:rFonts w:ascii="Arial" w:hAnsi="Arial" w:cs="Arial"/>
          <w:sz w:val="22"/>
          <w:szCs w:val="22"/>
        </w:rPr>
      </w:pPr>
      <w:r w:rsidRPr="00061480">
        <w:rPr>
          <w:rFonts w:ascii="Arial" w:hAnsi="Arial" w:cs="Arial"/>
          <w:sz w:val="22"/>
          <w:szCs w:val="22"/>
        </w:rPr>
        <w:tab/>
      </w:r>
    </w:p>
    <w:p w:rsidR="004F6B8C" w:rsidRPr="00061480" w:rsidRDefault="004F6B8C" w:rsidP="004F6B8C">
      <w:pPr>
        <w:rPr>
          <w:rFonts w:ascii="Arial" w:hAnsi="Arial" w:cs="Arial"/>
          <w:sz w:val="22"/>
          <w:szCs w:val="22"/>
        </w:rPr>
      </w:pPr>
    </w:p>
    <w:p w:rsidR="000E6CEC" w:rsidRDefault="000E6CEC" w:rsidP="000E6CEC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1637" w:rsidRDefault="00961637"/>
    <w:sectPr w:rsidR="009616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81" w:rsidRDefault="00A03D81" w:rsidP="00A03D81">
      <w:r>
        <w:separator/>
      </w:r>
    </w:p>
  </w:endnote>
  <w:endnote w:type="continuationSeparator" w:id="0">
    <w:p w:rsidR="00A03D81" w:rsidRDefault="00A03D81" w:rsidP="00A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C" w:rsidRPr="004F6B8C" w:rsidRDefault="004F6B8C" w:rsidP="004F6B8C">
    <w:pPr>
      <w:pStyle w:val="Footer"/>
      <w:jc w:val="center"/>
      <w:rPr>
        <w:rFonts w:ascii="Arial" w:hAnsi="Arial" w:cs="Arial"/>
        <w:sz w:val="22"/>
        <w:szCs w:val="22"/>
      </w:rPr>
    </w:pPr>
    <w:r w:rsidRPr="004F6B8C">
      <w:rPr>
        <w:rFonts w:ascii="Arial" w:hAnsi="Arial" w:cs="Arial"/>
        <w:sz w:val="22"/>
        <w:szCs w:val="22"/>
      </w:rPr>
      <w:t>C</w:t>
    </w:r>
    <w:sdt>
      <w:sdtPr>
        <w:rPr>
          <w:rFonts w:ascii="Arial" w:hAnsi="Arial" w:cs="Arial"/>
          <w:sz w:val="22"/>
          <w:szCs w:val="22"/>
        </w:rPr>
        <w:id w:val="-19338142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F6B8C">
          <w:rPr>
            <w:rFonts w:ascii="Arial" w:hAnsi="Arial" w:cs="Arial"/>
            <w:sz w:val="22"/>
            <w:szCs w:val="22"/>
          </w:rPr>
          <w:fldChar w:fldCharType="begin"/>
        </w:r>
        <w:r w:rsidRPr="004F6B8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F6B8C">
          <w:rPr>
            <w:rFonts w:ascii="Arial" w:hAnsi="Arial" w:cs="Arial"/>
            <w:sz w:val="22"/>
            <w:szCs w:val="22"/>
          </w:rPr>
          <w:fldChar w:fldCharType="separate"/>
        </w:r>
        <w:r w:rsidR="00137562">
          <w:rPr>
            <w:rFonts w:ascii="Arial" w:hAnsi="Arial" w:cs="Arial"/>
            <w:noProof/>
            <w:sz w:val="22"/>
            <w:szCs w:val="22"/>
          </w:rPr>
          <w:t>2</w:t>
        </w:r>
        <w:r w:rsidRPr="004F6B8C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:rsidR="00A03D81" w:rsidRDefault="00A03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81" w:rsidRDefault="00A03D81" w:rsidP="00A03D81">
      <w:r>
        <w:separator/>
      </w:r>
    </w:p>
  </w:footnote>
  <w:footnote w:type="continuationSeparator" w:id="0">
    <w:p w:rsidR="00A03D81" w:rsidRDefault="00A03D81" w:rsidP="00A0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2">
    <w:nsid w:val="761264D9"/>
    <w:multiLevelType w:val="hybridMultilevel"/>
    <w:tmpl w:val="556A2084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0E6CEC"/>
    <w:rsid w:val="00137562"/>
    <w:rsid w:val="004F6B8C"/>
    <w:rsid w:val="006B0ACF"/>
    <w:rsid w:val="00961637"/>
    <w:rsid w:val="00A03D81"/>
    <w:rsid w:val="00A70131"/>
    <w:rsid w:val="00B86DA5"/>
    <w:rsid w:val="00E60788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8</cp:revision>
  <cp:lastPrinted>2016-10-12T10:51:00Z</cp:lastPrinted>
  <dcterms:created xsi:type="dcterms:W3CDTF">2016-12-01T11:39:00Z</dcterms:created>
  <dcterms:modified xsi:type="dcterms:W3CDTF">2016-12-05T14:31:00Z</dcterms:modified>
</cp:coreProperties>
</file>