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F2" w:rsidRDefault="006F32E0" w:rsidP="006F32E0">
      <w:pPr>
        <w:jc w:val="right"/>
      </w:pPr>
      <w:r>
        <w:t>Appendix 2</w:t>
      </w:r>
    </w:p>
    <w:p w:rsidR="00E71050" w:rsidRPr="00022393" w:rsidRDefault="00E71050" w:rsidP="00022393">
      <w:pPr>
        <w:pStyle w:val="Heading1"/>
        <w:rPr>
          <w:sz w:val="32"/>
          <w:szCs w:val="32"/>
        </w:rPr>
      </w:pPr>
      <w:r w:rsidRPr="00022393">
        <w:rPr>
          <w:sz w:val="32"/>
          <w:szCs w:val="32"/>
        </w:rPr>
        <w:t xml:space="preserve">Questions and answers for each proposed </w:t>
      </w:r>
      <w:r w:rsidR="008C6AD7">
        <w:rPr>
          <w:sz w:val="32"/>
          <w:szCs w:val="32"/>
        </w:rPr>
        <w:t>parks and open spaces</w:t>
      </w:r>
      <w:r w:rsidRPr="00022393">
        <w:rPr>
          <w:sz w:val="32"/>
          <w:szCs w:val="32"/>
        </w:rPr>
        <w:t xml:space="preserve"> byelaw.</w:t>
      </w:r>
    </w:p>
    <w:p w:rsidR="009678FF" w:rsidRDefault="009678FF" w:rsidP="00022393">
      <w:pPr>
        <w:rPr>
          <w:rFonts w:cs="Arial"/>
        </w:rPr>
      </w:pPr>
    </w:p>
    <w:p w:rsidR="00411940" w:rsidRPr="009678FF" w:rsidRDefault="009678FF">
      <w:pPr>
        <w:rPr>
          <w:rFonts w:cs="Arial"/>
          <w:b/>
        </w:rPr>
      </w:pPr>
      <w:r w:rsidRPr="009678FF">
        <w:rPr>
          <w:rFonts w:cs="Arial"/>
          <w:b/>
        </w:rPr>
        <w:t xml:space="preserve">Use this document to answer your questions </w:t>
      </w:r>
      <w:r w:rsidRPr="009678FF">
        <w:rPr>
          <w:rFonts w:cs="Arial"/>
          <w:b/>
          <w:u w:val="single"/>
        </w:rPr>
        <w:t>before</w:t>
      </w:r>
      <w:r w:rsidRPr="009678FF">
        <w:rPr>
          <w:rFonts w:cs="Arial"/>
          <w:b/>
        </w:rPr>
        <w:t xml:space="preserve"> you respond to the consultation</w:t>
      </w:r>
    </w:p>
    <w:tbl>
      <w:tblPr>
        <w:tblStyle w:val="TableGrid"/>
        <w:tblW w:w="15309" w:type="dxa"/>
        <w:tblInd w:w="-459" w:type="dxa"/>
        <w:tblLayout w:type="fixed"/>
        <w:tblLook w:val="04A0" w:firstRow="1" w:lastRow="0" w:firstColumn="1" w:lastColumn="0" w:noHBand="0" w:noVBand="1"/>
      </w:tblPr>
      <w:tblGrid>
        <w:gridCol w:w="709"/>
        <w:gridCol w:w="3686"/>
        <w:gridCol w:w="1275"/>
        <w:gridCol w:w="3119"/>
        <w:gridCol w:w="5103"/>
        <w:gridCol w:w="1417"/>
      </w:tblGrid>
      <w:tr w:rsidR="000357A2" w:rsidRPr="00022393" w:rsidTr="004166E1">
        <w:tc>
          <w:tcPr>
            <w:tcW w:w="709" w:type="dxa"/>
            <w:shd w:val="clear" w:color="auto" w:fill="BFBFBF" w:themeFill="background1" w:themeFillShade="BF"/>
          </w:tcPr>
          <w:p w:rsidR="000357A2" w:rsidRPr="00022393" w:rsidRDefault="0007481D" w:rsidP="003422EC">
            <w:pPr>
              <w:rPr>
                <w:rFonts w:cs="Arial"/>
                <w:b/>
              </w:rPr>
            </w:pPr>
            <w:r>
              <w:rPr>
                <w:rFonts w:cs="Arial"/>
                <w:b/>
              </w:rPr>
              <w:t>Ref</w:t>
            </w:r>
          </w:p>
        </w:tc>
        <w:tc>
          <w:tcPr>
            <w:tcW w:w="3686" w:type="dxa"/>
            <w:shd w:val="clear" w:color="auto" w:fill="BFBFBF" w:themeFill="background1" w:themeFillShade="BF"/>
          </w:tcPr>
          <w:p w:rsidR="000357A2" w:rsidRPr="00022393" w:rsidRDefault="000357A2" w:rsidP="003422EC">
            <w:pPr>
              <w:rPr>
                <w:rFonts w:cs="Arial"/>
                <w:b/>
              </w:rPr>
            </w:pPr>
            <w:r w:rsidRPr="00022393">
              <w:rPr>
                <w:rFonts w:cs="Arial"/>
                <w:b/>
              </w:rPr>
              <w:t>Byelaw</w:t>
            </w:r>
          </w:p>
        </w:tc>
        <w:tc>
          <w:tcPr>
            <w:tcW w:w="1275" w:type="dxa"/>
            <w:shd w:val="clear" w:color="auto" w:fill="BFBFBF" w:themeFill="background1" w:themeFillShade="BF"/>
          </w:tcPr>
          <w:p w:rsidR="000357A2" w:rsidRPr="00022393" w:rsidRDefault="000357A2" w:rsidP="003422EC">
            <w:pPr>
              <w:rPr>
                <w:rFonts w:cs="Arial"/>
                <w:b/>
              </w:rPr>
            </w:pPr>
            <w:r>
              <w:rPr>
                <w:rFonts w:cs="Arial"/>
                <w:b/>
              </w:rPr>
              <w:t>Is this a change from the current byelaw?</w:t>
            </w:r>
          </w:p>
        </w:tc>
        <w:tc>
          <w:tcPr>
            <w:tcW w:w="3119" w:type="dxa"/>
            <w:shd w:val="clear" w:color="auto" w:fill="BFBFBF" w:themeFill="background1" w:themeFillShade="BF"/>
          </w:tcPr>
          <w:p w:rsidR="000357A2" w:rsidRPr="00022393" w:rsidRDefault="000357A2" w:rsidP="003422EC">
            <w:pPr>
              <w:rPr>
                <w:rFonts w:cs="Arial"/>
                <w:b/>
              </w:rPr>
            </w:pPr>
            <w:r w:rsidRPr="00022393">
              <w:rPr>
                <w:rFonts w:cs="Arial"/>
                <w:b/>
              </w:rPr>
              <w:t>Questions relating to the Byelaw</w:t>
            </w:r>
          </w:p>
        </w:tc>
        <w:tc>
          <w:tcPr>
            <w:tcW w:w="5103" w:type="dxa"/>
            <w:shd w:val="clear" w:color="auto" w:fill="BFBFBF" w:themeFill="background1" w:themeFillShade="BF"/>
          </w:tcPr>
          <w:p w:rsidR="000357A2" w:rsidRPr="00022393" w:rsidRDefault="000357A2" w:rsidP="003422EC">
            <w:pPr>
              <w:rPr>
                <w:rFonts w:cs="Arial"/>
                <w:b/>
              </w:rPr>
            </w:pPr>
            <w:r w:rsidRPr="00022393">
              <w:rPr>
                <w:rFonts w:cs="Arial"/>
                <w:b/>
              </w:rPr>
              <w:t>Response to the question</w:t>
            </w:r>
          </w:p>
        </w:tc>
        <w:tc>
          <w:tcPr>
            <w:tcW w:w="1417" w:type="dxa"/>
            <w:shd w:val="clear" w:color="auto" w:fill="BFBFBF" w:themeFill="background1" w:themeFillShade="BF"/>
          </w:tcPr>
          <w:p w:rsidR="000357A2" w:rsidRPr="00022393" w:rsidRDefault="000357A2" w:rsidP="003422EC">
            <w:pPr>
              <w:rPr>
                <w:rFonts w:cs="Arial"/>
                <w:b/>
              </w:rPr>
            </w:pPr>
            <w:r w:rsidRPr="00022393">
              <w:rPr>
                <w:rFonts w:cs="Arial"/>
                <w:b/>
              </w:rPr>
              <w:t>How and where byelaw will apply</w:t>
            </w:r>
          </w:p>
        </w:tc>
      </w:tr>
      <w:tr w:rsidR="000357A2" w:rsidRPr="00022393" w:rsidTr="004166E1">
        <w:tc>
          <w:tcPr>
            <w:tcW w:w="709" w:type="dxa"/>
          </w:tcPr>
          <w:p w:rsidR="000357A2" w:rsidRPr="00022393" w:rsidRDefault="000357A2" w:rsidP="003422EC">
            <w:pPr>
              <w:rPr>
                <w:rFonts w:cs="Arial"/>
              </w:rPr>
            </w:pPr>
          </w:p>
        </w:tc>
        <w:tc>
          <w:tcPr>
            <w:tcW w:w="3686" w:type="dxa"/>
          </w:tcPr>
          <w:p w:rsidR="00C86586" w:rsidRPr="009678FF" w:rsidRDefault="009678FF" w:rsidP="003422EC">
            <w:pPr>
              <w:rPr>
                <w:rFonts w:cs="Arial"/>
                <w:b/>
              </w:rPr>
            </w:pPr>
            <w:r w:rsidRPr="009678FF">
              <w:rPr>
                <w:rFonts w:cs="Arial"/>
                <w:b/>
              </w:rPr>
              <w:t>Part 1 - General</w:t>
            </w:r>
          </w:p>
        </w:tc>
        <w:tc>
          <w:tcPr>
            <w:tcW w:w="1275" w:type="dxa"/>
          </w:tcPr>
          <w:p w:rsidR="000357A2" w:rsidRPr="00022393" w:rsidRDefault="000357A2" w:rsidP="003422EC">
            <w:pPr>
              <w:rPr>
                <w:rFonts w:cs="Arial"/>
              </w:rPr>
            </w:pPr>
          </w:p>
        </w:tc>
        <w:tc>
          <w:tcPr>
            <w:tcW w:w="3119" w:type="dxa"/>
          </w:tcPr>
          <w:p w:rsidR="000357A2" w:rsidRPr="00022393" w:rsidRDefault="000357A2" w:rsidP="003422EC">
            <w:pPr>
              <w:rPr>
                <w:rFonts w:cs="Arial"/>
              </w:rPr>
            </w:pPr>
          </w:p>
        </w:tc>
        <w:tc>
          <w:tcPr>
            <w:tcW w:w="5103" w:type="dxa"/>
          </w:tcPr>
          <w:p w:rsidR="000357A2" w:rsidRPr="00C20B99" w:rsidRDefault="000357A2" w:rsidP="003422EC">
            <w:pPr>
              <w:rPr>
                <w:rFonts w:cs="Arial"/>
              </w:rPr>
            </w:pPr>
          </w:p>
        </w:tc>
        <w:tc>
          <w:tcPr>
            <w:tcW w:w="1417" w:type="dxa"/>
          </w:tcPr>
          <w:p w:rsidR="000357A2" w:rsidRPr="00022393" w:rsidRDefault="000357A2" w:rsidP="003422EC">
            <w:pPr>
              <w:rPr>
                <w:rFonts w:cs="Arial"/>
              </w:rPr>
            </w:pPr>
          </w:p>
        </w:tc>
      </w:tr>
      <w:tr w:rsidR="009678FF" w:rsidRPr="00022393" w:rsidTr="004166E1">
        <w:tc>
          <w:tcPr>
            <w:tcW w:w="709" w:type="dxa"/>
          </w:tcPr>
          <w:p w:rsidR="009678FF" w:rsidRPr="00022393" w:rsidRDefault="009678FF" w:rsidP="003422EC">
            <w:pPr>
              <w:rPr>
                <w:rFonts w:cs="Arial"/>
              </w:rPr>
            </w:pPr>
            <w:r>
              <w:rPr>
                <w:rFonts w:cs="Arial"/>
              </w:rPr>
              <w:t>1</w:t>
            </w:r>
          </w:p>
        </w:tc>
        <w:tc>
          <w:tcPr>
            <w:tcW w:w="3686" w:type="dxa"/>
          </w:tcPr>
          <w:p w:rsidR="009678FF" w:rsidRDefault="009678FF" w:rsidP="003422EC">
            <w:pPr>
              <w:rPr>
                <w:rFonts w:cs="Arial"/>
              </w:rPr>
            </w:pPr>
            <w:r>
              <w:rPr>
                <w:rFonts w:cs="Arial"/>
              </w:rPr>
              <w:t>General Interpretation</w:t>
            </w:r>
          </w:p>
          <w:p w:rsidR="009678FF" w:rsidRPr="00022393" w:rsidRDefault="009678FF" w:rsidP="003422EC">
            <w:pPr>
              <w:rPr>
                <w:rFonts w:cs="Arial"/>
              </w:rPr>
            </w:pPr>
          </w:p>
        </w:tc>
        <w:tc>
          <w:tcPr>
            <w:tcW w:w="1275" w:type="dxa"/>
          </w:tcPr>
          <w:p w:rsidR="009678FF" w:rsidRPr="00022393" w:rsidRDefault="009678FF" w:rsidP="003422EC">
            <w:pPr>
              <w:rPr>
                <w:rFonts w:cs="Arial"/>
              </w:rPr>
            </w:pPr>
            <w:r>
              <w:rPr>
                <w:rFonts w:cs="Arial"/>
              </w:rPr>
              <w:t>Yes</w:t>
            </w:r>
          </w:p>
        </w:tc>
        <w:tc>
          <w:tcPr>
            <w:tcW w:w="3119" w:type="dxa"/>
          </w:tcPr>
          <w:p w:rsidR="009678FF" w:rsidRPr="00022393" w:rsidRDefault="00016D53" w:rsidP="003422EC">
            <w:pPr>
              <w:rPr>
                <w:rFonts w:cs="Arial"/>
              </w:rPr>
            </w:pPr>
            <w:r>
              <w:rPr>
                <w:rFonts w:cs="Arial"/>
              </w:rPr>
              <w:t>In this</w:t>
            </w:r>
            <w:r w:rsidR="009678FF">
              <w:rPr>
                <w:rFonts w:cs="Arial"/>
              </w:rPr>
              <w:t xml:space="preserve"> section</w:t>
            </w:r>
            <w:r>
              <w:rPr>
                <w:rFonts w:cs="Arial"/>
              </w:rPr>
              <w:t xml:space="preserve"> 1</w:t>
            </w:r>
            <w:r w:rsidR="009678FF">
              <w:rPr>
                <w:rFonts w:cs="Arial"/>
              </w:rPr>
              <w:t>, these are statements, acting as explanatory notes</w:t>
            </w:r>
            <w:r>
              <w:rPr>
                <w:rFonts w:cs="Arial"/>
              </w:rPr>
              <w:t xml:space="preserve"> to the rest of the byelaws</w:t>
            </w:r>
          </w:p>
        </w:tc>
        <w:tc>
          <w:tcPr>
            <w:tcW w:w="5103" w:type="dxa"/>
          </w:tcPr>
          <w:p w:rsidR="009678FF" w:rsidRPr="00C86586" w:rsidRDefault="009678FF" w:rsidP="003422EC">
            <w:pPr>
              <w:spacing w:after="0"/>
              <w:rPr>
                <w:rFonts w:eastAsia="Times New Roman" w:cs="Times New Roman"/>
                <w:szCs w:val="20"/>
                <w:lang w:eastAsia="en-GB"/>
              </w:rPr>
            </w:pPr>
            <w:r w:rsidRPr="00C86586">
              <w:rPr>
                <w:rFonts w:eastAsia="Times New Roman" w:cs="Times New Roman"/>
                <w:szCs w:val="20"/>
                <w:lang w:eastAsia="en-GB"/>
              </w:rPr>
              <w:t>In these byelaws:</w:t>
            </w:r>
          </w:p>
          <w:p w:rsidR="009678FF" w:rsidRPr="00C86586" w:rsidRDefault="00016D53" w:rsidP="003422EC">
            <w:pPr>
              <w:spacing w:after="0"/>
              <w:ind w:left="720" w:hanging="720"/>
              <w:rPr>
                <w:rFonts w:eastAsia="Times New Roman" w:cs="Times New Roman"/>
                <w:szCs w:val="20"/>
                <w:lang w:eastAsia="en-GB"/>
              </w:rPr>
            </w:pPr>
            <w:r>
              <w:rPr>
                <w:rFonts w:eastAsia="Times New Roman" w:cs="Times New Roman"/>
                <w:szCs w:val="20"/>
                <w:lang w:eastAsia="en-GB"/>
              </w:rPr>
              <w:t xml:space="preserve"> - </w:t>
            </w:r>
            <w:r w:rsidR="009678FF" w:rsidRPr="00C86586">
              <w:rPr>
                <w:rFonts w:eastAsia="Times New Roman" w:cs="Times New Roman"/>
                <w:szCs w:val="20"/>
                <w:lang w:eastAsia="en-GB"/>
              </w:rPr>
              <w:t>“the Council” means Three Rivers District Council;</w:t>
            </w:r>
          </w:p>
          <w:p w:rsidR="009678FF" w:rsidRPr="00C86586" w:rsidRDefault="00016D53" w:rsidP="003422EC">
            <w:pPr>
              <w:spacing w:after="0"/>
              <w:rPr>
                <w:rFonts w:eastAsia="Times New Roman" w:cs="Times New Roman"/>
                <w:szCs w:val="20"/>
                <w:lang w:eastAsia="en-GB"/>
              </w:rPr>
            </w:pPr>
            <w:r>
              <w:rPr>
                <w:rFonts w:eastAsia="Times New Roman" w:cs="Times New Roman"/>
                <w:szCs w:val="20"/>
                <w:lang w:eastAsia="en-GB"/>
              </w:rPr>
              <w:t xml:space="preserve"> - </w:t>
            </w:r>
            <w:r w:rsidR="009678FF" w:rsidRPr="00C86586">
              <w:rPr>
                <w:rFonts w:eastAsia="Times New Roman" w:cs="Times New Roman"/>
                <w:szCs w:val="20"/>
                <w:lang w:eastAsia="en-GB"/>
              </w:rPr>
              <w:t>“the ground” means any of the grounds listed in the Schedules;</w:t>
            </w:r>
          </w:p>
          <w:p w:rsidR="009678FF" w:rsidRPr="00C86586" w:rsidRDefault="00016D53" w:rsidP="003422EC">
            <w:pPr>
              <w:spacing w:after="0"/>
              <w:rPr>
                <w:rFonts w:eastAsia="Times New Roman" w:cs="Times New Roman"/>
                <w:szCs w:val="20"/>
                <w:lang w:eastAsia="en-GB"/>
              </w:rPr>
            </w:pPr>
            <w:r>
              <w:rPr>
                <w:rFonts w:eastAsia="Times New Roman" w:cs="Times New Roman"/>
                <w:szCs w:val="20"/>
                <w:lang w:eastAsia="en-GB"/>
              </w:rPr>
              <w:t xml:space="preserve"> - </w:t>
            </w:r>
            <w:r w:rsidR="009678FF" w:rsidRPr="00C86586">
              <w:rPr>
                <w:rFonts w:eastAsia="Times New Roman" w:cs="Times New Roman"/>
                <w:szCs w:val="20"/>
                <w:lang w:eastAsia="en-GB"/>
              </w:rPr>
              <w:t>“designated area” means an area in the ground which is set aside for a specified purpose, that area and its purpose to be indicated by notices placed in a conspicuous position;</w:t>
            </w:r>
          </w:p>
          <w:p w:rsidR="009678FF" w:rsidRPr="00C86586" w:rsidRDefault="00016D53" w:rsidP="003422EC">
            <w:pPr>
              <w:spacing w:after="0"/>
              <w:rPr>
                <w:rFonts w:eastAsia="Times New Roman" w:cs="Times New Roman"/>
                <w:szCs w:val="20"/>
                <w:lang w:eastAsia="en-GB"/>
              </w:rPr>
            </w:pPr>
            <w:r>
              <w:rPr>
                <w:rFonts w:eastAsia="Times New Roman" w:cs="Times New Roman"/>
                <w:szCs w:val="20"/>
                <w:lang w:eastAsia="en-GB"/>
              </w:rPr>
              <w:t xml:space="preserve"> </w:t>
            </w:r>
            <w:r w:rsidRPr="0007449B">
              <w:rPr>
                <w:rFonts w:eastAsia="Times New Roman" w:cs="Times New Roman"/>
                <w:szCs w:val="20"/>
                <w:lang w:eastAsia="en-GB"/>
              </w:rPr>
              <w:t xml:space="preserve">- </w:t>
            </w:r>
            <w:r w:rsidR="009678FF" w:rsidRPr="0007449B">
              <w:rPr>
                <w:rFonts w:eastAsia="Times New Roman" w:cs="Times New Roman"/>
                <w:szCs w:val="20"/>
                <w:lang w:eastAsia="en-GB"/>
              </w:rPr>
              <w:t>“invalid carriage” means a vehicle, whether mechanically propelled or not,</w:t>
            </w:r>
          </w:p>
          <w:p w:rsidR="009678FF" w:rsidRPr="00C86586" w:rsidRDefault="00016D53" w:rsidP="003422EC">
            <w:pPr>
              <w:spacing w:after="0"/>
              <w:rPr>
                <w:rFonts w:eastAsia="Times New Roman" w:cs="Times New Roman"/>
                <w:szCs w:val="20"/>
                <w:lang w:eastAsia="en-GB"/>
              </w:rPr>
            </w:pPr>
            <w:r>
              <w:rPr>
                <w:rFonts w:eastAsia="Times New Roman" w:cs="Times New Roman"/>
                <w:szCs w:val="20"/>
                <w:lang w:eastAsia="en-GB"/>
              </w:rPr>
              <w:t xml:space="preserve">(a) </w:t>
            </w:r>
            <w:r w:rsidR="009678FF" w:rsidRPr="00C86586">
              <w:rPr>
                <w:rFonts w:eastAsia="Times New Roman" w:cs="Times New Roman"/>
                <w:szCs w:val="20"/>
                <w:lang w:eastAsia="en-GB"/>
              </w:rPr>
              <w:t>the un</w:t>
            </w:r>
            <w:r w:rsidR="0092254D">
              <w:rPr>
                <w:rFonts w:eastAsia="Times New Roman" w:cs="Times New Roman"/>
                <w:szCs w:val="20"/>
                <w:lang w:eastAsia="en-GB"/>
              </w:rPr>
              <w:t>-</w:t>
            </w:r>
            <w:r w:rsidR="009678FF" w:rsidRPr="00C86586">
              <w:rPr>
                <w:rFonts w:eastAsia="Times New Roman" w:cs="Times New Roman"/>
                <w:szCs w:val="20"/>
                <w:lang w:eastAsia="en-GB"/>
              </w:rPr>
              <w:t>laden weight of which does not exceed 150 kilograms,</w:t>
            </w:r>
          </w:p>
          <w:p w:rsidR="009678FF" w:rsidRPr="00C86586" w:rsidRDefault="00016D53" w:rsidP="003422EC">
            <w:pPr>
              <w:spacing w:after="0"/>
              <w:rPr>
                <w:rFonts w:eastAsia="Times New Roman" w:cs="Times New Roman"/>
                <w:szCs w:val="20"/>
                <w:lang w:eastAsia="en-GB"/>
              </w:rPr>
            </w:pPr>
            <w:r>
              <w:rPr>
                <w:rFonts w:eastAsia="Times New Roman" w:cs="Times New Roman"/>
                <w:szCs w:val="20"/>
                <w:lang w:eastAsia="en-GB"/>
              </w:rPr>
              <w:t xml:space="preserve">(b) </w:t>
            </w:r>
            <w:r w:rsidR="009678FF" w:rsidRPr="00C86586">
              <w:rPr>
                <w:rFonts w:eastAsia="Times New Roman" w:cs="Times New Roman"/>
                <w:szCs w:val="20"/>
                <w:lang w:eastAsia="en-GB"/>
              </w:rPr>
              <w:t>the width of which does not exceed 0.85 metres, and</w:t>
            </w:r>
          </w:p>
          <w:p w:rsidR="009678FF" w:rsidRDefault="00016D53" w:rsidP="003422EC">
            <w:pPr>
              <w:spacing w:after="0"/>
              <w:rPr>
                <w:rFonts w:eastAsia="Times New Roman" w:cs="Times New Roman"/>
                <w:szCs w:val="20"/>
                <w:lang w:eastAsia="en-GB"/>
              </w:rPr>
            </w:pPr>
            <w:r>
              <w:rPr>
                <w:rFonts w:eastAsia="Times New Roman" w:cs="Times New Roman"/>
                <w:szCs w:val="20"/>
                <w:lang w:eastAsia="en-GB"/>
              </w:rPr>
              <w:t xml:space="preserve">c) </w:t>
            </w:r>
            <w:proofErr w:type="gramStart"/>
            <w:r w:rsidR="009678FF" w:rsidRPr="00C86586">
              <w:rPr>
                <w:rFonts w:eastAsia="Times New Roman" w:cs="Times New Roman"/>
                <w:szCs w:val="20"/>
                <w:lang w:eastAsia="en-GB"/>
              </w:rPr>
              <w:t>which</w:t>
            </w:r>
            <w:proofErr w:type="gramEnd"/>
            <w:r w:rsidR="009678FF" w:rsidRPr="00C86586">
              <w:rPr>
                <w:rFonts w:eastAsia="Times New Roman" w:cs="Times New Roman"/>
                <w:szCs w:val="20"/>
                <w:lang w:eastAsia="en-GB"/>
              </w:rPr>
              <w:t xml:space="preserve"> has been constructed or adapted for use for the carriage of a person suffering from a disability, and used solely by such </w:t>
            </w:r>
            <w:r w:rsidR="009678FF" w:rsidRPr="00C86586">
              <w:rPr>
                <w:rFonts w:eastAsia="Times New Roman" w:cs="Times New Roman"/>
                <w:szCs w:val="20"/>
                <w:lang w:eastAsia="en-GB"/>
              </w:rPr>
              <w:tab/>
              <w:t>a person.</w:t>
            </w:r>
          </w:p>
          <w:p w:rsidR="00016D53" w:rsidRPr="00016D53" w:rsidRDefault="00016D53" w:rsidP="003422EC">
            <w:pPr>
              <w:spacing w:after="0"/>
              <w:rPr>
                <w:rFonts w:eastAsia="Times New Roman" w:cs="Times New Roman"/>
                <w:szCs w:val="20"/>
                <w:lang w:eastAsia="en-GB"/>
              </w:rPr>
            </w:pPr>
          </w:p>
        </w:tc>
        <w:tc>
          <w:tcPr>
            <w:tcW w:w="1417" w:type="dxa"/>
          </w:tcPr>
          <w:p w:rsidR="009678FF" w:rsidRPr="00022393" w:rsidRDefault="009678FF" w:rsidP="003422EC">
            <w:pPr>
              <w:rPr>
                <w:rFonts w:cs="Arial"/>
              </w:rPr>
            </w:pPr>
          </w:p>
        </w:tc>
      </w:tr>
      <w:tr w:rsidR="009678FF" w:rsidRPr="00022393" w:rsidTr="004166E1">
        <w:tc>
          <w:tcPr>
            <w:tcW w:w="709" w:type="dxa"/>
          </w:tcPr>
          <w:p w:rsidR="009678FF" w:rsidRDefault="009678FF" w:rsidP="003422EC">
            <w:pPr>
              <w:rPr>
                <w:rFonts w:cs="Arial"/>
              </w:rPr>
            </w:pPr>
            <w:r>
              <w:rPr>
                <w:rFonts w:cs="Arial"/>
              </w:rPr>
              <w:t>2.</w:t>
            </w:r>
          </w:p>
        </w:tc>
        <w:tc>
          <w:tcPr>
            <w:tcW w:w="3686" w:type="dxa"/>
          </w:tcPr>
          <w:p w:rsidR="009678FF" w:rsidRPr="00022393" w:rsidRDefault="009678FF" w:rsidP="003422EC">
            <w:pPr>
              <w:rPr>
                <w:rFonts w:cs="Arial"/>
              </w:rPr>
            </w:pPr>
            <w:r>
              <w:rPr>
                <w:rFonts w:cs="Arial"/>
              </w:rPr>
              <w:t>Application</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p>
        </w:tc>
        <w:tc>
          <w:tcPr>
            <w:tcW w:w="5103" w:type="dxa"/>
          </w:tcPr>
          <w:p w:rsidR="009678FF" w:rsidRDefault="009678FF" w:rsidP="003422EC">
            <w:pPr>
              <w:spacing w:after="0"/>
            </w:pPr>
            <w:r>
              <w:t>These byelaws apply to all of the grounds listed in Schedule 1 unless otherwise stated.</w:t>
            </w:r>
          </w:p>
          <w:p w:rsidR="009678FF" w:rsidRPr="00EB3FA1" w:rsidRDefault="009678FF" w:rsidP="003422EC">
            <w:pPr>
              <w:rPr>
                <w:rFonts w:cs="Arial"/>
              </w:rPr>
            </w:pPr>
          </w:p>
        </w:tc>
        <w:tc>
          <w:tcPr>
            <w:tcW w:w="1417" w:type="dxa"/>
          </w:tcPr>
          <w:p w:rsidR="009678FF" w:rsidRPr="00C20B99" w:rsidRDefault="009678FF" w:rsidP="003422EC">
            <w:pPr>
              <w:rPr>
                <w:rFonts w:cs="Arial"/>
              </w:rPr>
            </w:pPr>
          </w:p>
        </w:tc>
      </w:tr>
      <w:tr w:rsidR="009678FF" w:rsidRPr="00022393" w:rsidTr="004166E1">
        <w:tc>
          <w:tcPr>
            <w:tcW w:w="709" w:type="dxa"/>
          </w:tcPr>
          <w:p w:rsidR="009678FF" w:rsidRPr="00022393" w:rsidRDefault="009678FF" w:rsidP="003422EC">
            <w:pPr>
              <w:rPr>
                <w:rFonts w:cs="Arial"/>
              </w:rPr>
            </w:pPr>
            <w:r>
              <w:rPr>
                <w:rFonts w:cs="Arial"/>
              </w:rPr>
              <w:lastRenderedPageBreak/>
              <w:t>3</w:t>
            </w:r>
          </w:p>
        </w:tc>
        <w:tc>
          <w:tcPr>
            <w:tcW w:w="3686" w:type="dxa"/>
          </w:tcPr>
          <w:p w:rsidR="009678FF" w:rsidRDefault="009678FF" w:rsidP="003422EC">
            <w:pPr>
              <w:rPr>
                <w:rFonts w:cs="Arial"/>
              </w:rPr>
            </w:pPr>
            <w:r>
              <w:rPr>
                <w:rFonts w:cs="Arial"/>
              </w:rPr>
              <w:t>(1)</w:t>
            </w:r>
            <w:r>
              <w:t xml:space="preserve"> No vehicle shall enter or remain in the ground except during opening hours.</w:t>
            </w:r>
          </w:p>
          <w:p w:rsidR="009678FF" w:rsidRDefault="009678FF" w:rsidP="003422EC">
            <w:pPr>
              <w:rPr>
                <w:rFonts w:cs="Arial"/>
              </w:rPr>
            </w:pPr>
            <w:r>
              <w:rPr>
                <w:rFonts w:cs="Arial"/>
              </w:rPr>
              <w:t>(2)</w:t>
            </w:r>
            <w:r>
              <w:t xml:space="preserve"> “Opening hours” means the days and times during which the ground is </w:t>
            </w:r>
            <w:r>
              <w:tab/>
              <w:t>open to the public and which are indicated by a notice placed in a conspicuous position at the entrance to the ground.</w:t>
            </w:r>
          </w:p>
          <w:p w:rsidR="009678FF" w:rsidRPr="00022393" w:rsidRDefault="009678FF" w:rsidP="003422EC">
            <w:pPr>
              <w:rPr>
                <w:rFonts w:cs="Arial"/>
              </w:rPr>
            </w:pPr>
            <w:r>
              <w:rPr>
                <w:rFonts w:cs="Arial"/>
              </w:rPr>
              <w:t>(3)</w:t>
            </w:r>
            <w:r w:rsidRPr="00DE6CBE">
              <w:t xml:space="preserve"> Byelaw 3(1) applies only to the grounds listed in Part 1 of Schedule 2.</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r w:rsidRPr="00022393">
              <w:rPr>
                <w:rFonts w:cs="Arial"/>
              </w:rPr>
              <w:t>Which sites have opening hours?</w:t>
            </w:r>
          </w:p>
          <w:p w:rsidR="009678FF" w:rsidRPr="00022393" w:rsidRDefault="009678FF" w:rsidP="003422EC">
            <w:pPr>
              <w:rPr>
                <w:rFonts w:cs="Arial"/>
              </w:rPr>
            </w:pPr>
          </w:p>
          <w:p w:rsidR="009678FF" w:rsidRPr="00022393" w:rsidRDefault="009678FF" w:rsidP="003422EC">
            <w:pPr>
              <w:rPr>
                <w:rFonts w:cs="Arial"/>
              </w:rPr>
            </w:pPr>
            <w:r w:rsidRPr="00022393">
              <w:rPr>
                <w:rFonts w:cs="Arial"/>
              </w:rPr>
              <w:t>How will we know?</w:t>
            </w:r>
          </w:p>
        </w:tc>
        <w:tc>
          <w:tcPr>
            <w:tcW w:w="5103" w:type="dxa"/>
          </w:tcPr>
          <w:p w:rsidR="009678FF" w:rsidRPr="00EB3FA1" w:rsidRDefault="009678FF" w:rsidP="003422EC">
            <w:pPr>
              <w:rPr>
                <w:rFonts w:cs="Arial"/>
              </w:rPr>
            </w:pPr>
            <w:r w:rsidRPr="00EB3FA1">
              <w:rPr>
                <w:rFonts w:cs="Arial"/>
              </w:rPr>
              <w:t>Nearly all Three Rivers green spaces are fully accessible to the public 24 hours a day 365 days a year so there are no restrictions.</w:t>
            </w:r>
          </w:p>
          <w:p w:rsidR="009678FF" w:rsidRPr="00C20B99" w:rsidRDefault="009678FF" w:rsidP="003422EC">
            <w:pPr>
              <w:rPr>
                <w:rFonts w:cs="Arial"/>
              </w:rPr>
            </w:pPr>
            <w:r w:rsidRPr="00EB3FA1">
              <w:rPr>
                <w:rFonts w:cs="Arial"/>
              </w:rPr>
              <w:t>At the moment the only site</w:t>
            </w:r>
            <w:r>
              <w:rPr>
                <w:rFonts w:cs="Arial"/>
              </w:rPr>
              <w:t>s</w:t>
            </w:r>
            <w:r w:rsidRPr="00EB3FA1">
              <w:rPr>
                <w:rFonts w:cs="Arial"/>
              </w:rPr>
              <w:t xml:space="preserve"> with opening and closing times is </w:t>
            </w:r>
            <w:r>
              <w:rPr>
                <w:rFonts w:cs="Arial"/>
              </w:rPr>
              <w:t xml:space="preserve">the Aquadrome and Leavesden Country Park, where vehicular access is restricted </w:t>
            </w:r>
            <w:hyperlink r:id="rId8" w:history="1">
              <w:r w:rsidRPr="00CF5FF1">
                <w:rPr>
                  <w:rStyle w:val="Hyperlink"/>
                  <w:rFonts w:cs="Arial"/>
                </w:rPr>
                <w:t>http://www.threerivers.gov.uk/egcl-page/leisure-and-culture</w:t>
              </w:r>
            </w:hyperlink>
          </w:p>
        </w:tc>
        <w:tc>
          <w:tcPr>
            <w:tcW w:w="1417" w:type="dxa"/>
          </w:tcPr>
          <w:p w:rsidR="009678FF"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p w:rsidR="009678FF" w:rsidRPr="00022393" w:rsidRDefault="009678FF" w:rsidP="003422EC">
            <w:pPr>
              <w:rPr>
                <w:rFonts w:cs="Arial"/>
              </w:rPr>
            </w:pPr>
          </w:p>
        </w:tc>
      </w:tr>
      <w:tr w:rsidR="009678FF" w:rsidRPr="00022393" w:rsidTr="004166E1">
        <w:tc>
          <w:tcPr>
            <w:tcW w:w="709" w:type="dxa"/>
          </w:tcPr>
          <w:p w:rsidR="009678FF" w:rsidRDefault="009678FF" w:rsidP="003422EC">
            <w:pPr>
              <w:rPr>
                <w:rFonts w:cs="Arial"/>
              </w:rPr>
            </w:pPr>
          </w:p>
        </w:tc>
        <w:tc>
          <w:tcPr>
            <w:tcW w:w="3686" w:type="dxa"/>
          </w:tcPr>
          <w:p w:rsidR="009678FF" w:rsidRPr="009678FF" w:rsidRDefault="009678FF" w:rsidP="003422EC">
            <w:pPr>
              <w:rPr>
                <w:rFonts w:cs="Arial"/>
                <w:b/>
              </w:rPr>
            </w:pPr>
            <w:r w:rsidRPr="009678FF">
              <w:rPr>
                <w:rFonts w:cs="Arial"/>
                <w:b/>
              </w:rPr>
              <w:t>Part 2</w:t>
            </w:r>
          </w:p>
          <w:p w:rsidR="009678FF" w:rsidRDefault="009678FF" w:rsidP="003422EC">
            <w:pPr>
              <w:rPr>
                <w:rFonts w:cs="Arial"/>
              </w:rPr>
            </w:pPr>
            <w:r w:rsidRPr="009678FF">
              <w:rPr>
                <w:rFonts w:cs="Arial"/>
                <w:b/>
              </w:rPr>
              <w:t>Protection of the ground, its wildlife and the public</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p>
        </w:tc>
        <w:tc>
          <w:tcPr>
            <w:tcW w:w="5103" w:type="dxa"/>
          </w:tcPr>
          <w:p w:rsidR="009678FF" w:rsidRPr="00EB3FA1" w:rsidRDefault="009678FF" w:rsidP="003422EC">
            <w:pPr>
              <w:rPr>
                <w:rFonts w:cs="Arial"/>
              </w:rPr>
            </w:pPr>
          </w:p>
        </w:tc>
        <w:tc>
          <w:tcPr>
            <w:tcW w:w="1417" w:type="dxa"/>
          </w:tcPr>
          <w:p w:rsidR="009678FF" w:rsidRPr="00C20B99" w:rsidRDefault="009678FF" w:rsidP="003422EC">
            <w:pPr>
              <w:rPr>
                <w:rFonts w:cs="Arial"/>
              </w:rPr>
            </w:pPr>
          </w:p>
        </w:tc>
      </w:tr>
      <w:tr w:rsidR="009678FF" w:rsidRPr="00022393" w:rsidTr="004166E1">
        <w:tc>
          <w:tcPr>
            <w:tcW w:w="709" w:type="dxa"/>
          </w:tcPr>
          <w:p w:rsidR="009678FF" w:rsidRPr="00022393" w:rsidRDefault="009678FF" w:rsidP="003422EC">
            <w:pPr>
              <w:spacing w:after="0"/>
              <w:rPr>
                <w:rFonts w:cs="Arial"/>
              </w:rPr>
            </w:pPr>
            <w:r>
              <w:rPr>
                <w:rFonts w:cs="Arial"/>
              </w:rPr>
              <w:t>4</w:t>
            </w:r>
          </w:p>
        </w:tc>
        <w:tc>
          <w:tcPr>
            <w:tcW w:w="3686" w:type="dxa"/>
          </w:tcPr>
          <w:p w:rsidR="009678FF" w:rsidRPr="00022393" w:rsidRDefault="009678FF" w:rsidP="003422EC">
            <w:pPr>
              <w:spacing w:after="0"/>
              <w:rPr>
                <w:rFonts w:cs="Arial"/>
              </w:rPr>
            </w:pPr>
            <w:r>
              <w:rPr>
                <w:rFonts w:cs="Arial"/>
              </w:rPr>
              <w:t xml:space="preserve">(1) </w:t>
            </w:r>
            <w:r w:rsidRPr="00022393">
              <w:rPr>
                <w:rFonts w:cs="Arial"/>
              </w:rPr>
              <w:t>No person shall without reasonable excuse remove from or displace within the ground:</w:t>
            </w:r>
          </w:p>
          <w:p w:rsidR="009678FF" w:rsidRPr="00022393" w:rsidRDefault="009678FF" w:rsidP="003422EC">
            <w:pPr>
              <w:spacing w:after="0"/>
              <w:rPr>
                <w:rFonts w:cs="Arial"/>
              </w:rPr>
            </w:pPr>
          </w:p>
          <w:p w:rsidR="009678FF" w:rsidRPr="00022393" w:rsidRDefault="009678FF" w:rsidP="003422EC">
            <w:pPr>
              <w:spacing w:after="0"/>
              <w:rPr>
                <w:rFonts w:cs="Arial"/>
              </w:rPr>
            </w:pPr>
            <w:r w:rsidRPr="00022393">
              <w:rPr>
                <w:rFonts w:cs="Arial"/>
              </w:rPr>
              <w:t>(a)</w:t>
            </w:r>
            <w:r w:rsidRPr="00022393">
              <w:rPr>
                <w:rFonts w:cs="Arial"/>
              </w:rPr>
              <w:tab/>
              <w:t>any barrier, post, seat or implement, or any part of a structure or ornament provided for use in the laying out or maintenance of the ground; or</w:t>
            </w:r>
          </w:p>
          <w:p w:rsidR="009678FF" w:rsidRPr="00022393" w:rsidRDefault="009678FF" w:rsidP="003422EC">
            <w:pPr>
              <w:spacing w:after="0"/>
              <w:rPr>
                <w:rFonts w:cs="Arial"/>
              </w:rPr>
            </w:pPr>
          </w:p>
          <w:p w:rsidR="009678FF" w:rsidRPr="00022393" w:rsidRDefault="009678FF" w:rsidP="003422EC">
            <w:pPr>
              <w:rPr>
                <w:rFonts w:cs="Arial"/>
              </w:rPr>
            </w:pPr>
            <w:r w:rsidRPr="00022393">
              <w:rPr>
                <w:rFonts w:cs="Arial"/>
              </w:rPr>
              <w:t>(b)</w:t>
            </w:r>
            <w:r w:rsidRPr="00022393">
              <w:rPr>
                <w:rFonts w:cs="Arial"/>
              </w:rPr>
              <w:tab/>
            </w:r>
            <w:proofErr w:type="gramStart"/>
            <w:r w:rsidRPr="00022393">
              <w:rPr>
                <w:rFonts w:cs="Arial"/>
              </w:rPr>
              <w:t>any</w:t>
            </w:r>
            <w:proofErr w:type="gramEnd"/>
            <w:r w:rsidRPr="00022393">
              <w:rPr>
                <w:rFonts w:cs="Arial"/>
              </w:rPr>
              <w:t xml:space="preserve"> stone, soil or turf or the </w:t>
            </w:r>
            <w:r w:rsidRPr="00022393">
              <w:rPr>
                <w:rFonts w:cs="Arial"/>
              </w:rPr>
              <w:lastRenderedPageBreak/>
              <w:t>whole or any part of any plant, shrub or tree.</w:t>
            </w:r>
          </w:p>
        </w:tc>
        <w:tc>
          <w:tcPr>
            <w:tcW w:w="1275" w:type="dxa"/>
          </w:tcPr>
          <w:p w:rsidR="009678FF" w:rsidRDefault="009678FF" w:rsidP="003422EC">
            <w:pPr>
              <w:rPr>
                <w:rFonts w:cs="Arial"/>
              </w:rPr>
            </w:pPr>
            <w:r>
              <w:rPr>
                <w:rFonts w:cs="Arial"/>
              </w:rPr>
              <w:lastRenderedPageBreak/>
              <w:t>See S3.iii</w:t>
            </w:r>
          </w:p>
          <w:p w:rsidR="009678FF" w:rsidRPr="00022393" w:rsidRDefault="009678FF" w:rsidP="003422EC">
            <w:pPr>
              <w:rPr>
                <w:rFonts w:cs="Arial"/>
              </w:rPr>
            </w:pPr>
          </w:p>
        </w:tc>
        <w:tc>
          <w:tcPr>
            <w:tcW w:w="3119" w:type="dxa"/>
          </w:tcPr>
          <w:p w:rsidR="009678FF" w:rsidRPr="00022393" w:rsidRDefault="009678FF" w:rsidP="003422EC">
            <w:pPr>
              <w:rPr>
                <w:rFonts w:cs="Arial"/>
              </w:rPr>
            </w:pPr>
            <w:r w:rsidRPr="00022393">
              <w:rPr>
                <w:rFonts w:cs="Arial"/>
              </w:rPr>
              <w:t>I volunteer with a group that does maintenance work in a park.  Does this mean we will have to stop?</w:t>
            </w:r>
          </w:p>
          <w:p w:rsidR="009678FF" w:rsidRPr="00022393" w:rsidRDefault="009678FF" w:rsidP="003422EC">
            <w:pPr>
              <w:rPr>
                <w:rFonts w:cs="Arial"/>
              </w:rPr>
            </w:pPr>
          </w:p>
          <w:p w:rsidR="009678FF" w:rsidRPr="00022393" w:rsidRDefault="009678FF" w:rsidP="003422EC">
            <w:pPr>
              <w:rPr>
                <w:rFonts w:cs="Arial"/>
              </w:rPr>
            </w:pPr>
            <w:r w:rsidRPr="00022393">
              <w:rPr>
                <w:rFonts w:cs="Arial"/>
              </w:rPr>
              <w:t>Does this stop me metal-detecting?</w:t>
            </w:r>
          </w:p>
        </w:tc>
        <w:tc>
          <w:tcPr>
            <w:tcW w:w="5103" w:type="dxa"/>
          </w:tcPr>
          <w:p w:rsidR="009678FF" w:rsidRPr="00EB3FA1" w:rsidRDefault="009678FF" w:rsidP="003422EC">
            <w:pPr>
              <w:rPr>
                <w:rFonts w:cs="Arial"/>
              </w:rPr>
            </w:pPr>
            <w:r w:rsidRPr="00EB3FA1">
              <w:rPr>
                <w:rFonts w:cs="Arial"/>
              </w:rPr>
              <w:t>No. Though it is important that the Council agrees the work that volunteers do – either through an action plan or on a task-specific basis.</w:t>
            </w:r>
          </w:p>
          <w:p w:rsidR="009678FF" w:rsidRDefault="009678FF" w:rsidP="003422EC">
            <w:pPr>
              <w:rPr>
                <w:rFonts w:cs="Arial"/>
                <w:highlight w:val="cyan"/>
              </w:rPr>
            </w:pPr>
          </w:p>
          <w:p w:rsidR="009678FF" w:rsidRPr="00991BB1" w:rsidRDefault="009678FF" w:rsidP="003422EC">
            <w:pPr>
              <w:rPr>
                <w:rFonts w:cs="Arial"/>
                <w:highlight w:val="cyan"/>
              </w:rPr>
            </w:pPr>
          </w:p>
          <w:p w:rsidR="009678FF" w:rsidRPr="00991BB1" w:rsidRDefault="009678FF" w:rsidP="003422EC">
            <w:pPr>
              <w:rPr>
                <w:rFonts w:cs="Arial"/>
                <w:highlight w:val="cyan"/>
              </w:rPr>
            </w:pPr>
            <w:r w:rsidRPr="002516EA">
              <w:rPr>
                <w:rFonts w:cs="Arial"/>
              </w:rPr>
              <w:t>Yes.  The council does not encourage metal detecting.  This can often leave divots and holes and is especially unwelcomed in the nature reserves.</w:t>
            </w:r>
          </w:p>
        </w:tc>
        <w:tc>
          <w:tcPr>
            <w:tcW w:w="1417" w:type="dxa"/>
          </w:tcPr>
          <w:p w:rsidR="009678FF"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p w:rsidR="009678FF" w:rsidRPr="00022393" w:rsidRDefault="009678FF" w:rsidP="003422EC">
            <w:pPr>
              <w:rPr>
                <w:rFonts w:cs="Arial"/>
              </w:rPr>
            </w:pPr>
          </w:p>
        </w:tc>
      </w:tr>
      <w:tr w:rsidR="009678FF" w:rsidRPr="00022393" w:rsidTr="004166E1">
        <w:tc>
          <w:tcPr>
            <w:tcW w:w="709" w:type="dxa"/>
          </w:tcPr>
          <w:p w:rsidR="009678FF" w:rsidRPr="00022393" w:rsidRDefault="009678FF" w:rsidP="003422EC">
            <w:pPr>
              <w:spacing w:after="0"/>
              <w:rPr>
                <w:rFonts w:cs="Arial"/>
              </w:rPr>
            </w:pPr>
            <w:r>
              <w:rPr>
                <w:rFonts w:cs="Arial"/>
              </w:rPr>
              <w:lastRenderedPageBreak/>
              <w:t>4</w:t>
            </w:r>
          </w:p>
        </w:tc>
        <w:tc>
          <w:tcPr>
            <w:tcW w:w="3686" w:type="dxa"/>
          </w:tcPr>
          <w:p w:rsidR="009678FF" w:rsidRPr="00022393" w:rsidRDefault="009678FF" w:rsidP="003422EC">
            <w:pPr>
              <w:spacing w:after="0"/>
              <w:rPr>
                <w:rFonts w:cs="Arial"/>
              </w:rPr>
            </w:pPr>
            <w:r>
              <w:rPr>
                <w:rFonts w:cs="Arial"/>
              </w:rPr>
              <w:t xml:space="preserve">(2) </w:t>
            </w:r>
            <w:r w:rsidRPr="00022393">
              <w:rPr>
                <w:rFonts w:cs="Arial"/>
              </w:rPr>
              <w:t xml:space="preserve">No person shall walk on or ride, drive or station a horse or any vehicle </w:t>
            </w:r>
            <w:r w:rsidRPr="00022393">
              <w:rPr>
                <w:rFonts w:cs="Arial"/>
              </w:rPr>
              <w:tab/>
              <w:t>over:</w:t>
            </w:r>
          </w:p>
          <w:p w:rsidR="009678FF" w:rsidRPr="00022393" w:rsidRDefault="009678FF" w:rsidP="003422EC">
            <w:pPr>
              <w:spacing w:after="0"/>
              <w:rPr>
                <w:rFonts w:cs="Arial"/>
              </w:rPr>
            </w:pPr>
            <w:r w:rsidRPr="00022393">
              <w:rPr>
                <w:rFonts w:cs="Arial"/>
              </w:rPr>
              <w:t>(a)</w:t>
            </w:r>
            <w:r w:rsidRPr="00022393">
              <w:rPr>
                <w:rFonts w:cs="Arial"/>
              </w:rPr>
              <w:tab/>
              <w:t>any flower bed, shrub or plant;</w:t>
            </w:r>
          </w:p>
          <w:p w:rsidR="009678FF" w:rsidRPr="00022393" w:rsidRDefault="009678FF" w:rsidP="003422EC">
            <w:pPr>
              <w:spacing w:after="0"/>
              <w:rPr>
                <w:rFonts w:cs="Arial"/>
              </w:rPr>
            </w:pPr>
            <w:r w:rsidRPr="00022393">
              <w:rPr>
                <w:rFonts w:cs="Arial"/>
              </w:rPr>
              <w:t>(b)</w:t>
            </w:r>
            <w:r w:rsidRPr="00022393">
              <w:rPr>
                <w:rFonts w:cs="Arial"/>
              </w:rPr>
              <w:tab/>
              <w:t>any ground in the course of preparation as a flower bed or for the growth of any tree, shrub or plant; or</w:t>
            </w:r>
          </w:p>
          <w:p w:rsidR="009678FF" w:rsidRPr="00022393" w:rsidRDefault="009678FF" w:rsidP="003422EC">
            <w:pPr>
              <w:rPr>
                <w:rFonts w:cs="Arial"/>
              </w:rPr>
            </w:pPr>
            <w:r w:rsidRPr="00022393">
              <w:rPr>
                <w:rFonts w:cs="Arial"/>
              </w:rPr>
              <w:t>(c)</w:t>
            </w:r>
            <w:r w:rsidRPr="00022393">
              <w:rPr>
                <w:rFonts w:cs="Arial"/>
              </w:rPr>
              <w:tab/>
            </w:r>
            <w:proofErr w:type="gramStart"/>
            <w:r w:rsidRPr="00022393">
              <w:rPr>
                <w:rFonts w:cs="Arial"/>
              </w:rPr>
              <w:t>any</w:t>
            </w:r>
            <w:proofErr w:type="gramEnd"/>
            <w:r w:rsidRPr="00022393">
              <w:rPr>
                <w:rFonts w:cs="Arial"/>
              </w:rPr>
              <w:t xml:space="preserve"> part of the ground set aside by the Council for the renovation of turf or for other landscaping purposes and indicated by a notice conspicuously displayed.</w:t>
            </w:r>
          </w:p>
        </w:tc>
        <w:tc>
          <w:tcPr>
            <w:tcW w:w="1275" w:type="dxa"/>
          </w:tcPr>
          <w:p w:rsidR="009678FF" w:rsidRDefault="009678FF" w:rsidP="003422EC">
            <w:pPr>
              <w:rPr>
                <w:rFonts w:cs="Arial"/>
              </w:rPr>
            </w:pPr>
            <w:r>
              <w:rPr>
                <w:rFonts w:cs="Arial"/>
              </w:rPr>
              <w:t>See S4; S5.i and S6.i</w:t>
            </w:r>
          </w:p>
          <w:p w:rsidR="009678FF" w:rsidRPr="00022393" w:rsidRDefault="009678FF" w:rsidP="003422EC">
            <w:pPr>
              <w:rPr>
                <w:rFonts w:cs="Arial"/>
              </w:rPr>
            </w:pPr>
          </w:p>
        </w:tc>
        <w:tc>
          <w:tcPr>
            <w:tcW w:w="3119" w:type="dxa"/>
          </w:tcPr>
          <w:p w:rsidR="009678FF" w:rsidRPr="00022393" w:rsidRDefault="009678FF" w:rsidP="00F36D71">
            <w:pPr>
              <w:rPr>
                <w:rFonts w:cs="Arial"/>
              </w:rPr>
            </w:pPr>
            <w:r w:rsidRPr="00022393">
              <w:rPr>
                <w:rFonts w:cs="Arial"/>
              </w:rPr>
              <w:t xml:space="preserve">Does this apply </w:t>
            </w:r>
            <w:r>
              <w:rPr>
                <w:rFonts w:cs="Arial"/>
              </w:rPr>
              <w:t xml:space="preserve">in wild spaces such as Croxley Common </w:t>
            </w:r>
            <w:proofErr w:type="gramStart"/>
            <w:r>
              <w:rPr>
                <w:rFonts w:cs="Arial"/>
              </w:rPr>
              <w:t>Moor</w:t>
            </w:r>
            <w:r w:rsidR="00F36D71">
              <w:rPr>
                <w:rFonts w:cs="Arial"/>
              </w:rPr>
              <w:t>,</w:t>
            </w:r>
            <w:proofErr w:type="gramEnd"/>
            <w:r w:rsidR="00F36D71">
              <w:rPr>
                <w:rFonts w:cs="Arial"/>
              </w:rPr>
              <w:t xml:space="preserve"> y</w:t>
            </w:r>
            <w:r w:rsidRPr="00022393">
              <w:rPr>
                <w:rFonts w:cs="Arial"/>
              </w:rPr>
              <w:t>ou can’</w:t>
            </w:r>
            <w:r w:rsidR="00F36D71">
              <w:rPr>
                <w:rFonts w:cs="Arial"/>
              </w:rPr>
              <w:t>t help but step on plants here.</w:t>
            </w:r>
          </w:p>
        </w:tc>
        <w:tc>
          <w:tcPr>
            <w:tcW w:w="5103" w:type="dxa"/>
          </w:tcPr>
          <w:p w:rsidR="009678FF" w:rsidRPr="00022393" w:rsidRDefault="009678FF" w:rsidP="003422EC">
            <w:pPr>
              <w:rPr>
                <w:rFonts w:cs="Arial"/>
              </w:rPr>
            </w:pPr>
            <w:r w:rsidRPr="00991BB1">
              <w:rPr>
                <w:rFonts w:cs="Arial"/>
              </w:rPr>
              <w:t>We want people to enjoy parks and wild</w:t>
            </w:r>
            <w:r>
              <w:rPr>
                <w:rFonts w:cs="Arial"/>
              </w:rPr>
              <w:t xml:space="preserve"> </w:t>
            </w:r>
            <w:r w:rsidRPr="00991BB1">
              <w:rPr>
                <w:rFonts w:cs="Arial"/>
              </w:rPr>
              <w:t>spaces and go exploring. The byelaw is mainly</w:t>
            </w:r>
            <w:r>
              <w:rPr>
                <w:rFonts w:cs="Arial"/>
              </w:rPr>
              <w:t xml:space="preserve"> </w:t>
            </w:r>
            <w:r w:rsidRPr="00991BB1">
              <w:rPr>
                <w:rFonts w:cs="Arial"/>
              </w:rPr>
              <w:t>designed to prevent wilful damage to trees</w:t>
            </w:r>
            <w:r>
              <w:rPr>
                <w:rFonts w:cs="Arial"/>
              </w:rPr>
              <w:t xml:space="preserve"> </w:t>
            </w:r>
            <w:r w:rsidRPr="00991BB1">
              <w:rPr>
                <w:rFonts w:cs="Arial"/>
              </w:rPr>
              <w:t>and of designed features – flowerbeds, shrub</w:t>
            </w:r>
            <w:r>
              <w:rPr>
                <w:rFonts w:cs="Arial"/>
              </w:rPr>
              <w:t xml:space="preserve"> </w:t>
            </w:r>
            <w:r w:rsidRPr="00991BB1">
              <w:rPr>
                <w:rFonts w:cs="Arial"/>
              </w:rPr>
              <w:t>beds etc</w:t>
            </w:r>
            <w:r w:rsidR="0092254D">
              <w:rPr>
                <w:rFonts w:cs="Arial"/>
              </w:rPr>
              <w:t>.</w:t>
            </w:r>
            <w:r w:rsidRPr="00991BB1">
              <w:rPr>
                <w:rFonts w:cs="Arial"/>
              </w:rPr>
              <w:t xml:space="preserve"> – in more formal settings and in</w:t>
            </w:r>
            <w:r>
              <w:rPr>
                <w:rFonts w:cs="Arial"/>
              </w:rPr>
              <w:t xml:space="preserve"> </w:t>
            </w:r>
            <w:r w:rsidRPr="00991BB1">
              <w:rPr>
                <w:rFonts w:cs="Arial"/>
              </w:rPr>
              <w:t>Housing areas.</w:t>
            </w:r>
          </w:p>
        </w:tc>
        <w:tc>
          <w:tcPr>
            <w:tcW w:w="1417" w:type="dxa"/>
          </w:tcPr>
          <w:p w:rsidR="009678FF"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p w:rsidR="009678FF" w:rsidRPr="00022393" w:rsidRDefault="009678FF" w:rsidP="003422EC">
            <w:pPr>
              <w:rPr>
                <w:rFonts w:cs="Arial"/>
              </w:rPr>
            </w:pPr>
          </w:p>
        </w:tc>
      </w:tr>
      <w:tr w:rsidR="009678FF" w:rsidRPr="00022393" w:rsidTr="004166E1">
        <w:tc>
          <w:tcPr>
            <w:tcW w:w="709" w:type="dxa"/>
          </w:tcPr>
          <w:p w:rsidR="009678FF" w:rsidRPr="00022393" w:rsidRDefault="009678FF" w:rsidP="003422EC">
            <w:pPr>
              <w:rPr>
                <w:rFonts w:cs="Arial"/>
              </w:rPr>
            </w:pPr>
            <w:r>
              <w:rPr>
                <w:rFonts w:cs="Arial"/>
              </w:rPr>
              <w:t>5</w:t>
            </w:r>
          </w:p>
        </w:tc>
        <w:tc>
          <w:tcPr>
            <w:tcW w:w="3686" w:type="dxa"/>
          </w:tcPr>
          <w:p w:rsidR="009678FF" w:rsidRPr="00022393" w:rsidRDefault="009678FF" w:rsidP="003422EC">
            <w:pPr>
              <w:rPr>
                <w:rFonts w:cs="Arial"/>
              </w:rPr>
            </w:pPr>
            <w:r w:rsidRPr="00022393">
              <w:rPr>
                <w:rFonts w:cs="Arial"/>
              </w:rPr>
              <w:t>No person shall without the consent of the Council erect any barrier, post, ride or swing, building or any other structure.</w:t>
            </w:r>
          </w:p>
        </w:tc>
        <w:tc>
          <w:tcPr>
            <w:tcW w:w="1275" w:type="dxa"/>
          </w:tcPr>
          <w:p w:rsidR="009678FF" w:rsidRPr="00022393" w:rsidRDefault="009678FF" w:rsidP="003422EC">
            <w:pPr>
              <w:rPr>
                <w:rFonts w:cs="Arial"/>
              </w:rPr>
            </w:pPr>
          </w:p>
        </w:tc>
        <w:tc>
          <w:tcPr>
            <w:tcW w:w="3119" w:type="dxa"/>
          </w:tcPr>
          <w:p w:rsidR="009678FF" w:rsidRDefault="009678FF" w:rsidP="003422EC">
            <w:pPr>
              <w:rPr>
                <w:rFonts w:cs="Arial"/>
              </w:rPr>
            </w:pPr>
            <w:r w:rsidRPr="00022393">
              <w:rPr>
                <w:rFonts w:cs="Arial"/>
              </w:rPr>
              <w:t>Can I use a</w:t>
            </w:r>
            <w:r>
              <w:rPr>
                <w:rFonts w:cs="Arial"/>
              </w:rPr>
              <w:t xml:space="preserve"> gazebo for a children’s party?</w:t>
            </w:r>
          </w:p>
          <w:p w:rsidR="009678FF" w:rsidRDefault="009678FF" w:rsidP="003422EC">
            <w:pPr>
              <w:rPr>
                <w:rFonts w:cs="Arial"/>
              </w:rPr>
            </w:pPr>
          </w:p>
          <w:p w:rsidR="009678FF" w:rsidRDefault="009678FF" w:rsidP="003422EC">
            <w:pPr>
              <w:rPr>
                <w:rFonts w:cs="Arial"/>
              </w:rPr>
            </w:pPr>
          </w:p>
          <w:p w:rsidR="009678FF" w:rsidRPr="00022393" w:rsidRDefault="009678FF" w:rsidP="003422EC">
            <w:pPr>
              <w:rPr>
                <w:rFonts w:cs="Arial"/>
              </w:rPr>
            </w:pPr>
          </w:p>
          <w:p w:rsidR="009678FF" w:rsidRPr="00022393" w:rsidRDefault="009678FF" w:rsidP="003422EC">
            <w:pPr>
              <w:rPr>
                <w:rFonts w:cs="Arial"/>
              </w:rPr>
            </w:pPr>
            <w:r w:rsidRPr="00022393">
              <w:rPr>
                <w:rFonts w:cs="Arial"/>
              </w:rPr>
              <w:t>What if I am organising an event – how do I get consent for structures relating to this?</w:t>
            </w:r>
          </w:p>
          <w:p w:rsidR="009678FF" w:rsidRDefault="009678FF" w:rsidP="003422EC">
            <w:pPr>
              <w:rPr>
                <w:rFonts w:cs="Arial"/>
              </w:rPr>
            </w:pPr>
          </w:p>
          <w:p w:rsidR="009678FF" w:rsidRDefault="009678FF" w:rsidP="003422EC">
            <w:pPr>
              <w:rPr>
                <w:rFonts w:cs="Arial"/>
              </w:rPr>
            </w:pPr>
          </w:p>
          <w:p w:rsidR="009678FF" w:rsidRDefault="009678FF" w:rsidP="003422EC">
            <w:pPr>
              <w:rPr>
                <w:rFonts w:cs="Arial"/>
              </w:rPr>
            </w:pPr>
          </w:p>
          <w:p w:rsidR="004166E1" w:rsidRDefault="004166E1" w:rsidP="003422EC">
            <w:pPr>
              <w:rPr>
                <w:rFonts w:cs="Arial"/>
              </w:rPr>
            </w:pPr>
          </w:p>
          <w:p w:rsidR="004166E1" w:rsidRDefault="004166E1" w:rsidP="003422EC">
            <w:pPr>
              <w:rPr>
                <w:rFonts w:cs="Arial"/>
              </w:rPr>
            </w:pPr>
          </w:p>
          <w:p w:rsidR="009678FF" w:rsidRPr="00022393" w:rsidRDefault="009678FF" w:rsidP="003422EC">
            <w:pPr>
              <w:rPr>
                <w:rFonts w:cs="Arial"/>
              </w:rPr>
            </w:pPr>
            <w:r w:rsidRPr="00022393">
              <w:rPr>
                <w:rFonts w:cs="Arial"/>
              </w:rPr>
              <w:t>Does this include ropes swings in trees?</w:t>
            </w:r>
          </w:p>
        </w:tc>
        <w:tc>
          <w:tcPr>
            <w:tcW w:w="5103" w:type="dxa"/>
          </w:tcPr>
          <w:p w:rsidR="009678FF" w:rsidRDefault="009678FF" w:rsidP="003422EC">
            <w:pPr>
              <w:rPr>
                <w:rFonts w:cs="Arial"/>
              </w:rPr>
            </w:pPr>
            <w:r>
              <w:rPr>
                <w:rFonts w:cs="Arial"/>
              </w:rPr>
              <w:lastRenderedPageBreak/>
              <w:t>Yes but you will need to complete the Hire of Grounds form.  This is for the safe management and use of the green space.</w:t>
            </w:r>
          </w:p>
          <w:p w:rsidR="009678FF" w:rsidRDefault="0092254D" w:rsidP="003422EC">
            <w:pPr>
              <w:rPr>
                <w:rFonts w:cs="Arial"/>
              </w:rPr>
            </w:pPr>
            <w:hyperlink r:id="rId9" w:history="1">
              <w:r w:rsidR="009678FF" w:rsidRPr="00B9718B">
                <w:rPr>
                  <w:rStyle w:val="Hyperlink"/>
                  <w:rFonts w:cs="Arial"/>
                </w:rPr>
                <w:t>http://www.threerivers.gov.uk/egcl-page/parks-and-open-spaces</w:t>
              </w:r>
            </w:hyperlink>
          </w:p>
          <w:p w:rsidR="009678FF" w:rsidRDefault="009678FF" w:rsidP="003422EC">
            <w:pPr>
              <w:rPr>
                <w:rFonts w:cs="Arial"/>
              </w:rPr>
            </w:pPr>
          </w:p>
          <w:p w:rsidR="009678FF" w:rsidRDefault="009678FF" w:rsidP="003422EC">
            <w:pPr>
              <w:rPr>
                <w:rFonts w:cs="Arial"/>
              </w:rPr>
            </w:pPr>
            <w:r w:rsidRPr="00991BB1">
              <w:rPr>
                <w:rFonts w:cs="Arial"/>
              </w:rPr>
              <w:t>An event can be said to be an activity where the</w:t>
            </w:r>
            <w:r>
              <w:rPr>
                <w:rFonts w:cs="Arial"/>
              </w:rPr>
              <w:t xml:space="preserve"> </w:t>
            </w:r>
            <w:r w:rsidRPr="00991BB1">
              <w:rPr>
                <w:rFonts w:cs="Arial"/>
              </w:rPr>
              <w:t>wider public are invited and encouraged and/or</w:t>
            </w:r>
            <w:r>
              <w:rPr>
                <w:rFonts w:cs="Arial"/>
              </w:rPr>
              <w:t xml:space="preserve"> </w:t>
            </w:r>
            <w:r w:rsidRPr="00991BB1">
              <w:rPr>
                <w:rFonts w:cs="Arial"/>
              </w:rPr>
              <w:t>tickets are sold to take part. Events require the</w:t>
            </w:r>
            <w:r>
              <w:rPr>
                <w:rFonts w:cs="Arial"/>
              </w:rPr>
              <w:t xml:space="preserve"> </w:t>
            </w:r>
            <w:r w:rsidRPr="00991BB1">
              <w:rPr>
                <w:rFonts w:cs="Arial"/>
              </w:rPr>
              <w:t>consent of the Council. Any barriers or structures</w:t>
            </w:r>
            <w:r>
              <w:rPr>
                <w:rFonts w:cs="Arial"/>
              </w:rPr>
              <w:t xml:space="preserve"> </w:t>
            </w:r>
            <w:r w:rsidRPr="00991BB1">
              <w:rPr>
                <w:rFonts w:cs="Arial"/>
              </w:rPr>
              <w:lastRenderedPageBreak/>
              <w:t>etc</w:t>
            </w:r>
            <w:r w:rsidR="0092254D">
              <w:rPr>
                <w:rFonts w:cs="Arial"/>
              </w:rPr>
              <w:t>.</w:t>
            </w:r>
            <w:r w:rsidRPr="00991BB1">
              <w:rPr>
                <w:rFonts w:cs="Arial"/>
              </w:rPr>
              <w:t xml:space="preserve"> should be agreed as part of that process.</w:t>
            </w:r>
          </w:p>
          <w:p w:rsidR="009678FF" w:rsidRDefault="0092254D" w:rsidP="003422EC">
            <w:pPr>
              <w:rPr>
                <w:rFonts w:cs="Arial"/>
              </w:rPr>
            </w:pPr>
            <w:hyperlink r:id="rId10" w:history="1">
              <w:r w:rsidR="009678FF" w:rsidRPr="00CF5FF1">
                <w:rPr>
                  <w:rStyle w:val="Hyperlink"/>
                  <w:rFonts w:cs="Arial"/>
                </w:rPr>
                <w:t>http://www.threerivers.gov.uk/egcl-page/temporary-events</w:t>
              </w:r>
            </w:hyperlink>
          </w:p>
          <w:p w:rsidR="009678FF" w:rsidRPr="00991BB1" w:rsidRDefault="009678FF" w:rsidP="003422EC">
            <w:pPr>
              <w:rPr>
                <w:rFonts w:cs="Arial"/>
              </w:rPr>
            </w:pPr>
          </w:p>
          <w:p w:rsidR="009678FF" w:rsidRPr="00022393" w:rsidRDefault="009678FF" w:rsidP="003422EC">
            <w:pPr>
              <w:rPr>
                <w:rFonts w:cs="Arial"/>
              </w:rPr>
            </w:pPr>
            <w:r w:rsidRPr="00991BB1">
              <w:rPr>
                <w:rFonts w:cs="Arial"/>
              </w:rPr>
              <w:t>Yes. Rope swings from trees are potentially</w:t>
            </w:r>
            <w:r>
              <w:rPr>
                <w:rFonts w:cs="Arial"/>
              </w:rPr>
              <w:t xml:space="preserve"> </w:t>
            </w:r>
            <w:r w:rsidRPr="00991BB1">
              <w:rPr>
                <w:rFonts w:cs="Arial"/>
              </w:rPr>
              <w:t>dangerous and not permitted on Council land.</w:t>
            </w:r>
            <w:r>
              <w:rPr>
                <w:rFonts w:cs="Arial"/>
              </w:rPr>
              <w:t xml:space="preserve"> </w:t>
            </w:r>
            <w:r w:rsidRPr="00991BB1">
              <w:rPr>
                <w:rFonts w:cs="Arial"/>
              </w:rPr>
              <w:t>The Council will remove these if found.</w:t>
            </w:r>
          </w:p>
        </w:tc>
        <w:tc>
          <w:tcPr>
            <w:tcW w:w="1417" w:type="dxa"/>
          </w:tcPr>
          <w:p w:rsidR="009678FF" w:rsidRDefault="009678FF" w:rsidP="003422EC">
            <w:pPr>
              <w:rPr>
                <w:rFonts w:cs="Arial"/>
              </w:rPr>
            </w:pPr>
            <w:r w:rsidRPr="00C20B99">
              <w:rPr>
                <w:rFonts w:cs="Arial"/>
              </w:rPr>
              <w:lastRenderedPageBreak/>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p w:rsidR="009678FF" w:rsidRPr="00022393" w:rsidRDefault="009678FF" w:rsidP="003422EC">
            <w:pPr>
              <w:rPr>
                <w:rFonts w:cs="Arial"/>
              </w:rPr>
            </w:pPr>
          </w:p>
        </w:tc>
      </w:tr>
      <w:tr w:rsidR="009678FF" w:rsidRPr="00022393" w:rsidTr="004166E1">
        <w:tc>
          <w:tcPr>
            <w:tcW w:w="709" w:type="dxa"/>
          </w:tcPr>
          <w:p w:rsidR="009678FF" w:rsidRPr="0007481D" w:rsidRDefault="009678FF" w:rsidP="003422EC">
            <w:pPr>
              <w:rPr>
                <w:rFonts w:cs="Arial"/>
              </w:rPr>
            </w:pPr>
            <w:r w:rsidRPr="0007481D">
              <w:rPr>
                <w:rFonts w:cs="Arial"/>
              </w:rPr>
              <w:lastRenderedPageBreak/>
              <w:t>6</w:t>
            </w:r>
          </w:p>
        </w:tc>
        <w:tc>
          <w:tcPr>
            <w:tcW w:w="3686" w:type="dxa"/>
          </w:tcPr>
          <w:p w:rsidR="009678FF" w:rsidRPr="0007481D" w:rsidRDefault="009678FF" w:rsidP="003422EC">
            <w:pPr>
              <w:rPr>
                <w:rFonts w:cs="Arial"/>
              </w:rPr>
            </w:pPr>
            <w:r w:rsidRPr="0007481D">
              <w:rPr>
                <w:rFonts w:cs="Arial"/>
              </w:rPr>
              <w:t>No person shall without reasonable excuse climb any wall or fence in or enclosing the ground, or any tree, or any barrier, railing, post or other structure.</w:t>
            </w:r>
          </w:p>
        </w:tc>
        <w:tc>
          <w:tcPr>
            <w:tcW w:w="1275" w:type="dxa"/>
          </w:tcPr>
          <w:p w:rsidR="009678FF" w:rsidRPr="00022393" w:rsidRDefault="009678FF" w:rsidP="003422EC">
            <w:pPr>
              <w:rPr>
                <w:rFonts w:cs="Arial"/>
              </w:rPr>
            </w:pPr>
            <w:r>
              <w:rPr>
                <w:rFonts w:cs="Arial"/>
              </w:rPr>
              <w:t>Original Byelaw - S3.ii</w:t>
            </w:r>
          </w:p>
        </w:tc>
        <w:tc>
          <w:tcPr>
            <w:tcW w:w="3119" w:type="dxa"/>
          </w:tcPr>
          <w:p w:rsidR="009678FF" w:rsidRPr="00022393" w:rsidRDefault="009678FF" w:rsidP="003422EC">
            <w:pPr>
              <w:rPr>
                <w:rFonts w:cs="Arial"/>
              </w:rPr>
            </w:pPr>
            <w:r w:rsidRPr="00022393">
              <w:rPr>
                <w:rFonts w:cs="Arial"/>
              </w:rPr>
              <w:t>I will need to climb the stile to access some sites, is this permissible?</w:t>
            </w:r>
          </w:p>
          <w:p w:rsidR="009678FF" w:rsidRPr="00022393" w:rsidRDefault="009678FF" w:rsidP="003422EC">
            <w:pPr>
              <w:rPr>
                <w:rFonts w:cs="Arial"/>
              </w:rPr>
            </w:pPr>
          </w:p>
        </w:tc>
        <w:tc>
          <w:tcPr>
            <w:tcW w:w="5103" w:type="dxa"/>
          </w:tcPr>
          <w:p w:rsidR="009678FF" w:rsidRPr="00022393" w:rsidRDefault="009678FF" w:rsidP="003422EC">
            <w:pPr>
              <w:rPr>
                <w:rFonts w:cs="Arial"/>
              </w:rPr>
            </w:pPr>
            <w:r w:rsidRPr="00EF732B">
              <w:rPr>
                <w:rFonts w:cs="Arial"/>
              </w:rPr>
              <w:t>Yes, providing the stile is the permitted right of way or route of access on to and from the land in question</w:t>
            </w:r>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9678FF" w:rsidP="003422EC">
            <w:pPr>
              <w:rPr>
                <w:rFonts w:cs="Arial"/>
              </w:rPr>
            </w:pPr>
            <w:r>
              <w:rPr>
                <w:rFonts w:cs="Arial"/>
              </w:rPr>
              <w:t>7</w:t>
            </w:r>
          </w:p>
        </w:tc>
        <w:tc>
          <w:tcPr>
            <w:tcW w:w="3686" w:type="dxa"/>
          </w:tcPr>
          <w:p w:rsidR="009678FF" w:rsidRPr="00022393" w:rsidRDefault="009678FF" w:rsidP="003422EC">
            <w:pPr>
              <w:rPr>
                <w:rFonts w:cs="Arial"/>
              </w:rPr>
            </w:pPr>
            <w:r w:rsidRPr="00022393">
              <w:rPr>
                <w:rFonts w:cs="Arial"/>
              </w:rPr>
              <w:t>No person shall without the consent of the Council turn out or permit any animal for which he is responsible to graze in the ground.</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r w:rsidRPr="00022393">
              <w:rPr>
                <w:rFonts w:cs="Arial"/>
              </w:rPr>
              <w:t>How do I ask for consent?</w:t>
            </w:r>
          </w:p>
        </w:tc>
        <w:tc>
          <w:tcPr>
            <w:tcW w:w="5103" w:type="dxa"/>
          </w:tcPr>
          <w:p w:rsidR="009678FF" w:rsidRPr="003715DA" w:rsidRDefault="009678FF" w:rsidP="003422EC">
            <w:pPr>
              <w:rPr>
                <w:rFonts w:cs="Arial"/>
              </w:rPr>
            </w:pPr>
            <w:r w:rsidRPr="003715DA">
              <w:rPr>
                <w:rFonts w:cs="Arial"/>
              </w:rPr>
              <w:t xml:space="preserve">Consent can be requested by contacting  </w:t>
            </w:r>
          </w:p>
          <w:p w:rsidR="009678FF" w:rsidRPr="003715DA" w:rsidRDefault="0092254D" w:rsidP="003422EC">
            <w:pPr>
              <w:rPr>
                <w:rFonts w:cs="Arial"/>
              </w:rPr>
            </w:pPr>
            <w:hyperlink r:id="rId11" w:history="1">
              <w:r w:rsidR="009678FF" w:rsidRPr="003715DA">
                <w:rPr>
                  <w:rStyle w:val="Hyperlink"/>
                  <w:rFonts w:cs="Arial"/>
                </w:rPr>
                <w:t>enquiries@threerivsers.gov.uk</w:t>
              </w:r>
            </w:hyperlink>
          </w:p>
          <w:p w:rsidR="009678FF" w:rsidRPr="003715DA" w:rsidRDefault="009678FF" w:rsidP="003422EC">
            <w:pPr>
              <w:rPr>
                <w:rFonts w:cs="Arial"/>
              </w:rPr>
            </w:pPr>
            <w:r>
              <w:rPr>
                <w:rFonts w:cs="Arial"/>
              </w:rPr>
              <w:t xml:space="preserve">01923 726611 </w:t>
            </w:r>
            <w:r w:rsidRPr="003715DA">
              <w:rPr>
                <w:rFonts w:cs="Arial"/>
              </w:rPr>
              <w:t>or</w:t>
            </w:r>
            <w:r>
              <w:rPr>
                <w:rFonts w:cs="Arial"/>
              </w:rPr>
              <w:t xml:space="preserve"> </w:t>
            </w:r>
            <w:hyperlink r:id="rId12" w:history="1">
              <w:r w:rsidRPr="003715DA">
                <w:rPr>
                  <w:rStyle w:val="Hyperlink"/>
                  <w:rFonts w:cs="Arial"/>
                </w:rPr>
                <w:t>Land.&amp;ValuersRequests@ThreeRivers.gov.uk</w:t>
              </w:r>
            </w:hyperlink>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9678FF" w:rsidP="003422EC">
            <w:pPr>
              <w:rPr>
                <w:rFonts w:cs="Arial"/>
              </w:rPr>
            </w:pPr>
            <w:r>
              <w:rPr>
                <w:rFonts w:cs="Arial"/>
              </w:rPr>
              <w:t>8</w:t>
            </w:r>
          </w:p>
        </w:tc>
        <w:tc>
          <w:tcPr>
            <w:tcW w:w="3686" w:type="dxa"/>
          </w:tcPr>
          <w:p w:rsidR="009678FF" w:rsidRPr="00DE6CBE" w:rsidRDefault="009678FF" w:rsidP="003422EC">
            <w:pPr>
              <w:spacing w:after="0"/>
            </w:pPr>
            <w:r w:rsidRPr="00DE6CBE">
              <w:t>No person shall kill, injure, take or disturb any animal or wildlife, or engage in hunting or shooting or the setting of traps or the laying of snares, or otherwise remove or damage the habitat of any animal or wildlife unless with the consent of the Council by way of a licence or other such approval.</w:t>
            </w:r>
          </w:p>
          <w:p w:rsidR="009678FF" w:rsidRPr="00022393" w:rsidRDefault="009678FF" w:rsidP="003422EC">
            <w:pPr>
              <w:rPr>
                <w:rFonts w:cs="Arial"/>
              </w:rPr>
            </w:pPr>
          </w:p>
        </w:tc>
        <w:tc>
          <w:tcPr>
            <w:tcW w:w="1275" w:type="dxa"/>
          </w:tcPr>
          <w:p w:rsidR="009678FF" w:rsidRPr="00022393" w:rsidRDefault="009678FF" w:rsidP="003422EC">
            <w:pPr>
              <w:rPr>
                <w:rFonts w:cs="Arial"/>
              </w:rPr>
            </w:pPr>
            <w:r>
              <w:rPr>
                <w:rFonts w:cs="Arial"/>
              </w:rPr>
              <w:t>Original Byelaw - S19</w:t>
            </w:r>
          </w:p>
        </w:tc>
        <w:tc>
          <w:tcPr>
            <w:tcW w:w="3119" w:type="dxa"/>
          </w:tcPr>
          <w:p w:rsidR="009678FF" w:rsidRPr="00022393" w:rsidRDefault="009678FF" w:rsidP="003422EC">
            <w:pPr>
              <w:rPr>
                <w:rFonts w:cs="Arial"/>
              </w:rPr>
            </w:pPr>
          </w:p>
        </w:tc>
        <w:tc>
          <w:tcPr>
            <w:tcW w:w="5103" w:type="dxa"/>
          </w:tcPr>
          <w:p w:rsidR="009678FF" w:rsidRDefault="009678FF" w:rsidP="003422EC">
            <w:pPr>
              <w:rPr>
                <w:rFonts w:cs="Arial"/>
              </w:rPr>
            </w:pPr>
            <w:r>
              <w:rPr>
                <w:rFonts w:cs="Arial"/>
              </w:rPr>
              <w:t xml:space="preserve">See the following websites for more info: </w:t>
            </w:r>
            <w:hyperlink r:id="rId13" w:history="1">
              <w:r w:rsidRPr="00B9718B">
                <w:rPr>
                  <w:rStyle w:val="Hyperlink"/>
                  <w:rFonts w:cs="Arial"/>
                </w:rPr>
                <w:t>https://www.gov.uk/government/organisations/environment-agency</w:t>
              </w:r>
            </w:hyperlink>
          </w:p>
          <w:p w:rsidR="009678FF" w:rsidRPr="00022393" w:rsidRDefault="0092254D" w:rsidP="003422EC">
            <w:pPr>
              <w:rPr>
                <w:rFonts w:cs="Arial"/>
              </w:rPr>
            </w:pPr>
            <w:hyperlink r:id="rId14" w:history="1">
              <w:r w:rsidR="009678FF" w:rsidRPr="00B9718B">
                <w:rPr>
                  <w:rStyle w:val="Hyperlink"/>
                  <w:rFonts w:cs="Arial"/>
                </w:rPr>
                <w:t>https://www.gov.uk/government/organisations/natural-england</w:t>
              </w:r>
            </w:hyperlink>
          </w:p>
        </w:tc>
        <w:tc>
          <w:tcPr>
            <w:tcW w:w="1417" w:type="dxa"/>
          </w:tcPr>
          <w:p w:rsidR="009678FF"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p w:rsidR="009678FF" w:rsidRPr="00022393" w:rsidRDefault="009678FF" w:rsidP="003422EC">
            <w:pPr>
              <w:rPr>
                <w:rFonts w:cs="Arial"/>
              </w:rPr>
            </w:pPr>
          </w:p>
        </w:tc>
      </w:tr>
      <w:tr w:rsidR="009678FF" w:rsidRPr="00022393" w:rsidTr="004166E1">
        <w:tc>
          <w:tcPr>
            <w:tcW w:w="709" w:type="dxa"/>
          </w:tcPr>
          <w:p w:rsidR="009678FF" w:rsidRPr="003715DA" w:rsidRDefault="009678FF" w:rsidP="003422EC">
            <w:pPr>
              <w:rPr>
                <w:rFonts w:cs="Arial"/>
              </w:rPr>
            </w:pPr>
            <w:r>
              <w:rPr>
                <w:rFonts w:cs="Arial"/>
              </w:rPr>
              <w:lastRenderedPageBreak/>
              <w:t>9</w:t>
            </w:r>
          </w:p>
        </w:tc>
        <w:tc>
          <w:tcPr>
            <w:tcW w:w="3686" w:type="dxa"/>
          </w:tcPr>
          <w:p w:rsidR="009678FF" w:rsidRPr="003715DA" w:rsidRDefault="009678FF" w:rsidP="003422EC">
            <w:pPr>
              <w:rPr>
                <w:rFonts w:cs="Arial"/>
              </w:rPr>
            </w:pPr>
            <w:r w:rsidRPr="003715DA">
              <w:rPr>
                <w:rFonts w:cs="Arial"/>
              </w:rPr>
              <w:t>No person shall leave open any gate to which this byelaw applies and which he has opened or caused to be opened.</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p>
        </w:tc>
        <w:tc>
          <w:tcPr>
            <w:tcW w:w="5103" w:type="dxa"/>
          </w:tcPr>
          <w:p w:rsidR="009678FF" w:rsidRPr="00022393" w:rsidRDefault="009678FF" w:rsidP="003422EC">
            <w:pPr>
              <w:rPr>
                <w:rFonts w:cs="Arial"/>
              </w:rPr>
            </w:pPr>
            <w:r>
              <w:rPr>
                <w:rFonts w:cs="Arial"/>
              </w:rPr>
              <w:t>Simply ensure all gates are closed securely behind you.</w:t>
            </w:r>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9678FF" w:rsidP="003422EC">
            <w:pPr>
              <w:rPr>
                <w:rFonts w:cs="Arial"/>
              </w:rPr>
            </w:pPr>
            <w:r>
              <w:rPr>
                <w:rFonts w:cs="Arial"/>
              </w:rPr>
              <w:t>10</w:t>
            </w:r>
          </w:p>
        </w:tc>
        <w:tc>
          <w:tcPr>
            <w:tcW w:w="3686" w:type="dxa"/>
          </w:tcPr>
          <w:p w:rsidR="009678FF" w:rsidRPr="00022393" w:rsidRDefault="009678FF" w:rsidP="003422EC">
            <w:pPr>
              <w:rPr>
                <w:rFonts w:cs="Arial"/>
              </w:rPr>
            </w:pPr>
            <w:r w:rsidRPr="00022393">
              <w:rPr>
                <w:rFonts w:cs="Arial"/>
              </w:rPr>
              <w:t>No person shall without the consent of the Council erect a tent or use a vehicle, caravan or any other structure for the purpose of camping</w:t>
            </w:r>
          </w:p>
        </w:tc>
        <w:tc>
          <w:tcPr>
            <w:tcW w:w="1275" w:type="dxa"/>
          </w:tcPr>
          <w:p w:rsidR="009678FF" w:rsidRPr="00022393" w:rsidRDefault="009678FF" w:rsidP="003422EC">
            <w:pPr>
              <w:rPr>
                <w:rFonts w:cs="Arial"/>
              </w:rPr>
            </w:pPr>
            <w:r>
              <w:rPr>
                <w:rFonts w:cs="Arial"/>
              </w:rPr>
              <w:t>Original Byelaw - S17.i and ii</w:t>
            </w:r>
          </w:p>
        </w:tc>
        <w:tc>
          <w:tcPr>
            <w:tcW w:w="3119" w:type="dxa"/>
          </w:tcPr>
          <w:p w:rsidR="009678FF" w:rsidRPr="00022393" w:rsidRDefault="009678FF" w:rsidP="003422EC">
            <w:pPr>
              <w:rPr>
                <w:rFonts w:cs="Arial"/>
              </w:rPr>
            </w:pPr>
            <w:r w:rsidRPr="00022393">
              <w:rPr>
                <w:rFonts w:cs="Arial"/>
              </w:rPr>
              <w:t>What is camping? Can we put a tent up during the day as a sun shade or for children to play with or to use as shelter if it rains?</w:t>
            </w:r>
          </w:p>
          <w:p w:rsidR="009678FF" w:rsidRDefault="009678FF" w:rsidP="003422EC">
            <w:pPr>
              <w:rPr>
                <w:rFonts w:cs="Arial"/>
              </w:rPr>
            </w:pPr>
          </w:p>
          <w:p w:rsidR="009678FF" w:rsidRDefault="009678FF" w:rsidP="003422EC">
            <w:pPr>
              <w:rPr>
                <w:rFonts w:cs="Arial"/>
              </w:rPr>
            </w:pPr>
          </w:p>
          <w:p w:rsidR="009678FF" w:rsidRDefault="009678FF" w:rsidP="003422EC">
            <w:pPr>
              <w:rPr>
                <w:rFonts w:cs="Arial"/>
              </w:rPr>
            </w:pPr>
          </w:p>
          <w:p w:rsidR="009678FF" w:rsidRDefault="009678FF" w:rsidP="003422EC">
            <w:pPr>
              <w:rPr>
                <w:rFonts w:cs="Arial"/>
              </w:rPr>
            </w:pPr>
          </w:p>
          <w:p w:rsidR="009678FF" w:rsidRDefault="009678FF" w:rsidP="003422EC">
            <w:pPr>
              <w:rPr>
                <w:rFonts w:cs="Arial"/>
              </w:rPr>
            </w:pPr>
          </w:p>
          <w:p w:rsidR="009678FF" w:rsidRDefault="009678FF" w:rsidP="003422EC">
            <w:pPr>
              <w:rPr>
                <w:rFonts w:cs="Arial"/>
              </w:rPr>
            </w:pPr>
          </w:p>
          <w:p w:rsidR="00F72F84" w:rsidRDefault="00F72F84" w:rsidP="003422EC">
            <w:pPr>
              <w:rPr>
                <w:rFonts w:cs="Arial"/>
              </w:rPr>
            </w:pPr>
          </w:p>
          <w:p w:rsidR="00F72F84" w:rsidRPr="00022393" w:rsidRDefault="00F72F84" w:rsidP="003422EC">
            <w:pPr>
              <w:rPr>
                <w:rFonts w:cs="Arial"/>
              </w:rPr>
            </w:pPr>
          </w:p>
          <w:p w:rsidR="009678FF" w:rsidRPr="00022393" w:rsidRDefault="009678FF" w:rsidP="003422EC">
            <w:pPr>
              <w:autoSpaceDE w:val="0"/>
              <w:autoSpaceDN w:val="0"/>
              <w:adjustRightInd w:val="0"/>
              <w:rPr>
                <w:rFonts w:cs="Arial"/>
              </w:rPr>
            </w:pPr>
            <w:r w:rsidRPr="00022393">
              <w:rPr>
                <w:rFonts w:cs="Arial"/>
              </w:rPr>
              <w:t>Do you intend to give general consent for camping in any of the green spaces? That is, will you ever allow camping to take place without somebody asking for</w:t>
            </w:r>
            <w:r>
              <w:rPr>
                <w:rFonts w:cs="Arial"/>
              </w:rPr>
              <w:t xml:space="preserve"> the Council’s permission?</w:t>
            </w:r>
          </w:p>
        </w:tc>
        <w:tc>
          <w:tcPr>
            <w:tcW w:w="5103" w:type="dxa"/>
          </w:tcPr>
          <w:p w:rsidR="009678FF" w:rsidRDefault="009678FF" w:rsidP="003422EC">
            <w:pPr>
              <w:rPr>
                <w:rFonts w:cs="Arial"/>
              </w:rPr>
            </w:pPr>
            <w:r w:rsidRPr="003A1E13">
              <w:rPr>
                <w:rFonts w:cs="Arial"/>
              </w:rPr>
              <w:t>This byelaw does not cover tents in parks</w:t>
            </w:r>
            <w:r>
              <w:rPr>
                <w:rFonts w:cs="Arial"/>
              </w:rPr>
              <w:t xml:space="preserve"> </w:t>
            </w:r>
            <w:r w:rsidRPr="003A1E13">
              <w:rPr>
                <w:rFonts w:cs="Arial"/>
              </w:rPr>
              <w:t>and open spaces erected during the day</w:t>
            </w:r>
            <w:r>
              <w:rPr>
                <w:rFonts w:cs="Arial"/>
              </w:rPr>
              <w:t xml:space="preserve"> </w:t>
            </w:r>
            <w:r w:rsidRPr="003A1E13">
              <w:rPr>
                <w:rFonts w:cs="Arial"/>
              </w:rPr>
              <w:t>or evening for recreational use.</w:t>
            </w:r>
            <w:r>
              <w:rPr>
                <w:rFonts w:cs="Arial"/>
              </w:rPr>
              <w:t xml:space="preserve"> </w:t>
            </w:r>
          </w:p>
          <w:p w:rsidR="009678FF" w:rsidRDefault="009678FF" w:rsidP="003422EC">
            <w:pPr>
              <w:rPr>
                <w:rFonts w:cs="Arial"/>
              </w:rPr>
            </w:pPr>
          </w:p>
          <w:p w:rsidR="009678FF" w:rsidRPr="003A1E13" w:rsidRDefault="009678FF" w:rsidP="003422EC">
            <w:pPr>
              <w:rPr>
                <w:rFonts w:cs="Arial"/>
              </w:rPr>
            </w:pPr>
            <w:r w:rsidRPr="003A1E13">
              <w:rPr>
                <w:rFonts w:cs="Arial"/>
              </w:rPr>
              <w:t>The use of the term ‘camping’ applied in</w:t>
            </w:r>
            <w:r>
              <w:rPr>
                <w:rFonts w:cs="Arial"/>
              </w:rPr>
              <w:t xml:space="preserve"> </w:t>
            </w:r>
            <w:r w:rsidRPr="003A1E13">
              <w:rPr>
                <w:rFonts w:cs="Arial"/>
              </w:rPr>
              <w:t>the byelaw carries its ordinary English</w:t>
            </w:r>
            <w:r>
              <w:rPr>
                <w:rFonts w:cs="Arial"/>
              </w:rPr>
              <w:t xml:space="preserve"> </w:t>
            </w:r>
            <w:r w:rsidRPr="003A1E13">
              <w:rPr>
                <w:rFonts w:cs="Arial"/>
              </w:rPr>
              <w:t>meaning (as set out in OED). There needs</w:t>
            </w:r>
            <w:r>
              <w:rPr>
                <w:rFonts w:cs="Arial"/>
              </w:rPr>
              <w:t xml:space="preserve"> </w:t>
            </w:r>
            <w:r w:rsidRPr="003A1E13">
              <w:rPr>
                <w:rFonts w:cs="Arial"/>
              </w:rPr>
              <w:t>to be some overnight residence where</w:t>
            </w:r>
            <w:r>
              <w:rPr>
                <w:rFonts w:cs="Arial"/>
              </w:rPr>
              <w:t xml:space="preserve"> </w:t>
            </w:r>
            <w:r w:rsidRPr="003A1E13">
              <w:rPr>
                <w:rFonts w:cs="Arial"/>
              </w:rPr>
              <w:t>the occupant is accommodated within an</w:t>
            </w:r>
            <w:r>
              <w:rPr>
                <w:rFonts w:cs="Arial"/>
              </w:rPr>
              <w:t xml:space="preserve"> </w:t>
            </w:r>
            <w:r w:rsidRPr="003A1E13">
              <w:rPr>
                <w:rFonts w:cs="Arial"/>
              </w:rPr>
              <w:t>enclosed moveable form of shelter.</w:t>
            </w:r>
          </w:p>
          <w:p w:rsidR="009678FF" w:rsidRDefault="009678FF" w:rsidP="003422EC">
            <w:pPr>
              <w:rPr>
                <w:rFonts w:cs="Arial"/>
              </w:rPr>
            </w:pPr>
            <w:r w:rsidRPr="003715DA">
              <w:rPr>
                <w:rFonts w:cs="Arial"/>
              </w:rPr>
              <w:t xml:space="preserve">Overnight camping can only take place with the consent of the council. Consent can be requested by contacting </w:t>
            </w:r>
            <w:hyperlink r:id="rId15" w:history="1">
              <w:r w:rsidRPr="00B9718B">
                <w:rPr>
                  <w:rStyle w:val="Hyperlink"/>
                  <w:rFonts w:cs="Arial"/>
                </w:rPr>
                <w:t>enquiries@threerivers.gov.uk</w:t>
              </w:r>
            </w:hyperlink>
            <w:r>
              <w:rPr>
                <w:rFonts w:cs="Arial"/>
              </w:rPr>
              <w:t xml:space="preserve"> or 01923726611</w:t>
            </w:r>
          </w:p>
          <w:p w:rsidR="009678FF" w:rsidRPr="003A1E13" w:rsidRDefault="009678FF" w:rsidP="003422EC">
            <w:pPr>
              <w:rPr>
                <w:rFonts w:cs="Arial"/>
              </w:rPr>
            </w:pPr>
          </w:p>
          <w:p w:rsidR="009678FF" w:rsidRPr="00022393" w:rsidRDefault="009678FF" w:rsidP="003422EC">
            <w:pPr>
              <w:rPr>
                <w:rFonts w:cs="Arial"/>
              </w:rPr>
            </w:pPr>
            <w:r w:rsidRPr="003A1E13">
              <w:rPr>
                <w:rFonts w:cs="Arial"/>
              </w:rPr>
              <w:t>No, not currently. We do not think there</w:t>
            </w:r>
            <w:r>
              <w:rPr>
                <w:rFonts w:cs="Arial"/>
              </w:rPr>
              <w:t xml:space="preserve"> </w:t>
            </w:r>
            <w:r w:rsidRPr="003A1E13">
              <w:rPr>
                <w:rFonts w:cs="Arial"/>
              </w:rPr>
              <w:t>are any green spaces where it would be</w:t>
            </w:r>
            <w:r>
              <w:rPr>
                <w:rFonts w:cs="Arial"/>
              </w:rPr>
              <w:t xml:space="preserve"> </w:t>
            </w:r>
            <w:r w:rsidRPr="003A1E13">
              <w:rPr>
                <w:rFonts w:cs="Arial"/>
              </w:rPr>
              <w:t>appropriate to allow this</w:t>
            </w:r>
            <w:r>
              <w:rPr>
                <w:rFonts w:cs="Arial"/>
              </w:rPr>
              <w:t>.  H</w:t>
            </w:r>
            <w:r w:rsidRPr="003A1E13">
              <w:rPr>
                <w:rFonts w:cs="Arial"/>
              </w:rPr>
              <w:t>owever we might issue short term</w:t>
            </w:r>
            <w:r>
              <w:rPr>
                <w:rFonts w:cs="Arial"/>
              </w:rPr>
              <w:t xml:space="preserve"> </w:t>
            </w:r>
            <w:r w:rsidRPr="003A1E13">
              <w:rPr>
                <w:rFonts w:cs="Arial"/>
              </w:rPr>
              <w:t>general consents, for example to cover</w:t>
            </w:r>
            <w:r>
              <w:rPr>
                <w:rFonts w:cs="Arial"/>
              </w:rPr>
              <w:t xml:space="preserve"> </w:t>
            </w:r>
            <w:r w:rsidRPr="003A1E13">
              <w:rPr>
                <w:rFonts w:cs="Arial"/>
              </w:rPr>
              <w:t>specific events, but only if a strong case</w:t>
            </w:r>
            <w:r>
              <w:rPr>
                <w:rFonts w:cs="Arial"/>
              </w:rPr>
              <w:t xml:space="preserve"> </w:t>
            </w:r>
            <w:r w:rsidRPr="003A1E13">
              <w:rPr>
                <w:rFonts w:cs="Arial"/>
              </w:rPr>
              <w:t>were made that this could happen</w:t>
            </w:r>
            <w:r>
              <w:rPr>
                <w:rFonts w:cs="Arial"/>
              </w:rPr>
              <w:t xml:space="preserve"> </w:t>
            </w:r>
            <w:r w:rsidRPr="003A1E13">
              <w:rPr>
                <w:rFonts w:cs="Arial"/>
              </w:rPr>
              <w:t>without harming the</w:t>
            </w:r>
            <w:r>
              <w:rPr>
                <w:rFonts w:cs="Arial"/>
              </w:rPr>
              <w:t xml:space="preserve"> </w:t>
            </w:r>
            <w:r w:rsidRPr="003A1E13">
              <w:rPr>
                <w:rFonts w:cs="Arial"/>
              </w:rPr>
              <w:t>enjoyment of the</w:t>
            </w:r>
            <w:r>
              <w:rPr>
                <w:rFonts w:cs="Arial"/>
              </w:rPr>
              <w:t xml:space="preserve"> </w:t>
            </w:r>
            <w:r w:rsidRPr="003A1E13">
              <w:rPr>
                <w:rFonts w:cs="Arial"/>
              </w:rPr>
              <w:t>park for everyone.</w:t>
            </w:r>
            <w:r>
              <w:rPr>
                <w:rFonts w:cs="Arial"/>
              </w:rPr>
              <w:t xml:space="preserve">  </w:t>
            </w:r>
            <w:hyperlink r:id="rId16" w:history="1">
              <w:r w:rsidRPr="00CF5FF1">
                <w:rPr>
                  <w:rStyle w:val="Hyperlink"/>
                  <w:rFonts w:cs="Arial"/>
                </w:rPr>
                <w:t>http://www.threerivers.gov.uk/egcl-</w:t>
              </w:r>
              <w:r w:rsidRPr="00CF5FF1">
                <w:rPr>
                  <w:rStyle w:val="Hyperlink"/>
                  <w:rFonts w:cs="Arial"/>
                </w:rPr>
                <w:lastRenderedPageBreak/>
                <w:t>page/temporary-events</w:t>
              </w:r>
            </w:hyperlink>
          </w:p>
        </w:tc>
        <w:tc>
          <w:tcPr>
            <w:tcW w:w="1417" w:type="dxa"/>
          </w:tcPr>
          <w:p w:rsidR="009678FF" w:rsidRPr="00022393" w:rsidRDefault="009678FF" w:rsidP="003422EC">
            <w:pPr>
              <w:rPr>
                <w:rFonts w:cs="Arial"/>
              </w:rPr>
            </w:pPr>
            <w:r w:rsidRPr="00C20B99">
              <w:rPr>
                <w:rFonts w:cs="Arial"/>
              </w:rPr>
              <w:lastRenderedPageBreak/>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9678FF" w:rsidP="003422EC">
            <w:pPr>
              <w:spacing w:after="0"/>
              <w:rPr>
                <w:rFonts w:cs="Arial"/>
              </w:rPr>
            </w:pPr>
            <w:r>
              <w:rPr>
                <w:rFonts w:cs="Arial"/>
              </w:rPr>
              <w:lastRenderedPageBreak/>
              <w:t>11</w:t>
            </w:r>
          </w:p>
        </w:tc>
        <w:tc>
          <w:tcPr>
            <w:tcW w:w="3686" w:type="dxa"/>
          </w:tcPr>
          <w:p w:rsidR="009678FF" w:rsidRPr="00B8102F" w:rsidRDefault="009678FF" w:rsidP="003422EC">
            <w:pPr>
              <w:spacing w:after="0"/>
              <w:rPr>
                <w:rFonts w:cs="Arial"/>
              </w:rPr>
            </w:pPr>
            <w:r w:rsidRPr="00022393">
              <w:rPr>
                <w:rFonts w:cs="Arial"/>
              </w:rPr>
              <w:t xml:space="preserve">No person shall light a fire or place, throw or drop a lighted match or any other thing </w:t>
            </w:r>
            <w:r w:rsidRPr="00B8102F">
              <w:rPr>
                <w:rFonts w:cs="Arial"/>
              </w:rPr>
              <w:t>likely to cause a fire.</w:t>
            </w:r>
          </w:p>
          <w:p w:rsidR="009678FF" w:rsidRPr="00B8102F" w:rsidRDefault="009678FF" w:rsidP="003422EC">
            <w:pPr>
              <w:spacing w:after="0"/>
              <w:rPr>
                <w:rFonts w:cs="Arial"/>
              </w:rPr>
            </w:pPr>
            <w:r w:rsidRPr="00B8102F">
              <w:rPr>
                <w:rFonts w:cs="Arial"/>
              </w:rPr>
              <w:t>(2) Byelaw 11(1) shall not apply to:</w:t>
            </w:r>
          </w:p>
          <w:p w:rsidR="009678FF" w:rsidRPr="00022393" w:rsidRDefault="009678FF" w:rsidP="00F72F84">
            <w:pPr>
              <w:spacing w:after="0"/>
              <w:rPr>
                <w:rFonts w:cs="Arial"/>
              </w:rPr>
            </w:pPr>
            <w:r w:rsidRPr="00B8102F">
              <w:rPr>
                <w:rFonts w:cs="Arial"/>
              </w:rPr>
              <w:t>The lighting of a fire at any event for which the Council has given permission that fires may be lit.</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p>
          <w:p w:rsidR="009678FF" w:rsidRPr="00022393" w:rsidRDefault="009678FF" w:rsidP="003422EC">
            <w:pPr>
              <w:rPr>
                <w:rFonts w:cs="Arial"/>
              </w:rPr>
            </w:pPr>
          </w:p>
        </w:tc>
        <w:tc>
          <w:tcPr>
            <w:tcW w:w="5103" w:type="dxa"/>
          </w:tcPr>
          <w:p w:rsidR="009678FF" w:rsidRDefault="009678FF" w:rsidP="003422EC">
            <w:pPr>
              <w:rPr>
                <w:rFonts w:cs="Arial"/>
              </w:rPr>
            </w:pPr>
            <w:r>
              <w:rPr>
                <w:rFonts w:cs="Arial"/>
              </w:rPr>
              <w:t xml:space="preserve">Simply: No fires anywhere or at any time; except where prior permission is granted by the Council, via the Hire of Grounds form: </w:t>
            </w:r>
            <w:hyperlink r:id="rId17" w:history="1">
              <w:r w:rsidRPr="00B9718B">
                <w:rPr>
                  <w:rStyle w:val="Hyperlink"/>
                  <w:rFonts w:cs="Arial"/>
                </w:rPr>
                <w:t>http://www.threerivers.gov.uk/egcl-page/parks-and-open-spaces</w:t>
              </w:r>
            </w:hyperlink>
          </w:p>
          <w:p w:rsidR="009678FF" w:rsidRPr="003A1E13" w:rsidRDefault="009678FF" w:rsidP="003422EC">
            <w:pPr>
              <w:rPr>
                <w:rFonts w:cs="Arial"/>
              </w:rPr>
            </w:pPr>
          </w:p>
          <w:p w:rsidR="009678FF" w:rsidRPr="00022393" w:rsidRDefault="009678FF" w:rsidP="003422EC">
            <w:pPr>
              <w:rPr>
                <w:rFonts w:cs="Arial"/>
              </w:rPr>
            </w:pPr>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9678FF" w:rsidP="003422EC">
            <w:pPr>
              <w:rPr>
                <w:rFonts w:cs="Arial"/>
              </w:rPr>
            </w:pPr>
            <w:r>
              <w:rPr>
                <w:rFonts w:cs="Arial"/>
              </w:rPr>
              <w:t>12</w:t>
            </w:r>
          </w:p>
        </w:tc>
        <w:tc>
          <w:tcPr>
            <w:tcW w:w="3686" w:type="dxa"/>
          </w:tcPr>
          <w:p w:rsidR="009678FF" w:rsidRPr="00022393" w:rsidRDefault="009678FF" w:rsidP="003422EC">
            <w:pPr>
              <w:rPr>
                <w:rFonts w:cs="Arial"/>
              </w:rPr>
            </w:pPr>
            <w:r w:rsidRPr="00022393">
              <w:rPr>
                <w:rFonts w:cs="Arial"/>
              </w:rPr>
              <w:t>No person shall throw or use any device to propel or discharge in the ground any object which is liable to cause injury to any other person.</w:t>
            </w:r>
          </w:p>
          <w:p w:rsidR="009678FF" w:rsidRPr="00022393" w:rsidRDefault="009678FF" w:rsidP="003422EC">
            <w:pPr>
              <w:rPr>
                <w:rFonts w:cs="Arial"/>
              </w:rPr>
            </w:pPr>
          </w:p>
        </w:tc>
        <w:tc>
          <w:tcPr>
            <w:tcW w:w="1275" w:type="dxa"/>
          </w:tcPr>
          <w:p w:rsidR="009678FF" w:rsidRPr="00022393" w:rsidRDefault="009678FF" w:rsidP="003422EC">
            <w:pPr>
              <w:autoSpaceDE w:val="0"/>
              <w:autoSpaceDN w:val="0"/>
              <w:adjustRightInd w:val="0"/>
              <w:rPr>
                <w:rFonts w:cs="Arial"/>
              </w:rPr>
            </w:pPr>
          </w:p>
        </w:tc>
        <w:tc>
          <w:tcPr>
            <w:tcW w:w="3119" w:type="dxa"/>
          </w:tcPr>
          <w:p w:rsidR="009678FF" w:rsidRPr="00022393" w:rsidRDefault="009678FF" w:rsidP="003422EC">
            <w:pPr>
              <w:autoSpaceDE w:val="0"/>
              <w:autoSpaceDN w:val="0"/>
              <w:adjustRightInd w:val="0"/>
              <w:rPr>
                <w:rFonts w:cs="Arial"/>
              </w:rPr>
            </w:pPr>
            <w:r w:rsidRPr="00022393">
              <w:rPr>
                <w:rFonts w:cs="Arial"/>
              </w:rPr>
              <w:t>Does this include footballs, cricket balls or tennis balls?</w:t>
            </w:r>
          </w:p>
          <w:p w:rsidR="009678FF" w:rsidRDefault="009678FF" w:rsidP="003422EC">
            <w:pPr>
              <w:autoSpaceDE w:val="0"/>
              <w:autoSpaceDN w:val="0"/>
              <w:adjustRightInd w:val="0"/>
              <w:spacing w:after="0"/>
              <w:rPr>
                <w:rFonts w:cs="Arial"/>
              </w:rPr>
            </w:pPr>
          </w:p>
          <w:p w:rsidR="009678FF" w:rsidRDefault="009678FF" w:rsidP="003422EC">
            <w:pPr>
              <w:autoSpaceDE w:val="0"/>
              <w:autoSpaceDN w:val="0"/>
              <w:adjustRightInd w:val="0"/>
              <w:spacing w:after="0"/>
              <w:rPr>
                <w:rFonts w:cs="Arial"/>
              </w:rPr>
            </w:pPr>
          </w:p>
          <w:p w:rsidR="009678FF" w:rsidRDefault="009678FF" w:rsidP="003422EC">
            <w:pPr>
              <w:autoSpaceDE w:val="0"/>
              <w:autoSpaceDN w:val="0"/>
              <w:adjustRightInd w:val="0"/>
              <w:spacing w:after="0"/>
              <w:rPr>
                <w:rFonts w:cs="Arial"/>
              </w:rPr>
            </w:pPr>
          </w:p>
          <w:p w:rsidR="009678FF" w:rsidRDefault="009678FF" w:rsidP="003422EC">
            <w:pPr>
              <w:autoSpaceDE w:val="0"/>
              <w:autoSpaceDN w:val="0"/>
              <w:adjustRightInd w:val="0"/>
              <w:spacing w:after="0"/>
              <w:rPr>
                <w:rFonts w:cs="Arial"/>
              </w:rPr>
            </w:pPr>
          </w:p>
          <w:p w:rsidR="00F72F84" w:rsidRPr="00022393" w:rsidRDefault="00F72F84" w:rsidP="003422EC">
            <w:pPr>
              <w:autoSpaceDE w:val="0"/>
              <w:autoSpaceDN w:val="0"/>
              <w:adjustRightInd w:val="0"/>
              <w:spacing w:after="0"/>
              <w:rPr>
                <w:rFonts w:cs="Arial"/>
              </w:rPr>
            </w:pPr>
          </w:p>
          <w:p w:rsidR="009678FF" w:rsidRPr="00022393" w:rsidRDefault="009678FF" w:rsidP="003422EC">
            <w:pPr>
              <w:autoSpaceDE w:val="0"/>
              <w:autoSpaceDN w:val="0"/>
              <w:adjustRightInd w:val="0"/>
              <w:rPr>
                <w:rFonts w:cs="Arial"/>
              </w:rPr>
            </w:pPr>
            <w:r w:rsidRPr="00022393">
              <w:rPr>
                <w:rFonts w:cs="Arial"/>
              </w:rPr>
              <w:t>Does this include field athletics items?</w:t>
            </w:r>
          </w:p>
        </w:tc>
        <w:tc>
          <w:tcPr>
            <w:tcW w:w="5103" w:type="dxa"/>
          </w:tcPr>
          <w:p w:rsidR="009678FF" w:rsidRDefault="009678FF" w:rsidP="003422EC">
            <w:pPr>
              <w:rPr>
                <w:rFonts w:cs="Arial"/>
              </w:rPr>
            </w:pPr>
            <w:r w:rsidRPr="00FF5DD2">
              <w:rPr>
                <w:rFonts w:cs="Arial"/>
              </w:rPr>
              <w:t>The use of balls for playing games is a legitimate recreational</w:t>
            </w:r>
            <w:r>
              <w:rPr>
                <w:rFonts w:cs="Arial"/>
              </w:rPr>
              <w:t xml:space="preserve"> </w:t>
            </w:r>
            <w:r w:rsidRPr="00FF5DD2">
              <w:rPr>
                <w:rFonts w:cs="Arial"/>
              </w:rPr>
              <w:t>use of a park or green space providing done in places that do</w:t>
            </w:r>
            <w:r>
              <w:rPr>
                <w:rFonts w:cs="Arial"/>
              </w:rPr>
              <w:t xml:space="preserve"> </w:t>
            </w:r>
            <w:r w:rsidRPr="00FF5DD2">
              <w:rPr>
                <w:rFonts w:cs="Arial"/>
              </w:rPr>
              <w:t>not put people at risk. It is sensible to suggest that anyone</w:t>
            </w:r>
            <w:r>
              <w:rPr>
                <w:rFonts w:cs="Arial"/>
              </w:rPr>
              <w:t xml:space="preserve"> using a hard (e</w:t>
            </w:r>
            <w:r w:rsidRPr="00FF5DD2">
              <w:rPr>
                <w:rFonts w:cs="Arial"/>
              </w:rPr>
              <w:t>.g. cricket) or heavy ball does so out of the way of</w:t>
            </w:r>
            <w:r>
              <w:rPr>
                <w:rFonts w:cs="Arial"/>
              </w:rPr>
              <w:t xml:space="preserve"> </w:t>
            </w:r>
            <w:r w:rsidRPr="00FF5DD2">
              <w:rPr>
                <w:rFonts w:cs="Arial"/>
              </w:rPr>
              <w:t>other park users</w:t>
            </w:r>
            <w:r>
              <w:rPr>
                <w:rFonts w:cs="Arial"/>
              </w:rPr>
              <w:t xml:space="preserve"> and in designated areas</w:t>
            </w:r>
            <w:r w:rsidRPr="00FF5DD2">
              <w:rPr>
                <w:rFonts w:cs="Arial"/>
              </w:rPr>
              <w:t>.</w:t>
            </w:r>
            <w:r>
              <w:rPr>
                <w:rFonts w:cs="Arial"/>
              </w:rPr>
              <w:t xml:space="preserve">  </w:t>
            </w:r>
          </w:p>
          <w:p w:rsidR="009678FF" w:rsidRPr="00FF5DD2" w:rsidRDefault="009678FF" w:rsidP="003422EC">
            <w:pPr>
              <w:rPr>
                <w:rFonts w:cs="Arial"/>
              </w:rPr>
            </w:pPr>
          </w:p>
          <w:p w:rsidR="009678FF" w:rsidRPr="00022393" w:rsidRDefault="009678FF" w:rsidP="003422EC">
            <w:pPr>
              <w:rPr>
                <w:rFonts w:cs="Arial"/>
              </w:rPr>
            </w:pPr>
            <w:r w:rsidRPr="00FF5DD2">
              <w:rPr>
                <w:rFonts w:cs="Arial"/>
              </w:rPr>
              <w:t>Yes. Obviously items such as javelins if not used in an</w:t>
            </w:r>
            <w:r>
              <w:rPr>
                <w:rFonts w:cs="Arial"/>
              </w:rPr>
              <w:t xml:space="preserve"> </w:t>
            </w:r>
            <w:r w:rsidRPr="00FF5DD2">
              <w:rPr>
                <w:rFonts w:cs="Arial"/>
              </w:rPr>
              <w:t>appropriate way are liable to cause injury</w:t>
            </w:r>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9678FF" w:rsidP="003422EC">
            <w:pPr>
              <w:rPr>
                <w:rFonts w:cs="Arial"/>
              </w:rPr>
            </w:pPr>
            <w:r>
              <w:rPr>
                <w:rFonts w:cs="Arial"/>
              </w:rPr>
              <w:t>13</w:t>
            </w:r>
          </w:p>
        </w:tc>
        <w:tc>
          <w:tcPr>
            <w:tcW w:w="3686" w:type="dxa"/>
          </w:tcPr>
          <w:p w:rsidR="009678FF" w:rsidRPr="00022393" w:rsidRDefault="009678FF" w:rsidP="003422EC">
            <w:pPr>
              <w:rPr>
                <w:rFonts w:cs="Arial"/>
              </w:rPr>
            </w:pPr>
            <w:r w:rsidRPr="00022393">
              <w:rPr>
                <w:rFonts w:cs="Arial"/>
              </w:rPr>
              <w:t>No person shall except in case of emergency remove from or displace within the ground or otherwise tamper with any life-saving appliance provided by the Council.</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p>
        </w:tc>
        <w:tc>
          <w:tcPr>
            <w:tcW w:w="5103" w:type="dxa"/>
          </w:tcPr>
          <w:p w:rsidR="009678FF" w:rsidRPr="00022393" w:rsidRDefault="009678FF" w:rsidP="003422EC">
            <w:pPr>
              <w:rPr>
                <w:rFonts w:cs="Arial"/>
              </w:rPr>
            </w:pPr>
            <w:r w:rsidRPr="00FF5DD2">
              <w:rPr>
                <w:rFonts w:cs="Arial"/>
              </w:rPr>
              <w:t>This includes rubber or inflatable rings used on watercourses.</w:t>
            </w:r>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Default="00016D53" w:rsidP="003422EC">
            <w:pPr>
              <w:rPr>
                <w:rFonts w:cs="Arial"/>
              </w:rPr>
            </w:pPr>
            <w:r>
              <w:rPr>
                <w:rFonts w:cs="Arial"/>
              </w:rPr>
              <w:t>14</w:t>
            </w:r>
          </w:p>
        </w:tc>
        <w:tc>
          <w:tcPr>
            <w:tcW w:w="3686" w:type="dxa"/>
          </w:tcPr>
          <w:p w:rsidR="009678FF" w:rsidRDefault="009678FF" w:rsidP="003422EC">
            <w:pPr>
              <w:rPr>
                <w:b/>
              </w:rPr>
            </w:pPr>
            <w:r>
              <w:rPr>
                <w:b/>
              </w:rPr>
              <w:t xml:space="preserve">Part 3 - </w:t>
            </w:r>
            <w:r w:rsidRPr="009678FF">
              <w:rPr>
                <w:b/>
              </w:rPr>
              <w:t>Horses, cycles and vehicles</w:t>
            </w:r>
          </w:p>
          <w:p w:rsidR="009678FF" w:rsidRPr="00022393" w:rsidRDefault="009678FF" w:rsidP="003422EC">
            <w:pPr>
              <w:rPr>
                <w:rFonts w:cs="Arial"/>
              </w:rPr>
            </w:pPr>
            <w:r>
              <w:rPr>
                <w:b/>
              </w:rPr>
              <w:t>Interpretation of Part 3</w:t>
            </w:r>
          </w:p>
        </w:tc>
        <w:tc>
          <w:tcPr>
            <w:tcW w:w="1275" w:type="dxa"/>
          </w:tcPr>
          <w:p w:rsidR="009678FF" w:rsidRPr="00022393" w:rsidRDefault="009678FF" w:rsidP="003422EC">
            <w:pPr>
              <w:rPr>
                <w:rFonts w:cs="Arial"/>
              </w:rPr>
            </w:pPr>
          </w:p>
        </w:tc>
        <w:tc>
          <w:tcPr>
            <w:tcW w:w="3119" w:type="dxa"/>
          </w:tcPr>
          <w:p w:rsidR="009678FF" w:rsidRPr="00022393" w:rsidRDefault="00016D53" w:rsidP="003422EC">
            <w:pPr>
              <w:rPr>
                <w:rFonts w:cs="Arial"/>
              </w:rPr>
            </w:pPr>
            <w:r>
              <w:rPr>
                <w:rFonts w:cs="Arial"/>
              </w:rPr>
              <w:t xml:space="preserve">In this section 14, these are statements, acting as explanatory notes to the rest </w:t>
            </w:r>
            <w:r>
              <w:rPr>
                <w:rFonts w:cs="Arial"/>
              </w:rPr>
              <w:lastRenderedPageBreak/>
              <w:t>of Part 3</w:t>
            </w:r>
          </w:p>
        </w:tc>
        <w:tc>
          <w:tcPr>
            <w:tcW w:w="5103" w:type="dxa"/>
          </w:tcPr>
          <w:p w:rsidR="00016D53" w:rsidRDefault="00016D53" w:rsidP="003422EC">
            <w:pPr>
              <w:spacing w:after="0"/>
            </w:pPr>
            <w:r>
              <w:lastRenderedPageBreak/>
              <w:t>In this Part:</w:t>
            </w:r>
          </w:p>
          <w:p w:rsidR="00016D53" w:rsidRDefault="00016D53" w:rsidP="003422EC">
            <w:r>
              <w:t xml:space="preserve"> - “designated route” means a route in or through the ground which is set aside for a specified </w:t>
            </w:r>
            <w:r>
              <w:lastRenderedPageBreak/>
              <w:t>purpose, its route and that purpose to be indicated by notices placed in a conspicuous position;</w:t>
            </w:r>
          </w:p>
          <w:p w:rsidR="00016D53" w:rsidRDefault="00016D53" w:rsidP="003422EC">
            <w:r>
              <w:t xml:space="preserve"> - “motor cycle” means a mechanically-propelled vehicle, not being an invalid carriage, with less than four wheels and the weight of which does not exceed 410 kilograms;</w:t>
            </w:r>
          </w:p>
          <w:p w:rsidR="00016D53" w:rsidRDefault="00016D53" w:rsidP="003422EC">
            <w:r>
              <w:t xml:space="preserve"> - “motor vehicle” means any mechanically-propelled vehicle other than a motor cycle or an invalid carriage;</w:t>
            </w:r>
          </w:p>
          <w:p w:rsidR="009678FF" w:rsidRPr="00016D53" w:rsidRDefault="00016D53" w:rsidP="003422EC">
            <w:r>
              <w:t xml:space="preserve"> - “trailer” means a vehicle drawn by a motor vehicle and includes a caravan.</w:t>
            </w:r>
          </w:p>
        </w:tc>
        <w:tc>
          <w:tcPr>
            <w:tcW w:w="1417" w:type="dxa"/>
          </w:tcPr>
          <w:p w:rsidR="009678FF" w:rsidRPr="00C20B99" w:rsidRDefault="009678FF" w:rsidP="003422EC">
            <w:pPr>
              <w:rPr>
                <w:rFonts w:cs="Arial"/>
              </w:rPr>
            </w:pPr>
          </w:p>
        </w:tc>
      </w:tr>
      <w:tr w:rsidR="009678FF" w:rsidRPr="00022393" w:rsidTr="004166E1">
        <w:tc>
          <w:tcPr>
            <w:tcW w:w="709" w:type="dxa"/>
          </w:tcPr>
          <w:p w:rsidR="009678FF" w:rsidRPr="00022393" w:rsidRDefault="00EF6771" w:rsidP="003422EC">
            <w:pPr>
              <w:autoSpaceDE w:val="0"/>
              <w:autoSpaceDN w:val="0"/>
              <w:adjustRightInd w:val="0"/>
              <w:spacing w:after="0"/>
              <w:rPr>
                <w:rFonts w:cs="Arial"/>
                <w:highlight w:val="yellow"/>
              </w:rPr>
            </w:pPr>
            <w:r w:rsidRPr="00EF6771">
              <w:rPr>
                <w:rFonts w:cs="Arial"/>
              </w:rPr>
              <w:lastRenderedPageBreak/>
              <w:t>15</w:t>
            </w:r>
          </w:p>
        </w:tc>
        <w:tc>
          <w:tcPr>
            <w:tcW w:w="3686" w:type="dxa"/>
          </w:tcPr>
          <w:p w:rsidR="009678FF" w:rsidRPr="00022393" w:rsidRDefault="00EF6771" w:rsidP="003422EC">
            <w:pPr>
              <w:autoSpaceDE w:val="0"/>
              <w:autoSpaceDN w:val="0"/>
              <w:adjustRightInd w:val="0"/>
              <w:rPr>
                <w:rFonts w:cs="Arial"/>
              </w:rPr>
            </w:pPr>
            <w:r>
              <w:t>No person shall ride a horse in the ground in such a manner as to cause danger to any other person.</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autoSpaceDE w:val="0"/>
              <w:autoSpaceDN w:val="0"/>
              <w:adjustRightInd w:val="0"/>
              <w:rPr>
                <w:rFonts w:cs="Arial"/>
              </w:rPr>
            </w:pPr>
          </w:p>
        </w:tc>
        <w:tc>
          <w:tcPr>
            <w:tcW w:w="5103" w:type="dxa"/>
          </w:tcPr>
          <w:p w:rsidR="009678FF" w:rsidRPr="00022393" w:rsidRDefault="009678FF" w:rsidP="003422EC">
            <w:pPr>
              <w:rPr>
                <w:rFonts w:cs="Arial"/>
              </w:rPr>
            </w:pPr>
          </w:p>
        </w:tc>
        <w:tc>
          <w:tcPr>
            <w:tcW w:w="1417" w:type="dxa"/>
          </w:tcPr>
          <w:p w:rsidR="009678FF" w:rsidRPr="00022393" w:rsidRDefault="009678FF" w:rsidP="003422EC">
            <w:pPr>
              <w:rPr>
                <w:rFonts w:cs="Arial"/>
              </w:rPr>
            </w:pPr>
          </w:p>
        </w:tc>
      </w:tr>
      <w:tr w:rsidR="00EF6771" w:rsidRPr="00022393" w:rsidTr="004166E1">
        <w:tc>
          <w:tcPr>
            <w:tcW w:w="709" w:type="dxa"/>
          </w:tcPr>
          <w:p w:rsidR="00EF6771" w:rsidRPr="00EF6771" w:rsidRDefault="00EF6771" w:rsidP="003422EC">
            <w:pPr>
              <w:autoSpaceDE w:val="0"/>
              <w:autoSpaceDN w:val="0"/>
              <w:adjustRightInd w:val="0"/>
              <w:spacing w:after="0"/>
              <w:rPr>
                <w:rFonts w:cs="Arial"/>
              </w:rPr>
            </w:pPr>
            <w:r>
              <w:rPr>
                <w:rFonts w:cs="Arial"/>
              </w:rPr>
              <w:t>16</w:t>
            </w:r>
          </w:p>
        </w:tc>
        <w:tc>
          <w:tcPr>
            <w:tcW w:w="3686" w:type="dxa"/>
          </w:tcPr>
          <w:p w:rsidR="00EF6771" w:rsidRDefault="00F36D71" w:rsidP="00F36D71">
            <w:pPr>
              <w:spacing w:after="0"/>
            </w:pPr>
            <w:r>
              <w:t xml:space="preserve">(1) </w:t>
            </w:r>
            <w:r w:rsidR="00EF6771">
              <w:t>No person shall ride a horse except:</w:t>
            </w:r>
          </w:p>
          <w:p w:rsidR="00EF6771" w:rsidRPr="00DE6CBE" w:rsidRDefault="00ED7570" w:rsidP="003422EC">
            <w:pPr>
              <w:spacing w:after="0"/>
            </w:pPr>
            <w:r>
              <w:t xml:space="preserve">(a) </w:t>
            </w:r>
            <w:r w:rsidR="00EF6771">
              <w:t xml:space="preserve">in any of the grounds listed </w:t>
            </w:r>
            <w:r w:rsidR="00EF6771" w:rsidRPr="00DE6CBE">
              <w:t>in Part 2 of Schedule 2; or</w:t>
            </w:r>
          </w:p>
          <w:p w:rsidR="00EF6771" w:rsidRDefault="00ED7570" w:rsidP="003422EC">
            <w:r>
              <w:t xml:space="preserve">(b) </w:t>
            </w:r>
            <w:proofErr w:type="gramStart"/>
            <w:r w:rsidR="00EF6771">
              <w:t>in</w:t>
            </w:r>
            <w:proofErr w:type="gramEnd"/>
            <w:r w:rsidR="00EF6771">
              <w:t xml:space="preserve"> the exercise of a lawful right or privilege.</w:t>
            </w:r>
          </w:p>
          <w:p w:rsidR="00EF6771" w:rsidRDefault="00ED7570" w:rsidP="003422EC">
            <w:r>
              <w:t xml:space="preserve">(2) </w:t>
            </w:r>
            <w:r w:rsidR="00EF6771">
              <w:t xml:space="preserve">Where horse-riding is permitted in any ground by virtue of byelaw </w:t>
            </w:r>
          </w:p>
          <w:p w:rsidR="00EF6771" w:rsidRDefault="00EF6771" w:rsidP="003422EC">
            <w:r>
              <w:t>16</w:t>
            </w:r>
            <w:r w:rsidR="00ED7570">
              <w:t xml:space="preserve"> </w:t>
            </w:r>
            <w:r>
              <w:t>(1) (a) or a lawful right or privilege, no</w:t>
            </w:r>
            <w:r w:rsidR="00F36D71">
              <w:t xml:space="preserve"> person shall ride a horse in </w:t>
            </w:r>
            <w:r>
              <w:t>such a manner as to cause danger to any other person.</w:t>
            </w:r>
          </w:p>
        </w:tc>
        <w:tc>
          <w:tcPr>
            <w:tcW w:w="1275" w:type="dxa"/>
          </w:tcPr>
          <w:p w:rsidR="00EF6771" w:rsidRPr="00022393" w:rsidRDefault="00EF6771" w:rsidP="003422EC">
            <w:pPr>
              <w:rPr>
                <w:rFonts w:cs="Arial"/>
              </w:rPr>
            </w:pPr>
          </w:p>
        </w:tc>
        <w:tc>
          <w:tcPr>
            <w:tcW w:w="3119" w:type="dxa"/>
          </w:tcPr>
          <w:p w:rsidR="00EF6771" w:rsidRPr="00022393" w:rsidRDefault="00EF6771" w:rsidP="003422EC">
            <w:pPr>
              <w:autoSpaceDE w:val="0"/>
              <w:autoSpaceDN w:val="0"/>
              <w:adjustRightInd w:val="0"/>
              <w:rPr>
                <w:rFonts w:cs="Arial"/>
              </w:rPr>
            </w:pPr>
            <w:r w:rsidRPr="00022393">
              <w:rPr>
                <w:rFonts w:cs="Arial"/>
              </w:rPr>
              <w:t>Where are the designated routes for riding?</w:t>
            </w:r>
          </w:p>
          <w:p w:rsidR="00EF6771" w:rsidRDefault="00EF6771" w:rsidP="003422EC">
            <w:pPr>
              <w:autoSpaceDE w:val="0"/>
              <w:autoSpaceDN w:val="0"/>
              <w:adjustRightInd w:val="0"/>
              <w:rPr>
                <w:rFonts w:cs="Arial"/>
              </w:rPr>
            </w:pPr>
          </w:p>
          <w:p w:rsidR="00F36D71" w:rsidRPr="00022393" w:rsidRDefault="00F36D71" w:rsidP="003422EC">
            <w:pPr>
              <w:autoSpaceDE w:val="0"/>
              <w:autoSpaceDN w:val="0"/>
              <w:adjustRightInd w:val="0"/>
              <w:rPr>
                <w:rFonts w:cs="Arial"/>
              </w:rPr>
            </w:pPr>
          </w:p>
          <w:p w:rsidR="00EF6771" w:rsidRPr="00022393" w:rsidRDefault="00EF6771" w:rsidP="003422EC">
            <w:pPr>
              <w:autoSpaceDE w:val="0"/>
              <w:autoSpaceDN w:val="0"/>
              <w:adjustRightInd w:val="0"/>
              <w:rPr>
                <w:rFonts w:cs="Arial"/>
              </w:rPr>
            </w:pPr>
            <w:r w:rsidRPr="00022393">
              <w:rPr>
                <w:rFonts w:cs="Arial"/>
              </w:rPr>
              <w:t>If the site I ride in is not in your list can I ride there?</w:t>
            </w:r>
          </w:p>
          <w:p w:rsidR="00EF6771" w:rsidRPr="00022393" w:rsidRDefault="00EF6771" w:rsidP="003422EC">
            <w:pPr>
              <w:autoSpaceDE w:val="0"/>
              <w:autoSpaceDN w:val="0"/>
              <w:adjustRightInd w:val="0"/>
              <w:rPr>
                <w:rFonts w:cs="Arial"/>
              </w:rPr>
            </w:pPr>
          </w:p>
        </w:tc>
        <w:tc>
          <w:tcPr>
            <w:tcW w:w="5103" w:type="dxa"/>
          </w:tcPr>
          <w:p w:rsidR="00EF6771" w:rsidRPr="00FF5DD2" w:rsidRDefault="00EF6771" w:rsidP="003422EC">
            <w:pPr>
              <w:rPr>
                <w:rFonts w:cs="Arial"/>
              </w:rPr>
            </w:pPr>
            <w:r w:rsidRPr="00FF5DD2">
              <w:rPr>
                <w:rFonts w:cs="Arial"/>
              </w:rPr>
              <w:t>Horse riding is not restricted in any public open space over 4</w:t>
            </w:r>
            <w:r>
              <w:rPr>
                <w:rFonts w:cs="Arial"/>
              </w:rPr>
              <w:t xml:space="preserve"> </w:t>
            </w:r>
            <w:r w:rsidRPr="00FF5DD2">
              <w:rPr>
                <w:rFonts w:cs="Arial"/>
              </w:rPr>
              <w:t>hectares</w:t>
            </w:r>
            <w:r>
              <w:rPr>
                <w:rFonts w:cs="Arial"/>
              </w:rPr>
              <w:t>.  Therefore you can ride in these spaces if it is safe to do so.</w:t>
            </w:r>
          </w:p>
          <w:p w:rsidR="00EF6771" w:rsidRDefault="00EF6771" w:rsidP="003422EC">
            <w:pPr>
              <w:rPr>
                <w:rFonts w:cs="Arial"/>
              </w:rPr>
            </w:pPr>
          </w:p>
          <w:p w:rsidR="00F36D71" w:rsidRPr="00FF5DD2" w:rsidRDefault="00F36D71" w:rsidP="003422EC">
            <w:pPr>
              <w:rPr>
                <w:rFonts w:cs="Arial"/>
              </w:rPr>
            </w:pPr>
            <w:r>
              <w:rPr>
                <w:rFonts w:cs="Arial"/>
              </w:rPr>
              <w:t>See Part 2 Schedule 2 of the Byelaws.</w:t>
            </w:r>
          </w:p>
        </w:tc>
        <w:tc>
          <w:tcPr>
            <w:tcW w:w="1417" w:type="dxa"/>
          </w:tcPr>
          <w:p w:rsidR="00EF6771" w:rsidRPr="00022393" w:rsidRDefault="00ED7570" w:rsidP="003422EC">
            <w:pPr>
              <w:rPr>
                <w:rFonts w:cs="Arial"/>
              </w:rPr>
            </w:pPr>
            <w:r>
              <w:rPr>
                <w:rFonts w:cs="Arial"/>
              </w:rPr>
              <w:t>See Part 2 Schedule 2</w:t>
            </w:r>
          </w:p>
        </w:tc>
      </w:tr>
      <w:tr w:rsidR="009678FF" w:rsidRPr="00022393" w:rsidTr="004166E1">
        <w:tc>
          <w:tcPr>
            <w:tcW w:w="709" w:type="dxa"/>
          </w:tcPr>
          <w:p w:rsidR="009678FF" w:rsidRPr="00022393" w:rsidRDefault="005A323C" w:rsidP="003422EC">
            <w:pPr>
              <w:autoSpaceDE w:val="0"/>
              <w:autoSpaceDN w:val="0"/>
              <w:adjustRightInd w:val="0"/>
              <w:rPr>
                <w:rFonts w:cs="Arial"/>
                <w:highlight w:val="yellow"/>
              </w:rPr>
            </w:pPr>
            <w:r w:rsidRPr="005A323C">
              <w:rPr>
                <w:rFonts w:cs="Arial"/>
              </w:rPr>
              <w:lastRenderedPageBreak/>
              <w:t>17</w:t>
            </w:r>
          </w:p>
        </w:tc>
        <w:tc>
          <w:tcPr>
            <w:tcW w:w="3686" w:type="dxa"/>
          </w:tcPr>
          <w:p w:rsidR="005A323C" w:rsidRDefault="005A323C" w:rsidP="003422EC">
            <w:pPr>
              <w:spacing w:after="0"/>
              <w:rPr>
                <w:rFonts w:cs="Arial"/>
              </w:rPr>
            </w:pPr>
            <w:r>
              <w:rPr>
                <w:rFonts w:cs="Arial"/>
              </w:rPr>
              <w:t xml:space="preserve">(1) </w:t>
            </w:r>
            <w:r w:rsidRPr="00ED4E93">
              <w:rPr>
                <w:rFonts w:cs="Arial"/>
              </w:rPr>
              <w:t>No person shall ride a cycle in the ground in such a manner as to cause danger or reasonable fear of injury to any other person.</w:t>
            </w:r>
          </w:p>
          <w:p w:rsidR="005A323C" w:rsidRPr="00ED4E93" w:rsidRDefault="005A323C" w:rsidP="003422EC">
            <w:pPr>
              <w:spacing w:after="0"/>
            </w:pPr>
            <w:r>
              <w:rPr>
                <w:rFonts w:cs="Arial"/>
              </w:rPr>
              <w:t xml:space="preserve">(2) </w:t>
            </w:r>
            <w:r w:rsidRPr="00ED4E93">
              <w:rPr>
                <w:rFonts w:cs="Arial"/>
              </w:rPr>
              <w:t xml:space="preserve">This </w:t>
            </w:r>
            <w:r w:rsidRPr="00ED4E93">
              <w:t>Byelaw does not apply to the grounds listed in Part 3 of Schedule 2 where no cycling is permitted at any time</w:t>
            </w:r>
            <w:r w:rsidRPr="00ED4E93">
              <w:rPr>
                <w:rFonts w:cs="Arial"/>
              </w:rPr>
              <w:t xml:space="preserve">. </w:t>
            </w:r>
          </w:p>
          <w:p w:rsidR="009678FF" w:rsidRPr="00022393" w:rsidRDefault="009678FF" w:rsidP="003422EC">
            <w:pPr>
              <w:autoSpaceDE w:val="0"/>
              <w:autoSpaceDN w:val="0"/>
              <w:adjustRightInd w:val="0"/>
              <w:rPr>
                <w:rFonts w:cs="Arial"/>
              </w:rPr>
            </w:pPr>
          </w:p>
        </w:tc>
        <w:tc>
          <w:tcPr>
            <w:tcW w:w="1275" w:type="dxa"/>
          </w:tcPr>
          <w:p w:rsidR="009678FF" w:rsidRPr="00022393" w:rsidRDefault="009678FF" w:rsidP="003422EC">
            <w:pPr>
              <w:rPr>
                <w:rFonts w:cs="Arial"/>
              </w:rPr>
            </w:pPr>
            <w:r>
              <w:rPr>
                <w:rFonts w:cs="Arial"/>
              </w:rPr>
              <w:t>Original Byelaw - Partly – see S5.i and ii</w:t>
            </w:r>
          </w:p>
        </w:tc>
        <w:tc>
          <w:tcPr>
            <w:tcW w:w="3119" w:type="dxa"/>
          </w:tcPr>
          <w:p w:rsidR="009678FF" w:rsidRDefault="009678FF" w:rsidP="003422EC">
            <w:pPr>
              <w:rPr>
                <w:rFonts w:cs="Arial"/>
              </w:rPr>
            </w:pPr>
            <w:r w:rsidRPr="00022393">
              <w:rPr>
                <w:rFonts w:cs="Arial"/>
              </w:rPr>
              <w:t>Does this apply on all cycle routes?</w:t>
            </w:r>
          </w:p>
          <w:p w:rsidR="009678FF" w:rsidRPr="00022393" w:rsidRDefault="009678FF" w:rsidP="003422EC">
            <w:pPr>
              <w:rPr>
                <w:rFonts w:cs="Arial"/>
              </w:rPr>
            </w:pPr>
          </w:p>
          <w:p w:rsidR="009678FF" w:rsidRDefault="009678FF" w:rsidP="003422EC">
            <w:pPr>
              <w:rPr>
                <w:rFonts w:cs="Arial"/>
              </w:rPr>
            </w:pPr>
            <w:r w:rsidRPr="00022393">
              <w:rPr>
                <w:rFonts w:cs="Arial"/>
              </w:rPr>
              <w:t xml:space="preserve">Who decides what </w:t>
            </w:r>
            <w:proofErr w:type="gramStart"/>
            <w:r w:rsidRPr="00022393">
              <w:rPr>
                <w:rFonts w:cs="Arial"/>
              </w:rPr>
              <w:t>is ‘reasonable fear’</w:t>
            </w:r>
            <w:proofErr w:type="gramEnd"/>
            <w:r w:rsidRPr="00022393">
              <w:rPr>
                <w:rFonts w:cs="Arial"/>
              </w:rPr>
              <w:t>?</w:t>
            </w:r>
          </w:p>
          <w:p w:rsidR="009678FF" w:rsidRDefault="009678FF" w:rsidP="003422EC">
            <w:pPr>
              <w:rPr>
                <w:rFonts w:cs="Arial"/>
              </w:rPr>
            </w:pPr>
          </w:p>
          <w:p w:rsidR="009678FF" w:rsidRDefault="009678FF" w:rsidP="003422EC">
            <w:pPr>
              <w:rPr>
                <w:rFonts w:cs="Arial"/>
              </w:rPr>
            </w:pPr>
          </w:p>
          <w:p w:rsidR="009678FF" w:rsidRDefault="009678FF" w:rsidP="003422EC">
            <w:pPr>
              <w:rPr>
                <w:rFonts w:cs="Arial"/>
              </w:rPr>
            </w:pPr>
          </w:p>
          <w:p w:rsidR="009678FF" w:rsidRDefault="009678FF" w:rsidP="003422EC">
            <w:pPr>
              <w:rPr>
                <w:rFonts w:cs="Arial"/>
              </w:rPr>
            </w:pPr>
          </w:p>
          <w:p w:rsidR="00F72F84" w:rsidRPr="00022393" w:rsidRDefault="00F72F84" w:rsidP="003422EC">
            <w:pPr>
              <w:rPr>
                <w:rFonts w:cs="Arial"/>
              </w:rPr>
            </w:pPr>
          </w:p>
          <w:p w:rsidR="009678FF" w:rsidRPr="00022393" w:rsidRDefault="009678FF" w:rsidP="003422EC">
            <w:pPr>
              <w:rPr>
                <w:rFonts w:cs="Arial"/>
              </w:rPr>
            </w:pPr>
            <w:r w:rsidRPr="00022393">
              <w:rPr>
                <w:rFonts w:cs="Arial"/>
              </w:rPr>
              <w:t>Is there a speed limit for cyclists?</w:t>
            </w:r>
          </w:p>
          <w:p w:rsidR="009678FF" w:rsidRPr="00022393" w:rsidRDefault="009678FF" w:rsidP="003422EC">
            <w:pPr>
              <w:rPr>
                <w:rFonts w:cs="Arial"/>
              </w:rPr>
            </w:pPr>
          </w:p>
        </w:tc>
        <w:tc>
          <w:tcPr>
            <w:tcW w:w="5103" w:type="dxa"/>
          </w:tcPr>
          <w:p w:rsidR="00ED7570" w:rsidRDefault="009678FF" w:rsidP="003422EC">
            <w:pPr>
              <w:rPr>
                <w:rFonts w:cs="Arial"/>
              </w:rPr>
            </w:pPr>
            <w:r w:rsidRPr="007055C3">
              <w:rPr>
                <w:rFonts w:cs="Arial"/>
              </w:rPr>
              <w:t xml:space="preserve">This will apply to </w:t>
            </w:r>
            <w:r w:rsidR="00ED7570">
              <w:rPr>
                <w:rFonts w:cs="Arial"/>
              </w:rPr>
              <w:t xml:space="preserve">all </w:t>
            </w:r>
            <w:r w:rsidRPr="007055C3">
              <w:rPr>
                <w:rFonts w:cs="Arial"/>
              </w:rPr>
              <w:t xml:space="preserve">cycle routes </w:t>
            </w:r>
            <w:r w:rsidR="00ED7570">
              <w:rPr>
                <w:rFonts w:cs="Arial"/>
              </w:rPr>
              <w:t>except the grounds listed in Part 3 Schedule 2</w:t>
            </w:r>
          </w:p>
          <w:p w:rsidR="009678FF" w:rsidRPr="007055C3" w:rsidRDefault="009678FF" w:rsidP="003422EC">
            <w:pPr>
              <w:rPr>
                <w:rFonts w:cs="Arial"/>
              </w:rPr>
            </w:pPr>
          </w:p>
          <w:p w:rsidR="009678FF" w:rsidRDefault="009678FF" w:rsidP="003422EC">
            <w:pPr>
              <w:rPr>
                <w:rFonts w:cs="Arial"/>
              </w:rPr>
            </w:pPr>
            <w:r w:rsidRPr="007055C3">
              <w:rPr>
                <w:rFonts w:cs="Arial"/>
              </w:rPr>
              <w:t>Ultimately this would be a matter for a court to</w:t>
            </w:r>
            <w:r>
              <w:rPr>
                <w:rFonts w:cs="Arial"/>
              </w:rPr>
              <w:t xml:space="preserve"> </w:t>
            </w:r>
            <w:r w:rsidRPr="007055C3">
              <w:rPr>
                <w:rFonts w:cs="Arial"/>
              </w:rPr>
              <w:t>determine if there were a prosecution, however the</w:t>
            </w:r>
            <w:r>
              <w:rPr>
                <w:rFonts w:cs="Arial"/>
              </w:rPr>
              <w:t xml:space="preserve"> </w:t>
            </w:r>
            <w:r w:rsidRPr="007055C3">
              <w:rPr>
                <w:rFonts w:cs="Arial"/>
              </w:rPr>
              <w:t>test would include both a subjective element (proof</w:t>
            </w:r>
            <w:r>
              <w:rPr>
                <w:rFonts w:cs="Arial"/>
              </w:rPr>
              <w:t xml:space="preserve"> </w:t>
            </w:r>
            <w:r w:rsidRPr="007055C3">
              <w:rPr>
                <w:rFonts w:cs="Arial"/>
              </w:rPr>
              <w:t>that somebody was actually in fear) and an objective</w:t>
            </w:r>
            <w:r>
              <w:rPr>
                <w:rFonts w:cs="Arial"/>
              </w:rPr>
              <w:t xml:space="preserve"> </w:t>
            </w:r>
            <w:r w:rsidRPr="007055C3">
              <w:rPr>
                <w:rFonts w:cs="Arial"/>
              </w:rPr>
              <w:t>one (proof that it was reasonable in all of the</w:t>
            </w:r>
            <w:r>
              <w:rPr>
                <w:rFonts w:cs="Arial"/>
              </w:rPr>
              <w:t xml:space="preserve"> </w:t>
            </w:r>
            <w:r w:rsidRPr="007055C3">
              <w:rPr>
                <w:rFonts w:cs="Arial"/>
              </w:rPr>
              <w:t>circumstances for the person to be afraid) and these</w:t>
            </w:r>
            <w:r>
              <w:rPr>
                <w:rFonts w:cs="Arial"/>
              </w:rPr>
              <w:t xml:space="preserve"> </w:t>
            </w:r>
            <w:r w:rsidRPr="007055C3">
              <w:rPr>
                <w:rFonts w:cs="Arial"/>
              </w:rPr>
              <w:t>are the issues the council would have to consider if</w:t>
            </w:r>
            <w:r>
              <w:rPr>
                <w:rFonts w:cs="Arial"/>
              </w:rPr>
              <w:t xml:space="preserve"> </w:t>
            </w:r>
            <w:r w:rsidRPr="007055C3">
              <w:rPr>
                <w:rFonts w:cs="Arial"/>
              </w:rPr>
              <w:t>investigating such a complaint.</w:t>
            </w:r>
          </w:p>
          <w:p w:rsidR="009678FF" w:rsidRDefault="009678FF" w:rsidP="003422EC">
            <w:pPr>
              <w:rPr>
                <w:rFonts w:cs="Arial"/>
              </w:rPr>
            </w:pPr>
          </w:p>
          <w:p w:rsidR="009678FF" w:rsidRPr="00022393" w:rsidRDefault="009678FF" w:rsidP="003422EC">
            <w:pPr>
              <w:rPr>
                <w:rFonts w:cs="Arial"/>
              </w:rPr>
            </w:pPr>
            <w:r>
              <w:rPr>
                <w:rFonts w:cs="Arial"/>
              </w:rPr>
              <w:t>T</w:t>
            </w:r>
            <w:r w:rsidRPr="007055C3">
              <w:rPr>
                <w:rFonts w:cs="Arial"/>
              </w:rPr>
              <w:t>here is no specific speed restriction in the byelaw but</w:t>
            </w:r>
            <w:r>
              <w:rPr>
                <w:rFonts w:cs="Arial"/>
              </w:rPr>
              <w:t xml:space="preserve"> </w:t>
            </w:r>
            <w:r w:rsidRPr="007055C3">
              <w:rPr>
                <w:rFonts w:cs="Arial"/>
              </w:rPr>
              <w:t>excess speed that results in danger or reasonable fear</w:t>
            </w:r>
            <w:r>
              <w:rPr>
                <w:rFonts w:cs="Arial"/>
              </w:rPr>
              <w:t xml:space="preserve"> </w:t>
            </w:r>
            <w:r w:rsidRPr="007055C3">
              <w:rPr>
                <w:rFonts w:cs="Arial"/>
              </w:rPr>
              <w:t>could be evidence of breach of this byelaw.</w:t>
            </w:r>
            <w:r>
              <w:rPr>
                <w:rFonts w:cs="Arial"/>
              </w:rPr>
              <w:t xml:space="preserve"> </w:t>
            </w:r>
            <w:r w:rsidRPr="007055C3">
              <w:rPr>
                <w:rFonts w:cs="Arial"/>
              </w:rPr>
              <w:t>Consideration for other park users should avoid</w:t>
            </w:r>
            <w:r>
              <w:rPr>
                <w:rFonts w:cs="Arial"/>
              </w:rPr>
              <w:t xml:space="preserve"> </w:t>
            </w:r>
            <w:r w:rsidRPr="007055C3">
              <w:rPr>
                <w:rFonts w:cs="Arial"/>
              </w:rPr>
              <w:t>breach.</w:t>
            </w:r>
          </w:p>
        </w:tc>
        <w:tc>
          <w:tcPr>
            <w:tcW w:w="1417" w:type="dxa"/>
          </w:tcPr>
          <w:p w:rsidR="009678FF" w:rsidRPr="00022393" w:rsidRDefault="00ED7570" w:rsidP="003422EC">
            <w:pPr>
              <w:rPr>
                <w:rFonts w:cs="Arial"/>
              </w:rPr>
            </w:pPr>
            <w:r>
              <w:rPr>
                <w:rFonts w:cs="Arial"/>
              </w:rPr>
              <w:t>See Part 3 Schedule 2</w:t>
            </w:r>
          </w:p>
        </w:tc>
      </w:tr>
      <w:tr w:rsidR="009678FF" w:rsidRPr="00022393" w:rsidTr="004166E1">
        <w:tc>
          <w:tcPr>
            <w:tcW w:w="709" w:type="dxa"/>
          </w:tcPr>
          <w:p w:rsidR="009678FF" w:rsidRPr="00022393" w:rsidRDefault="00ED7570" w:rsidP="003422EC">
            <w:pPr>
              <w:spacing w:after="0"/>
              <w:rPr>
                <w:rFonts w:cs="Arial"/>
              </w:rPr>
            </w:pPr>
            <w:r>
              <w:rPr>
                <w:rFonts w:cs="Arial"/>
              </w:rPr>
              <w:t>18</w:t>
            </w:r>
          </w:p>
        </w:tc>
        <w:tc>
          <w:tcPr>
            <w:tcW w:w="3686" w:type="dxa"/>
          </w:tcPr>
          <w:p w:rsidR="00ED7570" w:rsidRDefault="00ED7570" w:rsidP="003422EC">
            <w:pPr>
              <w:spacing w:after="0"/>
            </w:pPr>
            <w:r>
              <w:t>(1) No person shall without reasonable excuse bring into or drive in the ground a motor cycle, motor vehicle or trailer except in any part of the ground where there is a right of way for that class of vehicle.</w:t>
            </w:r>
          </w:p>
          <w:p w:rsidR="009678FF" w:rsidRPr="00F72F84" w:rsidRDefault="00ED7570" w:rsidP="003422EC">
            <w:r>
              <w:t xml:space="preserve">(2) Where there is a designated route for motor cycles, motor vehicles or trailers, it shall not be an offence under this byelaw to </w:t>
            </w:r>
            <w:r>
              <w:lastRenderedPageBreak/>
              <w:t>bring into or drive in the ground a vehicle of that class for the sole purpose o</w:t>
            </w:r>
            <w:r w:rsidR="00F72F84">
              <w:t>f transporting it to the route.</w:t>
            </w:r>
          </w:p>
        </w:tc>
        <w:tc>
          <w:tcPr>
            <w:tcW w:w="1275" w:type="dxa"/>
          </w:tcPr>
          <w:p w:rsidR="009678FF" w:rsidRPr="00022393" w:rsidRDefault="009678FF" w:rsidP="003422EC">
            <w:pPr>
              <w:autoSpaceDE w:val="0"/>
              <w:autoSpaceDN w:val="0"/>
              <w:adjustRightInd w:val="0"/>
              <w:rPr>
                <w:rFonts w:cs="Arial"/>
              </w:rPr>
            </w:pPr>
          </w:p>
        </w:tc>
        <w:tc>
          <w:tcPr>
            <w:tcW w:w="3119" w:type="dxa"/>
          </w:tcPr>
          <w:p w:rsidR="009678FF" w:rsidRPr="00022393" w:rsidRDefault="009678FF" w:rsidP="003422EC">
            <w:pPr>
              <w:autoSpaceDE w:val="0"/>
              <w:autoSpaceDN w:val="0"/>
              <w:adjustRightInd w:val="0"/>
              <w:rPr>
                <w:rFonts w:cs="Arial"/>
              </w:rPr>
            </w:pPr>
            <w:r w:rsidRPr="00022393">
              <w:rPr>
                <w:rFonts w:cs="Arial"/>
              </w:rPr>
              <w:t>How do I know where there are rights of way or designated routes?</w:t>
            </w:r>
          </w:p>
          <w:p w:rsidR="009678FF" w:rsidRPr="00022393" w:rsidRDefault="009678FF" w:rsidP="003422EC">
            <w:pPr>
              <w:autoSpaceDE w:val="0"/>
              <w:autoSpaceDN w:val="0"/>
              <w:adjustRightInd w:val="0"/>
              <w:rPr>
                <w:rFonts w:cs="Arial"/>
              </w:rPr>
            </w:pPr>
          </w:p>
          <w:p w:rsidR="009678FF" w:rsidRDefault="009678FF" w:rsidP="003422EC">
            <w:pPr>
              <w:autoSpaceDE w:val="0"/>
              <w:autoSpaceDN w:val="0"/>
              <w:adjustRightInd w:val="0"/>
              <w:spacing w:after="0"/>
              <w:rPr>
                <w:rFonts w:cs="Arial"/>
              </w:rPr>
            </w:pPr>
          </w:p>
          <w:p w:rsidR="00F72F84" w:rsidRPr="00022393" w:rsidRDefault="00F72F84" w:rsidP="003422EC">
            <w:pPr>
              <w:autoSpaceDE w:val="0"/>
              <w:autoSpaceDN w:val="0"/>
              <w:adjustRightInd w:val="0"/>
              <w:spacing w:after="0"/>
              <w:rPr>
                <w:rFonts w:cs="Arial"/>
              </w:rPr>
            </w:pPr>
          </w:p>
          <w:p w:rsidR="009678FF" w:rsidRPr="00022393" w:rsidRDefault="009678FF" w:rsidP="003422EC">
            <w:pPr>
              <w:autoSpaceDE w:val="0"/>
              <w:autoSpaceDN w:val="0"/>
              <w:adjustRightInd w:val="0"/>
              <w:rPr>
                <w:rFonts w:cs="Arial"/>
              </w:rPr>
            </w:pPr>
            <w:r w:rsidRPr="00022393">
              <w:rPr>
                <w:rFonts w:cs="Arial"/>
              </w:rPr>
              <w:t>What are reasonable excuses – what is allowed and what is not allowed?</w:t>
            </w:r>
          </w:p>
        </w:tc>
        <w:tc>
          <w:tcPr>
            <w:tcW w:w="5103" w:type="dxa"/>
          </w:tcPr>
          <w:p w:rsidR="009678FF" w:rsidRDefault="009678FF" w:rsidP="003422EC">
            <w:pPr>
              <w:rPr>
                <w:rFonts w:cs="Arial"/>
              </w:rPr>
            </w:pPr>
            <w:r w:rsidRPr="007055C3">
              <w:rPr>
                <w:rFonts w:cs="Arial"/>
              </w:rPr>
              <w:t>Sometimes there can be lawful rights such as</w:t>
            </w:r>
            <w:r>
              <w:rPr>
                <w:rFonts w:cs="Arial"/>
              </w:rPr>
              <w:t xml:space="preserve"> </w:t>
            </w:r>
            <w:r w:rsidRPr="007055C3">
              <w:rPr>
                <w:rFonts w:cs="Arial"/>
              </w:rPr>
              <w:t>easements and driving in exercise of those rights</w:t>
            </w:r>
            <w:r>
              <w:rPr>
                <w:rFonts w:cs="Arial"/>
              </w:rPr>
              <w:t xml:space="preserve"> </w:t>
            </w:r>
            <w:r w:rsidRPr="007055C3">
              <w:rPr>
                <w:rFonts w:cs="Arial"/>
              </w:rPr>
              <w:t>would be lawful. If you feel you have a right to drive</w:t>
            </w:r>
            <w:r>
              <w:rPr>
                <w:rFonts w:cs="Arial"/>
              </w:rPr>
              <w:t xml:space="preserve"> </w:t>
            </w:r>
            <w:r w:rsidRPr="007055C3">
              <w:rPr>
                <w:rFonts w:cs="Arial"/>
              </w:rPr>
              <w:t>across a green space you should tell the Council about</w:t>
            </w:r>
            <w:r>
              <w:rPr>
                <w:rFonts w:cs="Arial"/>
              </w:rPr>
              <w:t xml:space="preserve"> </w:t>
            </w:r>
            <w:r w:rsidRPr="007055C3">
              <w:rPr>
                <w:rFonts w:cs="Arial"/>
              </w:rPr>
              <w:t>it.</w:t>
            </w:r>
          </w:p>
          <w:p w:rsidR="009678FF" w:rsidRPr="007055C3" w:rsidRDefault="009678FF" w:rsidP="003422EC">
            <w:pPr>
              <w:rPr>
                <w:rFonts w:cs="Arial"/>
              </w:rPr>
            </w:pPr>
          </w:p>
          <w:p w:rsidR="009678FF" w:rsidRPr="00022393" w:rsidRDefault="009678FF" w:rsidP="003422EC">
            <w:pPr>
              <w:rPr>
                <w:rFonts w:cs="Arial"/>
              </w:rPr>
            </w:pPr>
            <w:r w:rsidRPr="007055C3">
              <w:rPr>
                <w:rFonts w:cs="Arial"/>
              </w:rPr>
              <w:t>This is effectively a defence to a byelaw and it would</w:t>
            </w:r>
            <w:r>
              <w:rPr>
                <w:rFonts w:cs="Arial"/>
              </w:rPr>
              <w:t xml:space="preserve"> </w:t>
            </w:r>
            <w:r w:rsidRPr="007055C3">
              <w:rPr>
                <w:rFonts w:cs="Arial"/>
              </w:rPr>
              <w:t>be for the person claiming the reasonable excuse to</w:t>
            </w:r>
            <w:r>
              <w:rPr>
                <w:rFonts w:cs="Arial"/>
              </w:rPr>
              <w:t xml:space="preserve"> </w:t>
            </w:r>
            <w:r w:rsidRPr="007055C3">
              <w:rPr>
                <w:rFonts w:cs="Arial"/>
              </w:rPr>
              <w:t>show that it was reasonable. It is hard to give a list</w:t>
            </w:r>
            <w:r>
              <w:rPr>
                <w:rFonts w:cs="Arial"/>
              </w:rPr>
              <w:t xml:space="preserve"> </w:t>
            </w:r>
            <w:r w:rsidRPr="007055C3">
              <w:rPr>
                <w:rFonts w:cs="Arial"/>
              </w:rPr>
              <w:t xml:space="preserve">therefore as every circumstance will </w:t>
            </w:r>
            <w:r w:rsidRPr="007055C3">
              <w:rPr>
                <w:rFonts w:cs="Arial"/>
              </w:rPr>
              <w:lastRenderedPageBreak/>
              <w:t>be different, but</w:t>
            </w:r>
            <w:r>
              <w:rPr>
                <w:rFonts w:cs="Arial"/>
              </w:rPr>
              <w:t xml:space="preserve"> </w:t>
            </w:r>
            <w:r w:rsidRPr="007055C3">
              <w:rPr>
                <w:rFonts w:cs="Arial"/>
              </w:rPr>
              <w:t>it is easy to anticipate that a life and limb emergency</w:t>
            </w:r>
            <w:r>
              <w:rPr>
                <w:rFonts w:cs="Arial"/>
              </w:rPr>
              <w:t xml:space="preserve"> </w:t>
            </w:r>
            <w:r w:rsidRPr="007055C3">
              <w:rPr>
                <w:rFonts w:cs="Arial"/>
              </w:rPr>
              <w:t>would be judged to amount to a reasonable excuse.</w:t>
            </w:r>
          </w:p>
        </w:tc>
        <w:tc>
          <w:tcPr>
            <w:tcW w:w="1417" w:type="dxa"/>
          </w:tcPr>
          <w:p w:rsidR="009678FF" w:rsidRPr="00022393" w:rsidRDefault="009678FF" w:rsidP="003422EC">
            <w:pPr>
              <w:rPr>
                <w:rFonts w:cs="Arial"/>
              </w:rPr>
            </w:pPr>
            <w:r w:rsidRPr="00C20B99">
              <w:rPr>
                <w:rFonts w:cs="Arial"/>
              </w:rPr>
              <w:lastRenderedPageBreak/>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D41446" w:rsidP="003422EC">
            <w:pPr>
              <w:rPr>
                <w:rFonts w:cs="Arial"/>
              </w:rPr>
            </w:pPr>
            <w:r>
              <w:rPr>
                <w:rFonts w:cs="Arial"/>
              </w:rPr>
              <w:lastRenderedPageBreak/>
              <w:t>19</w:t>
            </w:r>
          </w:p>
        </w:tc>
        <w:tc>
          <w:tcPr>
            <w:tcW w:w="3686" w:type="dxa"/>
          </w:tcPr>
          <w:p w:rsidR="00ED7570" w:rsidRDefault="00ED7570" w:rsidP="003422EC">
            <w:pPr>
              <w:spacing w:after="0"/>
            </w:pPr>
            <w:r>
              <w:t>No person shall without the consent of the Council leave or cause or permit to be left any motor vehicle in the ground betwee</w:t>
            </w:r>
            <w:r w:rsidR="00D41446">
              <w:t>n the hours of 10p.m. and 6a.m.</w:t>
            </w:r>
          </w:p>
          <w:p w:rsidR="009678FF" w:rsidRPr="00022393" w:rsidRDefault="009678FF" w:rsidP="003422EC">
            <w:pPr>
              <w:rPr>
                <w:rFonts w:cs="Arial"/>
              </w:rPr>
            </w:pP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r w:rsidRPr="00022393">
              <w:rPr>
                <w:rFonts w:cs="Arial"/>
              </w:rPr>
              <w:t>How do I get consent from the Council?</w:t>
            </w:r>
          </w:p>
        </w:tc>
        <w:tc>
          <w:tcPr>
            <w:tcW w:w="5103" w:type="dxa"/>
          </w:tcPr>
          <w:p w:rsidR="009678FF" w:rsidRPr="00413B84" w:rsidRDefault="009678FF" w:rsidP="003422EC">
            <w:pPr>
              <w:rPr>
                <w:rFonts w:cs="Arial"/>
              </w:rPr>
            </w:pPr>
            <w:r w:rsidRPr="00413B84">
              <w:rPr>
                <w:rFonts w:cs="Arial"/>
              </w:rPr>
              <w:t xml:space="preserve">The Council might sometimes give a general consent. Otherwise specific consent can be requested </w:t>
            </w:r>
            <w:r>
              <w:rPr>
                <w:rFonts w:cs="Arial"/>
              </w:rPr>
              <w:t xml:space="preserve">via the Hire of Grounds form: </w:t>
            </w:r>
            <w:hyperlink r:id="rId18" w:history="1">
              <w:r w:rsidRPr="00B9718B">
                <w:rPr>
                  <w:rStyle w:val="Hyperlink"/>
                  <w:rFonts w:cs="Arial"/>
                </w:rPr>
                <w:t>http://www.threerivers.gov.uk/egcl-page/parks-and-open-spaces</w:t>
              </w:r>
            </w:hyperlink>
            <w:r>
              <w:rPr>
                <w:rStyle w:val="Hyperlink"/>
                <w:rFonts w:cs="Arial"/>
              </w:rPr>
              <w:t xml:space="preserve"> </w:t>
            </w:r>
            <w:r>
              <w:rPr>
                <w:rFonts w:cs="Arial"/>
              </w:rPr>
              <w:t>or b</w:t>
            </w:r>
            <w:r w:rsidRPr="00413B84">
              <w:rPr>
                <w:rFonts w:cs="Arial"/>
              </w:rPr>
              <w:t>y contacting the Property team</w:t>
            </w:r>
            <w:r>
              <w:rPr>
                <w:rFonts w:cs="Arial"/>
              </w:rPr>
              <w:t xml:space="preserve">: </w:t>
            </w:r>
            <w:hyperlink r:id="rId19" w:history="1">
              <w:r w:rsidRPr="00413B84">
                <w:rPr>
                  <w:rStyle w:val="Hyperlink"/>
                  <w:rFonts w:cs="Arial"/>
                </w:rPr>
                <w:t>Land.&amp;ValuersRequests@ThreeRivers.gov.uk</w:t>
              </w:r>
            </w:hyperlink>
          </w:p>
          <w:p w:rsidR="009678FF" w:rsidRPr="00022393" w:rsidRDefault="009678FF" w:rsidP="003422EC">
            <w:pPr>
              <w:rPr>
                <w:rFonts w:cs="Arial"/>
              </w:rPr>
            </w:pPr>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D41446" w:rsidRPr="00022393" w:rsidTr="004166E1">
        <w:tc>
          <w:tcPr>
            <w:tcW w:w="709" w:type="dxa"/>
          </w:tcPr>
          <w:p w:rsidR="00D41446" w:rsidRDefault="00D41446" w:rsidP="003422EC">
            <w:pPr>
              <w:rPr>
                <w:rFonts w:cs="Arial"/>
              </w:rPr>
            </w:pPr>
            <w:r>
              <w:rPr>
                <w:rFonts w:cs="Arial"/>
              </w:rPr>
              <w:t>20</w:t>
            </w:r>
          </w:p>
        </w:tc>
        <w:tc>
          <w:tcPr>
            <w:tcW w:w="3686" w:type="dxa"/>
          </w:tcPr>
          <w:p w:rsidR="00D41446" w:rsidRDefault="00D41446" w:rsidP="003422EC">
            <w:pPr>
              <w:rPr>
                <w:b/>
              </w:rPr>
            </w:pPr>
            <w:r>
              <w:rPr>
                <w:b/>
              </w:rPr>
              <w:t>Part 4 - P</w:t>
            </w:r>
            <w:r w:rsidRPr="00D41446">
              <w:rPr>
                <w:b/>
              </w:rPr>
              <w:t>lay areas, games and sports</w:t>
            </w:r>
          </w:p>
          <w:p w:rsidR="00D41446" w:rsidRPr="00022393" w:rsidRDefault="00D41446" w:rsidP="003422EC">
            <w:pPr>
              <w:rPr>
                <w:rFonts w:cs="Arial"/>
              </w:rPr>
            </w:pPr>
            <w:r>
              <w:rPr>
                <w:b/>
              </w:rPr>
              <w:t>Interpretation of Part 4</w:t>
            </w:r>
          </w:p>
        </w:tc>
        <w:tc>
          <w:tcPr>
            <w:tcW w:w="1275" w:type="dxa"/>
          </w:tcPr>
          <w:p w:rsidR="00D41446" w:rsidRPr="00022393" w:rsidRDefault="00D41446" w:rsidP="003422EC">
            <w:pPr>
              <w:rPr>
                <w:rFonts w:cs="Arial"/>
              </w:rPr>
            </w:pPr>
          </w:p>
        </w:tc>
        <w:tc>
          <w:tcPr>
            <w:tcW w:w="3119" w:type="dxa"/>
          </w:tcPr>
          <w:p w:rsidR="00D41446" w:rsidRPr="00022393" w:rsidRDefault="00D41446" w:rsidP="003422EC">
            <w:pPr>
              <w:rPr>
                <w:rFonts w:cs="Arial"/>
              </w:rPr>
            </w:pPr>
            <w:r>
              <w:rPr>
                <w:rFonts w:cs="Arial"/>
              </w:rPr>
              <w:t>In this section 20, these are statements, acting as explana</w:t>
            </w:r>
            <w:r w:rsidR="006C53AD">
              <w:rPr>
                <w:rFonts w:cs="Arial"/>
              </w:rPr>
              <w:t>tory notes to the rest of Part 4</w:t>
            </w:r>
          </w:p>
        </w:tc>
        <w:tc>
          <w:tcPr>
            <w:tcW w:w="5103" w:type="dxa"/>
          </w:tcPr>
          <w:p w:rsidR="00FE7B56" w:rsidRDefault="00FE7B56" w:rsidP="003422EC">
            <w:pPr>
              <w:spacing w:after="0"/>
            </w:pPr>
            <w:r>
              <w:t>In this Part:</w:t>
            </w:r>
          </w:p>
          <w:p w:rsidR="00FE7B56" w:rsidRDefault="00FE7B56" w:rsidP="003422EC">
            <w:r>
              <w:t xml:space="preserve"> - “ball games” means any game involving throwing,</w:t>
            </w:r>
            <w:r w:rsidR="00F36D71">
              <w:t xml:space="preserve"> catching, kicking, batting or </w:t>
            </w:r>
            <w:r>
              <w:t xml:space="preserve">running with any ball or other object designed </w:t>
            </w:r>
            <w:r w:rsidR="00F36D71">
              <w:t xml:space="preserve">for throwing and catching, but </w:t>
            </w:r>
            <w:r>
              <w:t>does not include cricket;</w:t>
            </w:r>
          </w:p>
          <w:p w:rsidR="00FE7B56" w:rsidRDefault="00FE7B56" w:rsidP="003422EC">
            <w:r>
              <w:t xml:space="preserve"> - “golf course” means any area within the ground set aside for the purposes of </w:t>
            </w:r>
            <w:r>
              <w:tab/>
              <w:t>playing golf and includes any golf driving range,</w:t>
            </w:r>
            <w:r w:rsidR="00F36D71">
              <w:t xml:space="preserve"> golf practice area or putting </w:t>
            </w:r>
            <w:r>
              <w:t>course;</w:t>
            </w:r>
          </w:p>
          <w:p w:rsidR="00FE7B56" w:rsidRDefault="00FE7B56" w:rsidP="003422EC">
            <w:r>
              <w:t xml:space="preserve"> - “self-propelled vehicle” means a vehicle other than a cycle, invalid carriage or</w:t>
            </w:r>
            <w:r w:rsidR="00F36D71">
              <w:t xml:space="preserve"> </w:t>
            </w:r>
            <w:r>
              <w:t>pram which is propelled by the weight o</w:t>
            </w:r>
            <w:r w:rsidR="00F36D71">
              <w:t xml:space="preserve">r force of one or more persons </w:t>
            </w:r>
            <w:r>
              <w:t>skating, sliding or riding on the vehicle or by one or more persons pulling or pushing the vehicle.</w:t>
            </w:r>
          </w:p>
          <w:p w:rsidR="00D41446" w:rsidRPr="00413B84" w:rsidRDefault="00D41446" w:rsidP="003422EC">
            <w:pPr>
              <w:rPr>
                <w:rFonts w:cs="Arial"/>
              </w:rPr>
            </w:pPr>
          </w:p>
        </w:tc>
        <w:tc>
          <w:tcPr>
            <w:tcW w:w="1417" w:type="dxa"/>
          </w:tcPr>
          <w:p w:rsidR="00D41446" w:rsidRPr="00C20B99" w:rsidRDefault="00D41446" w:rsidP="003422EC">
            <w:pPr>
              <w:rPr>
                <w:rFonts w:cs="Arial"/>
              </w:rPr>
            </w:pPr>
          </w:p>
        </w:tc>
      </w:tr>
      <w:tr w:rsidR="009678FF" w:rsidRPr="009C5DF6" w:rsidTr="004166E1">
        <w:tc>
          <w:tcPr>
            <w:tcW w:w="709" w:type="dxa"/>
          </w:tcPr>
          <w:p w:rsidR="009678FF" w:rsidRPr="009C5DF6" w:rsidRDefault="00FE7B56" w:rsidP="003422EC">
            <w:pPr>
              <w:rPr>
                <w:rFonts w:cs="Arial"/>
              </w:rPr>
            </w:pPr>
            <w:r w:rsidRPr="009C5DF6">
              <w:rPr>
                <w:rFonts w:cs="Arial"/>
              </w:rPr>
              <w:lastRenderedPageBreak/>
              <w:t>21</w:t>
            </w:r>
          </w:p>
        </w:tc>
        <w:tc>
          <w:tcPr>
            <w:tcW w:w="3686" w:type="dxa"/>
          </w:tcPr>
          <w:p w:rsidR="009678FF" w:rsidRPr="009C5DF6" w:rsidRDefault="00FE7B56" w:rsidP="004166E1">
            <w:pPr>
              <w:spacing w:after="0"/>
            </w:pPr>
            <w:r w:rsidRPr="009C5DF6">
              <w:t>No person aged 14 years or over shall enter or remain in a designated area which is a children’s play area unless in charge of a child under the age of 14 years (unless making use of the adult gym included within a children’s play area).</w:t>
            </w:r>
          </w:p>
        </w:tc>
        <w:tc>
          <w:tcPr>
            <w:tcW w:w="1275" w:type="dxa"/>
          </w:tcPr>
          <w:p w:rsidR="009678FF" w:rsidRPr="009C5DF6" w:rsidRDefault="009678FF" w:rsidP="003422EC">
            <w:pPr>
              <w:rPr>
                <w:rFonts w:cs="Arial"/>
              </w:rPr>
            </w:pPr>
            <w:r w:rsidRPr="009C5DF6">
              <w:rPr>
                <w:rFonts w:cs="Arial"/>
              </w:rPr>
              <w:t>Original Byelaw - S12</w:t>
            </w:r>
          </w:p>
        </w:tc>
        <w:tc>
          <w:tcPr>
            <w:tcW w:w="3119" w:type="dxa"/>
          </w:tcPr>
          <w:p w:rsidR="009678FF" w:rsidRPr="009C5DF6" w:rsidRDefault="00C659FC" w:rsidP="003422EC">
            <w:pPr>
              <w:rPr>
                <w:rFonts w:cs="Arial"/>
              </w:rPr>
            </w:pPr>
            <w:r w:rsidRPr="009C5DF6">
              <w:rPr>
                <w:rFonts w:cs="Arial"/>
              </w:rPr>
              <w:t xml:space="preserve">I’m aged </w:t>
            </w:r>
            <w:proofErr w:type="gramStart"/>
            <w:r w:rsidRPr="009C5DF6">
              <w:rPr>
                <w:rFonts w:cs="Arial"/>
              </w:rPr>
              <w:t>14,</w:t>
            </w:r>
            <w:proofErr w:type="gramEnd"/>
            <w:r w:rsidRPr="009C5DF6">
              <w:rPr>
                <w:rFonts w:cs="Arial"/>
              </w:rPr>
              <w:t xml:space="preserve"> does this mean that I can’t be in a play area?</w:t>
            </w:r>
          </w:p>
        </w:tc>
        <w:tc>
          <w:tcPr>
            <w:tcW w:w="5103" w:type="dxa"/>
          </w:tcPr>
          <w:p w:rsidR="00C659FC" w:rsidRPr="009C5DF6" w:rsidRDefault="00C659FC" w:rsidP="003422EC">
            <w:pPr>
              <w:rPr>
                <w:rFonts w:cs="Arial"/>
              </w:rPr>
            </w:pPr>
            <w:r w:rsidRPr="009C5DF6">
              <w:rPr>
                <w:rFonts w:cs="Arial"/>
              </w:rPr>
              <w:t>No, we would not want to prevent any young person from being in a play area to be with their friends, but what can’t happen, is any behaviour that causes offence or is considered anti-social. We will only enforce this byelaw when antisocial behaviour takes place.</w:t>
            </w:r>
          </w:p>
          <w:p w:rsidR="00C659FC" w:rsidRPr="009C5DF6" w:rsidRDefault="00C659FC" w:rsidP="003422EC">
            <w:pPr>
              <w:rPr>
                <w:rFonts w:cs="Arial"/>
              </w:rPr>
            </w:pPr>
          </w:p>
          <w:p w:rsidR="009678FF" w:rsidRPr="009C5DF6" w:rsidRDefault="004166E1" w:rsidP="003422EC">
            <w:pPr>
              <w:rPr>
                <w:rFonts w:cs="Arial"/>
              </w:rPr>
            </w:pPr>
            <w:r w:rsidRPr="009C5DF6">
              <w:rPr>
                <w:rFonts w:cs="Arial"/>
              </w:rPr>
              <w:t>Please see the Three Rivers DC website for details</w:t>
            </w:r>
          </w:p>
          <w:p w:rsidR="004166E1" w:rsidRPr="009C5DF6" w:rsidRDefault="0092254D" w:rsidP="003422EC">
            <w:pPr>
              <w:rPr>
                <w:rFonts w:cs="Arial"/>
              </w:rPr>
            </w:pPr>
            <w:hyperlink r:id="rId20" w:history="1">
              <w:r w:rsidR="004166E1" w:rsidRPr="009C5DF6">
                <w:rPr>
                  <w:rStyle w:val="Hyperlink"/>
                  <w:rFonts w:cs="Arial"/>
                </w:rPr>
                <w:t>http://www.threerivers.gov.uk/egcl-page/play-areas</w:t>
              </w:r>
            </w:hyperlink>
          </w:p>
          <w:p w:rsidR="004166E1" w:rsidRPr="009C5DF6" w:rsidRDefault="004166E1" w:rsidP="003422EC">
            <w:pPr>
              <w:rPr>
                <w:rFonts w:cs="Arial"/>
              </w:rPr>
            </w:pPr>
          </w:p>
        </w:tc>
        <w:tc>
          <w:tcPr>
            <w:tcW w:w="1417" w:type="dxa"/>
          </w:tcPr>
          <w:p w:rsidR="009678FF" w:rsidRPr="009C5DF6" w:rsidRDefault="009C5DF6"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9C5DF6" w:rsidTr="004166E1">
        <w:tc>
          <w:tcPr>
            <w:tcW w:w="709" w:type="dxa"/>
          </w:tcPr>
          <w:p w:rsidR="009678FF" w:rsidRPr="009C5DF6" w:rsidRDefault="00FE7B56" w:rsidP="003422EC">
            <w:pPr>
              <w:rPr>
                <w:rFonts w:cs="Arial"/>
              </w:rPr>
            </w:pPr>
            <w:r w:rsidRPr="009C5DF6">
              <w:rPr>
                <w:rFonts w:cs="Arial"/>
              </w:rPr>
              <w:t>22</w:t>
            </w:r>
          </w:p>
        </w:tc>
        <w:tc>
          <w:tcPr>
            <w:tcW w:w="3686" w:type="dxa"/>
          </w:tcPr>
          <w:p w:rsidR="009678FF" w:rsidRPr="009C5DF6" w:rsidRDefault="00FE7B56" w:rsidP="004166E1">
            <w:pPr>
              <w:spacing w:after="0"/>
            </w:pPr>
            <w:r w:rsidRPr="009C5DF6">
              <w:t>No person aged 14 years or over shall use any apparatus stated to be for the exclusive use of persons under the age of 14 years by a notice conspicuously displayed on or near the apparatus.</w:t>
            </w:r>
          </w:p>
        </w:tc>
        <w:tc>
          <w:tcPr>
            <w:tcW w:w="1275" w:type="dxa"/>
          </w:tcPr>
          <w:p w:rsidR="009678FF" w:rsidRPr="009C5DF6" w:rsidRDefault="009678FF" w:rsidP="003422EC">
            <w:pPr>
              <w:rPr>
                <w:rFonts w:cs="Arial"/>
              </w:rPr>
            </w:pPr>
            <w:r w:rsidRPr="009C5DF6">
              <w:rPr>
                <w:rFonts w:cs="Arial"/>
              </w:rPr>
              <w:t>Original Byelaw - S13</w:t>
            </w:r>
          </w:p>
        </w:tc>
        <w:tc>
          <w:tcPr>
            <w:tcW w:w="3119" w:type="dxa"/>
          </w:tcPr>
          <w:p w:rsidR="009678FF" w:rsidRPr="009C5DF6" w:rsidRDefault="00C659FC" w:rsidP="00C659FC">
            <w:pPr>
              <w:rPr>
                <w:rFonts w:cs="Arial"/>
              </w:rPr>
            </w:pPr>
            <w:r w:rsidRPr="009C5DF6">
              <w:rPr>
                <w:rFonts w:cs="Arial"/>
              </w:rPr>
              <w:t>Does this mean that I can’t use the play equipment?</w:t>
            </w:r>
          </w:p>
        </w:tc>
        <w:tc>
          <w:tcPr>
            <w:tcW w:w="5103" w:type="dxa"/>
          </w:tcPr>
          <w:p w:rsidR="00C659FC" w:rsidRPr="009C5DF6" w:rsidRDefault="00C659FC" w:rsidP="004166E1">
            <w:pPr>
              <w:rPr>
                <w:rFonts w:cs="Arial"/>
              </w:rPr>
            </w:pPr>
            <w:r w:rsidRPr="009C5DF6">
              <w:rPr>
                <w:rFonts w:cs="Arial"/>
              </w:rPr>
              <w:t xml:space="preserve">Yes, the play equipment is not designed for persons aged over 14 years old. </w:t>
            </w:r>
          </w:p>
          <w:p w:rsidR="00C659FC" w:rsidRPr="009C5DF6" w:rsidRDefault="00C659FC" w:rsidP="004166E1">
            <w:pPr>
              <w:rPr>
                <w:rFonts w:cs="Arial"/>
              </w:rPr>
            </w:pPr>
          </w:p>
          <w:p w:rsidR="00C659FC" w:rsidRPr="009C5DF6" w:rsidRDefault="00C659FC" w:rsidP="004166E1">
            <w:pPr>
              <w:rPr>
                <w:rFonts w:cs="Arial"/>
              </w:rPr>
            </w:pPr>
            <w:r w:rsidRPr="009C5DF6">
              <w:rPr>
                <w:rFonts w:cs="Arial"/>
              </w:rPr>
              <w:t>However, we want to encourage young people to be as physically active as possible.</w:t>
            </w:r>
          </w:p>
          <w:p w:rsidR="00C659FC" w:rsidRPr="009C5DF6" w:rsidRDefault="00C659FC" w:rsidP="004166E1">
            <w:pPr>
              <w:rPr>
                <w:rFonts w:cs="Arial"/>
              </w:rPr>
            </w:pPr>
          </w:p>
          <w:p w:rsidR="004166E1" w:rsidRPr="009C5DF6" w:rsidRDefault="004166E1" w:rsidP="004166E1">
            <w:pPr>
              <w:rPr>
                <w:rFonts w:cs="Arial"/>
              </w:rPr>
            </w:pPr>
            <w:r w:rsidRPr="009C5DF6">
              <w:rPr>
                <w:rFonts w:cs="Arial"/>
              </w:rPr>
              <w:t>Please see the Three Rivers DC website for details</w:t>
            </w:r>
            <w:r w:rsidR="00C659FC" w:rsidRPr="009C5DF6">
              <w:rPr>
                <w:rFonts w:cs="Arial"/>
              </w:rPr>
              <w:t xml:space="preserve"> of where more appropriate play equipment for persons aged 14 years and over is available. (Skate Parks, MUGA’s, Football pitches, Outdoor Gyms, Parkour etc</w:t>
            </w:r>
            <w:r w:rsidR="0092254D">
              <w:rPr>
                <w:rFonts w:cs="Arial"/>
              </w:rPr>
              <w:t>.</w:t>
            </w:r>
            <w:r w:rsidR="00C659FC" w:rsidRPr="009C5DF6">
              <w:rPr>
                <w:rFonts w:cs="Arial"/>
              </w:rPr>
              <w:t>)</w:t>
            </w:r>
          </w:p>
          <w:p w:rsidR="004166E1" w:rsidRPr="009C5DF6" w:rsidRDefault="0092254D" w:rsidP="003422EC">
            <w:pPr>
              <w:rPr>
                <w:rFonts w:cs="Arial"/>
              </w:rPr>
            </w:pPr>
            <w:hyperlink r:id="rId21" w:history="1">
              <w:r w:rsidR="004166E1" w:rsidRPr="009C5DF6">
                <w:rPr>
                  <w:rStyle w:val="Hyperlink"/>
                  <w:rFonts w:cs="Arial"/>
                </w:rPr>
                <w:t>http://www.threerivers.gov.uk/egcl-page/play-</w:t>
              </w:r>
              <w:r w:rsidR="004166E1" w:rsidRPr="009C5DF6">
                <w:rPr>
                  <w:rStyle w:val="Hyperlink"/>
                  <w:rFonts w:cs="Arial"/>
                </w:rPr>
                <w:lastRenderedPageBreak/>
                <w:t>areas</w:t>
              </w:r>
            </w:hyperlink>
          </w:p>
          <w:p w:rsidR="004166E1" w:rsidRPr="009C5DF6" w:rsidRDefault="0092254D" w:rsidP="003422EC">
            <w:pPr>
              <w:rPr>
                <w:rFonts w:cs="Arial"/>
              </w:rPr>
            </w:pPr>
            <w:hyperlink r:id="rId22" w:history="1">
              <w:r w:rsidR="00C659FC" w:rsidRPr="009C5DF6">
                <w:rPr>
                  <w:rStyle w:val="Hyperlink"/>
                  <w:rFonts w:cs="Arial"/>
                </w:rPr>
                <w:t>http://www.threerivers.gov.uk/egcl-page/skate-parks</w:t>
              </w:r>
            </w:hyperlink>
          </w:p>
          <w:p w:rsidR="00C659FC" w:rsidRPr="009C5DF6" w:rsidRDefault="0092254D" w:rsidP="003422EC">
            <w:pPr>
              <w:rPr>
                <w:rFonts w:cs="Arial"/>
              </w:rPr>
            </w:pPr>
            <w:hyperlink r:id="rId23" w:history="1">
              <w:r w:rsidR="00C659FC" w:rsidRPr="009C5DF6">
                <w:rPr>
                  <w:rStyle w:val="Hyperlink"/>
                  <w:rFonts w:cs="Arial"/>
                </w:rPr>
                <w:t>http://www.threerivers.gov.uk/egcl-page/parks-and-playing-fields</w:t>
              </w:r>
            </w:hyperlink>
          </w:p>
          <w:p w:rsidR="00AA7025" w:rsidRPr="009C5DF6" w:rsidRDefault="00AA7025" w:rsidP="003422EC">
            <w:pPr>
              <w:rPr>
                <w:rFonts w:cs="Arial"/>
              </w:rPr>
            </w:pPr>
          </w:p>
          <w:p w:rsidR="00AA7025" w:rsidRPr="009C5DF6" w:rsidRDefault="00AA7025" w:rsidP="003422EC">
            <w:pPr>
              <w:rPr>
                <w:rFonts w:cs="Arial"/>
              </w:rPr>
            </w:pPr>
            <w:r w:rsidRPr="009C5DF6">
              <w:rPr>
                <w:rFonts w:cs="Arial"/>
              </w:rPr>
              <w:t xml:space="preserve">For more details, please e-mail </w:t>
            </w:r>
            <w:hyperlink r:id="rId24" w:history="1">
              <w:r w:rsidRPr="009C5DF6">
                <w:rPr>
                  <w:rStyle w:val="Hyperlink"/>
                  <w:rFonts w:cs="Arial"/>
                </w:rPr>
                <w:t>leisure@threerivers.gov.uk</w:t>
              </w:r>
            </w:hyperlink>
          </w:p>
          <w:p w:rsidR="00AA7025" w:rsidRPr="009C5DF6" w:rsidRDefault="00AA7025" w:rsidP="003422EC">
            <w:pPr>
              <w:rPr>
                <w:rFonts w:cs="Arial"/>
              </w:rPr>
            </w:pPr>
          </w:p>
        </w:tc>
        <w:tc>
          <w:tcPr>
            <w:tcW w:w="1417" w:type="dxa"/>
          </w:tcPr>
          <w:p w:rsidR="009678FF" w:rsidRPr="009C5DF6" w:rsidRDefault="009C5DF6" w:rsidP="003422EC">
            <w:pPr>
              <w:rPr>
                <w:rFonts w:cs="Arial"/>
              </w:rPr>
            </w:pPr>
            <w:r w:rsidRPr="00C20B99">
              <w:rPr>
                <w:rFonts w:cs="Arial"/>
              </w:rPr>
              <w:lastRenderedPageBreak/>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9C5DF6" w:rsidTr="004166E1">
        <w:tc>
          <w:tcPr>
            <w:tcW w:w="709" w:type="dxa"/>
          </w:tcPr>
          <w:p w:rsidR="009678FF" w:rsidRPr="009C5DF6" w:rsidRDefault="00FE7B56" w:rsidP="003422EC">
            <w:pPr>
              <w:rPr>
                <w:rFonts w:cs="Arial"/>
              </w:rPr>
            </w:pPr>
            <w:r w:rsidRPr="009C5DF6">
              <w:rPr>
                <w:rFonts w:cs="Arial"/>
              </w:rPr>
              <w:lastRenderedPageBreak/>
              <w:t>23</w:t>
            </w:r>
          </w:p>
        </w:tc>
        <w:tc>
          <w:tcPr>
            <w:tcW w:w="3686" w:type="dxa"/>
          </w:tcPr>
          <w:p w:rsidR="009678FF" w:rsidRPr="009C5DF6" w:rsidRDefault="00FE7B56" w:rsidP="004166E1">
            <w:pPr>
              <w:spacing w:after="0"/>
            </w:pPr>
            <w:r w:rsidRPr="009C5DF6">
              <w:t>No person shall skate, slide or ride on rollers, skateboards or other self-propelled vehicles in such a manner as to cause danger or give reasonable grounds for annoyance to other persons.</w:t>
            </w:r>
          </w:p>
        </w:tc>
        <w:tc>
          <w:tcPr>
            <w:tcW w:w="1275" w:type="dxa"/>
          </w:tcPr>
          <w:p w:rsidR="009678FF" w:rsidRPr="009C5DF6" w:rsidRDefault="009678FF" w:rsidP="003422EC">
            <w:pPr>
              <w:rPr>
                <w:rFonts w:cs="Arial"/>
              </w:rPr>
            </w:pPr>
          </w:p>
        </w:tc>
        <w:tc>
          <w:tcPr>
            <w:tcW w:w="3119" w:type="dxa"/>
          </w:tcPr>
          <w:p w:rsidR="009678FF" w:rsidRPr="009C5DF6" w:rsidRDefault="004166E1" w:rsidP="003422EC">
            <w:pPr>
              <w:rPr>
                <w:rFonts w:cs="Arial"/>
              </w:rPr>
            </w:pPr>
            <w:r w:rsidRPr="009C5DF6">
              <w:rPr>
                <w:rFonts w:cs="Arial"/>
              </w:rPr>
              <w:t>Where can I skate, slide or ride on rollers?</w:t>
            </w:r>
          </w:p>
          <w:p w:rsidR="009678FF" w:rsidRPr="009C5DF6" w:rsidRDefault="009678FF" w:rsidP="003422EC">
            <w:pPr>
              <w:rPr>
                <w:rFonts w:cs="Arial"/>
              </w:rPr>
            </w:pPr>
          </w:p>
        </w:tc>
        <w:tc>
          <w:tcPr>
            <w:tcW w:w="5103" w:type="dxa"/>
          </w:tcPr>
          <w:p w:rsidR="004166E1" w:rsidRPr="009C5DF6" w:rsidRDefault="004166E1" w:rsidP="003422EC">
            <w:pPr>
              <w:rPr>
                <w:rFonts w:cs="Arial"/>
              </w:rPr>
            </w:pPr>
            <w:r w:rsidRPr="009C5DF6">
              <w:rPr>
                <w:rFonts w:cs="Arial"/>
              </w:rPr>
              <w:t>More information can be found on the Three Rivers website</w:t>
            </w:r>
          </w:p>
          <w:p w:rsidR="004166E1" w:rsidRPr="009C5DF6" w:rsidRDefault="0092254D" w:rsidP="003422EC">
            <w:pPr>
              <w:rPr>
                <w:rFonts w:cs="Arial"/>
              </w:rPr>
            </w:pPr>
            <w:hyperlink r:id="rId25" w:history="1">
              <w:r w:rsidR="004166E1" w:rsidRPr="009C5DF6">
                <w:rPr>
                  <w:rStyle w:val="Hyperlink"/>
                  <w:rFonts w:cs="Arial"/>
                </w:rPr>
                <w:t>http://www.threerivers.gov.uk/egcl-page/skate-parks</w:t>
              </w:r>
            </w:hyperlink>
          </w:p>
          <w:p w:rsidR="004166E1" w:rsidRPr="009C5DF6" w:rsidRDefault="004166E1" w:rsidP="003422EC">
            <w:pPr>
              <w:rPr>
                <w:rFonts w:cs="Arial"/>
              </w:rPr>
            </w:pPr>
          </w:p>
        </w:tc>
        <w:tc>
          <w:tcPr>
            <w:tcW w:w="1417" w:type="dxa"/>
          </w:tcPr>
          <w:p w:rsidR="009678FF" w:rsidRPr="009C5DF6" w:rsidRDefault="009C5DF6"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FE7B56" w:rsidRPr="009C5DF6" w:rsidTr="004166E1">
        <w:tc>
          <w:tcPr>
            <w:tcW w:w="709" w:type="dxa"/>
          </w:tcPr>
          <w:p w:rsidR="00FE7B56" w:rsidRPr="009C5DF6" w:rsidRDefault="00FE7B56" w:rsidP="003422EC">
            <w:pPr>
              <w:rPr>
                <w:rFonts w:cs="Arial"/>
              </w:rPr>
            </w:pPr>
            <w:r w:rsidRPr="009C5DF6">
              <w:rPr>
                <w:rFonts w:cs="Arial"/>
              </w:rPr>
              <w:t>24</w:t>
            </w:r>
          </w:p>
        </w:tc>
        <w:tc>
          <w:tcPr>
            <w:tcW w:w="3686" w:type="dxa"/>
          </w:tcPr>
          <w:p w:rsidR="00FE7B56" w:rsidRPr="009C5DF6" w:rsidRDefault="00822702" w:rsidP="003422EC">
            <w:pPr>
              <w:spacing w:after="0"/>
            </w:pPr>
            <w:r w:rsidRPr="009C5DF6">
              <w:t>(1) N</w:t>
            </w:r>
            <w:r w:rsidR="00FE7B56" w:rsidRPr="009C5DF6">
              <w:t xml:space="preserve">o person shall skate, slide or ride on rollers, skateboards or other </w:t>
            </w:r>
            <w:r w:rsidR="00FE7B56" w:rsidRPr="009C5DF6">
              <w:tab/>
              <w:t>self-propelled vehicles except in a designated area for such activities.</w:t>
            </w:r>
          </w:p>
          <w:p w:rsidR="00FE7B56" w:rsidRPr="009C5DF6" w:rsidRDefault="00822702" w:rsidP="003422EC">
            <w:r w:rsidRPr="009C5DF6">
              <w:t xml:space="preserve">(2) </w:t>
            </w:r>
            <w:r w:rsidR="00FE7B56" w:rsidRPr="009C5DF6">
              <w:t xml:space="preserve">Where there is a designated area for skating, sliding or riding on rollers, skateboards or other self-propelled vehicles, no person shall engage in those activities in such a manner as to cause danger or give reasonable grounds for annoyance </w:t>
            </w:r>
            <w:r w:rsidR="00FE7B56" w:rsidRPr="009C5DF6">
              <w:lastRenderedPageBreak/>
              <w:t>to other persons.</w:t>
            </w:r>
          </w:p>
          <w:p w:rsidR="00FE7B56" w:rsidRPr="009C5DF6" w:rsidRDefault="00FE7B56" w:rsidP="003422EC">
            <w:pPr>
              <w:spacing w:after="0"/>
            </w:pPr>
          </w:p>
        </w:tc>
        <w:tc>
          <w:tcPr>
            <w:tcW w:w="1275" w:type="dxa"/>
          </w:tcPr>
          <w:p w:rsidR="00FE7B56" w:rsidRPr="009C5DF6" w:rsidRDefault="00FE7B56" w:rsidP="003422EC">
            <w:pPr>
              <w:rPr>
                <w:rFonts w:cs="Arial"/>
              </w:rPr>
            </w:pPr>
          </w:p>
        </w:tc>
        <w:tc>
          <w:tcPr>
            <w:tcW w:w="3119" w:type="dxa"/>
          </w:tcPr>
          <w:p w:rsidR="00FE7B56" w:rsidRPr="009C5DF6" w:rsidRDefault="00822702" w:rsidP="003422EC">
            <w:pPr>
              <w:rPr>
                <w:rFonts w:cs="Arial"/>
              </w:rPr>
            </w:pPr>
            <w:r w:rsidRPr="009C5DF6">
              <w:rPr>
                <w:rFonts w:cs="Arial"/>
              </w:rPr>
              <w:t>How do I find out where the designated areas are?</w:t>
            </w:r>
          </w:p>
        </w:tc>
        <w:tc>
          <w:tcPr>
            <w:tcW w:w="5103" w:type="dxa"/>
          </w:tcPr>
          <w:p w:rsidR="00FE7B56" w:rsidRPr="009C5DF6" w:rsidRDefault="00822702" w:rsidP="003422EC">
            <w:pPr>
              <w:rPr>
                <w:rFonts w:cs="Arial"/>
              </w:rPr>
            </w:pPr>
            <w:r w:rsidRPr="009C5DF6">
              <w:rPr>
                <w:rFonts w:cs="Arial"/>
              </w:rPr>
              <w:t xml:space="preserve">More information can be found on the Three Rivers website: </w:t>
            </w:r>
            <w:hyperlink r:id="rId26" w:history="1">
              <w:r w:rsidRPr="009C5DF6">
                <w:rPr>
                  <w:rStyle w:val="Hyperlink"/>
                  <w:rFonts w:cs="Arial"/>
                </w:rPr>
                <w:t>http://www.threerivers.gov.uk/egcl-page/skate-parks</w:t>
              </w:r>
            </w:hyperlink>
          </w:p>
          <w:p w:rsidR="00822702" w:rsidRPr="009C5DF6" w:rsidRDefault="00822702" w:rsidP="003422EC">
            <w:pPr>
              <w:rPr>
                <w:rFonts w:cs="Arial"/>
              </w:rPr>
            </w:pPr>
          </w:p>
        </w:tc>
        <w:tc>
          <w:tcPr>
            <w:tcW w:w="1417" w:type="dxa"/>
          </w:tcPr>
          <w:p w:rsidR="00FE7B56" w:rsidRPr="009C5DF6" w:rsidRDefault="009C5DF6"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9C5DF6" w:rsidTr="004166E1">
        <w:tc>
          <w:tcPr>
            <w:tcW w:w="709" w:type="dxa"/>
          </w:tcPr>
          <w:p w:rsidR="009678FF" w:rsidRPr="009C5DF6" w:rsidRDefault="00822702" w:rsidP="003422EC">
            <w:pPr>
              <w:rPr>
                <w:rFonts w:cs="Arial"/>
              </w:rPr>
            </w:pPr>
            <w:r w:rsidRPr="009C5DF6">
              <w:rPr>
                <w:rFonts w:cs="Arial"/>
              </w:rPr>
              <w:lastRenderedPageBreak/>
              <w:t>25</w:t>
            </w:r>
          </w:p>
        </w:tc>
        <w:tc>
          <w:tcPr>
            <w:tcW w:w="3686" w:type="dxa"/>
          </w:tcPr>
          <w:p w:rsidR="00822702" w:rsidRPr="009C5DF6" w:rsidRDefault="00822702" w:rsidP="003422EC">
            <w:pPr>
              <w:spacing w:after="0"/>
            </w:pPr>
            <w:r w:rsidRPr="009C5DF6">
              <w:t>No person shall play ball games outside a designated area for playing ball games in such a manner:</w:t>
            </w:r>
          </w:p>
          <w:p w:rsidR="00822702" w:rsidRPr="009C5DF6" w:rsidRDefault="00822702" w:rsidP="003422EC">
            <w:r w:rsidRPr="009C5DF6">
              <w:t>(a) as to exclude persons not playing ball games from use of that part;</w:t>
            </w:r>
          </w:p>
          <w:p w:rsidR="00822702" w:rsidRPr="009C5DF6" w:rsidRDefault="00822702" w:rsidP="003422EC">
            <w:r w:rsidRPr="009C5DF6">
              <w:t xml:space="preserve">(b) as to cause danger or give reasonable grounds for annoyance to any </w:t>
            </w:r>
            <w:r w:rsidRPr="009C5DF6">
              <w:tab/>
              <w:t>other person in the ground; or</w:t>
            </w:r>
          </w:p>
          <w:p w:rsidR="009678FF" w:rsidRPr="009C5DF6" w:rsidRDefault="00822702" w:rsidP="003422EC">
            <w:r w:rsidRPr="009C5DF6">
              <w:t xml:space="preserve">(c) </w:t>
            </w:r>
            <w:proofErr w:type="gramStart"/>
            <w:r w:rsidRPr="009C5DF6">
              <w:t>which</w:t>
            </w:r>
            <w:proofErr w:type="gramEnd"/>
            <w:r w:rsidRPr="009C5DF6">
              <w:t xml:space="preserve"> is likely to cause damage to any tree, shrub or plant in the ground.</w:t>
            </w:r>
          </w:p>
        </w:tc>
        <w:tc>
          <w:tcPr>
            <w:tcW w:w="1275" w:type="dxa"/>
          </w:tcPr>
          <w:p w:rsidR="009678FF" w:rsidRPr="009C5DF6" w:rsidRDefault="009678FF" w:rsidP="003422EC">
            <w:pPr>
              <w:rPr>
                <w:rFonts w:cs="Arial"/>
              </w:rPr>
            </w:pPr>
            <w:r w:rsidRPr="009C5DF6">
              <w:rPr>
                <w:rFonts w:cs="Arial"/>
              </w:rPr>
              <w:t>Original Byelaw - S15</w:t>
            </w:r>
          </w:p>
        </w:tc>
        <w:tc>
          <w:tcPr>
            <w:tcW w:w="3119" w:type="dxa"/>
          </w:tcPr>
          <w:p w:rsidR="00AA7025" w:rsidRPr="009C5DF6" w:rsidRDefault="00AA7025" w:rsidP="003422EC">
            <w:pPr>
              <w:rPr>
                <w:rFonts w:cs="Arial"/>
              </w:rPr>
            </w:pPr>
            <w:r w:rsidRPr="009C5DF6">
              <w:rPr>
                <w:rFonts w:cs="Arial"/>
              </w:rPr>
              <w:t xml:space="preserve">Does this mean that I can’t play any ball games in any park, such as a playing </w:t>
            </w:r>
            <w:proofErr w:type="gramStart"/>
            <w:r w:rsidRPr="009C5DF6">
              <w:rPr>
                <w:rFonts w:cs="Arial"/>
              </w:rPr>
              <w:t>field  or</w:t>
            </w:r>
            <w:proofErr w:type="gramEnd"/>
            <w:r w:rsidRPr="009C5DF6">
              <w:rPr>
                <w:rFonts w:cs="Arial"/>
              </w:rPr>
              <w:t xml:space="preserve"> play area?</w:t>
            </w:r>
          </w:p>
          <w:p w:rsidR="00AA7025" w:rsidRPr="009C5DF6" w:rsidRDefault="00AA7025" w:rsidP="003422EC">
            <w:pPr>
              <w:rPr>
                <w:rFonts w:cs="Arial"/>
              </w:rPr>
            </w:pPr>
          </w:p>
          <w:p w:rsidR="009678FF" w:rsidRPr="009C5DF6" w:rsidRDefault="00822702" w:rsidP="003422EC">
            <w:pPr>
              <w:rPr>
                <w:rFonts w:cs="Arial"/>
              </w:rPr>
            </w:pPr>
            <w:r w:rsidRPr="009C5DF6">
              <w:rPr>
                <w:rFonts w:cs="Arial"/>
              </w:rPr>
              <w:t xml:space="preserve">How do I find out where the designated </w:t>
            </w:r>
            <w:r w:rsidR="00AA7025" w:rsidRPr="009C5DF6">
              <w:rPr>
                <w:rFonts w:cs="Arial"/>
              </w:rPr>
              <w:t xml:space="preserve">ball games </w:t>
            </w:r>
            <w:r w:rsidRPr="009C5DF6">
              <w:rPr>
                <w:rFonts w:cs="Arial"/>
              </w:rPr>
              <w:t>areas are?</w:t>
            </w:r>
          </w:p>
        </w:tc>
        <w:tc>
          <w:tcPr>
            <w:tcW w:w="5103" w:type="dxa"/>
          </w:tcPr>
          <w:p w:rsidR="00AA7025" w:rsidRPr="009C5DF6" w:rsidRDefault="00AA7025" w:rsidP="003422EC">
            <w:pPr>
              <w:rPr>
                <w:rFonts w:cs="Arial"/>
              </w:rPr>
            </w:pPr>
            <w:r w:rsidRPr="009C5DF6">
              <w:rPr>
                <w:rFonts w:cs="Arial"/>
              </w:rPr>
              <w:t>No, we would not want to prevent anyone from playing informal ball games in these areas, but what can’t happen, is any behaviour that causes offence or is considered anti-social. We will only enforce this byelaw when antisocial behaviour takes place.</w:t>
            </w:r>
          </w:p>
          <w:p w:rsidR="00AA7025" w:rsidRPr="009C5DF6" w:rsidRDefault="00AA7025" w:rsidP="003422EC">
            <w:pPr>
              <w:rPr>
                <w:rFonts w:cs="Arial"/>
              </w:rPr>
            </w:pPr>
          </w:p>
          <w:p w:rsidR="009678FF" w:rsidRPr="009C5DF6" w:rsidRDefault="00822702" w:rsidP="003422EC">
            <w:pPr>
              <w:rPr>
                <w:rFonts w:cs="Arial"/>
              </w:rPr>
            </w:pPr>
            <w:r w:rsidRPr="009C5DF6">
              <w:rPr>
                <w:rFonts w:cs="Arial"/>
              </w:rPr>
              <w:t>More information can be found on the Three Rivers website</w:t>
            </w:r>
            <w:r w:rsidR="00F72F84" w:rsidRPr="009C5DF6">
              <w:rPr>
                <w:rFonts w:cs="Arial"/>
              </w:rPr>
              <w:t xml:space="preserve"> for football pitches, MUGA’s, Tennis Courts, and any other marked out pitches</w:t>
            </w:r>
          </w:p>
          <w:p w:rsidR="00F72F84" w:rsidRPr="009C5DF6" w:rsidRDefault="0092254D" w:rsidP="003422EC">
            <w:pPr>
              <w:rPr>
                <w:rFonts w:cs="Arial"/>
              </w:rPr>
            </w:pPr>
            <w:hyperlink r:id="rId27" w:history="1">
              <w:r w:rsidR="00F72F84" w:rsidRPr="009C5DF6">
                <w:rPr>
                  <w:rStyle w:val="Hyperlink"/>
                  <w:rFonts w:cs="Arial"/>
                </w:rPr>
                <w:t>http://www.threerivers.gov.uk/egcl-page/sport-and-health</w:t>
              </w:r>
            </w:hyperlink>
          </w:p>
          <w:p w:rsidR="00F72F84" w:rsidRPr="009C5DF6" w:rsidRDefault="00F72F84" w:rsidP="003422EC">
            <w:pPr>
              <w:rPr>
                <w:rFonts w:cs="Arial"/>
              </w:rPr>
            </w:pPr>
          </w:p>
          <w:p w:rsidR="00F72F84" w:rsidRPr="009C5DF6" w:rsidRDefault="0092254D" w:rsidP="003422EC">
            <w:pPr>
              <w:rPr>
                <w:rFonts w:cs="Arial"/>
              </w:rPr>
            </w:pPr>
            <w:hyperlink r:id="rId28" w:history="1">
              <w:r w:rsidR="00F72F84" w:rsidRPr="009C5DF6">
                <w:rPr>
                  <w:rStyle w:val="Hyperlink"/>
                  <w:rFonts w:cs="Arial"/>
                </w:rPr>
                <w:t>http://www.threerivers.gov.uk/egcl-page/parks-and-playing-fields</w:t>
              </w:r>
            </w:hyperlink>
          </w:p>
          <w:p w:rsidR="00F72F84" w:rsidRPr="009C5DF6" w:rsidRDefault="00F72F84" w:rsidP="003422EC">
            <w:pPr>
              <w:rPr>
                <w:rFonts w:cs="Arial"/>
              </w:rPr>
            </w:pPr>
          </w:p>
        </w:tc>
        <w:tc>
          <w:tcPr>
            <w:tcW w:w="1417" w:type="dxa"/>
          </w:tcPr>
          <w:p w:rsidR="009678FF" w:rsidRPr="009C5DF6" w:rsidRDefault="009C5DF6"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822702" w:rsidRPr="00022393" w:rsidTr="004166E1">
        <w:tc>
          <w:tcPr>
            <w:tcW w:w="709" w:type="dxa"/>
          </w:tcPr>
          <w:p w:rsidR="00822702" w:rsidRPr="009C5DF6" w:rsidRDefault="00822702" w:rsidP="003422EC">
            <w:pPr>
              <w:rPr>
                <w:rFonts w:cs="Arial"/>
              </w:rPr>
            </w:pPr>
            <w:r w:rsidRPr="009C5DF6">
              <w:rPr>
                <w:rFonts w:cs="Arial"/>
              </w:rPr>
              <w:t>26</w:t>
            </w:r>
          </w:p>
        </w:tc>
        <w:tc>
          <w:tcPr>
            <w:tcW w:w="3686" w:type="dxa"/>
          </w:tcPr>
          <w:p w:rsidR="00822702" w:rsidRPr="0021483D" w:rsidRDefault="00822702" w:rsidP="003422EC">
            <w:pPr>
              <w:spacing w:after="0"/>
            </w:pPr>
            <w:r w:rsidRPr="009C5DF6">
              <w:t>It is an offence for any person using a designated area for playing ball games to break any of the rules set out in Schedule 3 and conspicuously displayed on a sign in the designated area when asked by any person to desist from breaking those rules.</w:t>
            </w:r>
          </w:p>
        </w:tc>
        <w:tc>
          <w:tcPr>
            <w:tcW w:w="1275" w:type="dxa"/>
          </w:tcPr>
          <w:p w:rsidR="00822702" w:rsidRPr="0021483D" w:rsidRDefault="00822702" w:rsidP="003422EC">
            <w:pPr>
              <w:rPr>
                <w:rFonts w:cs="Arial"/>
              </w:rPr>
            </w:pPr>
          </w:p>
        </w:tc>
        <w:tc>
          <w:tcPr>
            <w:tcW w:w="3119" w:type="dxa"/>
          </w:tcPr>
          <w:p w:rsidR="00822702" w:rsidRPr="0021483D" w:rsidRDefault="00822702" w:rsidP="003422EC">
            <w:pPr>
              <w:rPr>
                <w:rFonts w:cs="Arial"/>
              </w:rPr>
            </w:pPr>
          </w:p>
        </w:tc>
        <w:tc>
          <w:tcPr>
            <w:tcW w:w="5103" w:type="dxa"/>
          </w:tcPr>
          <w:p w:rsidR="00822702" w:rsidRPr="0021483D" w:rsidRDefault="00822702" w:rsidP="003422EC">
            <w:pPr>
              <w:rPr>
                <w:rFonts w:cs="Arial"/>
              </w:rPr>
            </w:pPr>
          </w:p>
        </w:tc>
        <w:tc>
          <w:tcPr>
            <w:tcW w:w="1417" w:type="dxa"/>
          </w:tcPr>
          <w:p w:rsidR="00822702" w:rsidRPr="00022393" w:rsidRDefault="009C5DF6"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F72F84">
        <w:tc>
          <w:tcPr>
            <w:tcW w:w="709" w:type="dxa"/>
            <w:shd w:val="clear" w:color="auto" w:fill="auto"/>
          </w:tcPr>
          <w:p w:rsidR="009678FF" w:rsidRPr="00F72F84" w:rsidRDefault="00067771" w:rsidP="003422EC">
            <w:pPr>
              <w:rPr>
                <w:rFonts w:cs="Arial"/>
              </w:rPr>
            </w:pPr>
            <w:r w:rsidRPr="00F72F84">
              <w:rPr>
                <w:rFonts w:cs="Arial"/>
              </w:rPr>
              <w:lastRenderedPageBreak/>
              <w:t>27</w:t>
            </w:r>
          </w:p>
        </w:tc>
        <w:tc>
          <w:tcPr>
            <w:tcW w:w="3686" w:type="dxa"/>
            <w:shd w:val="clear" w:color="auto" w:fill="auto"/>
          </w:tcPr>
          <w:p w:rsidR="009678FF" w:rsidRPr="00F72F84" w:rsidRDefault="009678FF" w:rsidP="003422EC">
            <w:pPr>
              <w:rPr>
                <w:rFonts w:cs="Arial"/>
              </w:rPr>
            </w:pPr>
            <w:r w:rsidRPr="00F72F84">
              <w:rPr>
                <w:rFonts w:cs="Arial"/>
              </w:rPr>
              <w:t>No person shall throw or strike a cricket ball with a bat except in a designated area for playing cricket.</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r w:rsidRPr="00022393">
              <w:rPr>
                <w:rFonts w:cs="Arial"/>
              </w:rPr>
              <w:t>How do I get consent from the Council?</w:t>
            </w:r>
          </w:p>
          <w:p w:rsidR="009678FF" w:rsidRPr="00022393" w:rsidRDefault="009678FF" w:rsidP="003422EC">
            <w:pPr>
              <w:rPr>
                <w:rFonts w:cs="Arial"/>
              </w:rPr>
            </w:pPr>
          </w:p>
        </w:tc>
        <w:tc>
          <w:tcPr>
            <w:tcW w:w="5103" w:type="dxa"/>
          </w:tcPr>
          <w:p w:rsidR="009678FF" w:rsidRPr="00022393" w:rsidRDefault="00F72F84" w:rsidP="003422EC">
            <w:pPr>
              <w:rPr>
                <w:rFonts w:cs="Arial"/>
              </w:rPr>
            </w:pPr>
            <w:r>
              <w:rPr>
                <w:rFonts w:cs="Arial"/>
              </w:rPr>
              <w:t>There are not, c</w:t>
            </w:r>
            <w:r w:rsidR="00122C80">
              <w:rPr>
                <w:rFonts w:cs="Arial"/>
              </w:rPr>
              <w:t xml:space="preserve">urrently, any designated Cricket </w:t>
            </w:r>
            <w:r>
              <w:rPr>
                <w:rFonts w:cs="Arial"/>
              </w:rPr>
              <w:t>pitches;</w:t>
            </w:r>
            <w:r w:rsidR="00122C80">
              <w:rPr>
                <w:rFonts w:cs="Arial"/>
              </w:rPr>
              <w:t xml:space="preserve"> however we may develop pitches in the future.</w:t>
            </w:r>
          </w:p>
        </w:tc>
        <w:tc>
          <w:tcPr>
            <w:tcW w:w="1417" w:type="dxa"/>
          </w:tcPr>
          <w:p w:rsidR="009678FF" w:rsidRPr="00022393" w:rsidRDefault="009678FF" w:rsidP="003422EC">
            <w:pPr>
              <w:rPr>
                <w:rFonts w:cs="Arial"/>
              </w:rPr>
            </w:pPr>
          </w:p>
        </w:tc>
      </w:tr>
      <w:tr w:rsidR="009678FF" w:rsidRPr="00022393" w:rsidTr="004166E1">
        <w:tc>
          <w:tcPr>
            <w:tcW w:w="709" w:type="dxa"/>
          </w:tcPr>
          <w:p w:rsidR="009678FF" w:rsidRPr="00022393" w:rsidRDefault="00BA1678" w:rsidP="003422EC">
            <w:pPr>
              <w:rPr>
                <w:rFonts w:cs="Arial"/>
              </w:rPr>
            </w:pPr>
            <w:r>
              <w:rPr>
                <w:rFonts w:cs="Arial"/>
              </w:rPr>
              <w:t>28</w:t>
            </w:r>
          </w:p>
        </w:tc>
        <w:tc>
          <w:tcPr>
            <w:tcW w:w="3686" w:type="dxa"/>
          </w:tcPr>
          <w:p w:rsidR="009678FF" w:rsidRPr="00022393" w:rsidRDefault="009678FF" w:rsidP="003422EC">
            <w:pPr>
              <w:rPr>
                <w:rFonts w:cs="Arial"/>
              </w:rPr>
            </w:pPr>
            <w:r w:rsidRPr="00022393">
              <w:rPr>
                <w:rFonts w:cs="Arial"/>
              </w:rPr>
              <w:t>No person shall engage in the sport of archery except in connection with an event organised by or held with the consent of the Council.</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r w:rsidRPr="00022393">
              <w:rPr>
                <w:rFonts w:cs="Arial"/>
              </w:rPr>
              <w:t>How do I get consent from the Council?</w:t>
            </w:r>
          </w:p>
          <w:p w:rsidR="009678FF" w:rsidRPr="00022393" w:rsidRDefault="009678FF" w:rsidP="003422EC">
            <w:pPr>
              <w:rPr>
                <w:rFonts w:cs="Arial"/>
              </w:rPr>
            </w:pPr>
          </w:p>
        </w:tc>
        <w:tc>
          <w:tcPr>
            <w:tcW w:w="5103" w:type="dxa"/>
          </w:tcPr>
          <w:p w:rsidR="009678FF" w:rsidRPr="00022393" w:rsidRDefault="009678FF" w:rsidP="003422EC">
            <w:pPr>
              <w:rPr>
                <w:rFonts w:cs="Arial"/>
              </w:rPr>
            </w:pPr>
            <w:r>
              <w:rPr>
                <w:rFonts w:cs="Arial"/>
              </w:rPr>
              <w:t>S</w:t>
            </w:r>
            <w:r w:rsidRPr="00413B84">
              <w:rPr>
                <w:rFonts w:cs="Arial"/>
              </w:rPr>
              <w:t xml:space="preserve">pecific consent can be requested </w:t>
            </w:r>
            <w:r>
              <w:rPr>
                <w:rFonts w:cs="Arial"/>
              </w:rPr>
              <w:t xml:space="preserve">via the Hire of Grounds form: </w:t>
            </w:r>
            <w:hyperlink r:id="rId29" w:history="1">
              <w:r w:rsidRPr="00B9718B">
                <w:rPr>
                  <w:rStyle w:val="Hyperlink"/>
                  <w:rFonts w:cs="Arial"/>
                </w:rPr>
                <w:t>http://www.threerivers.gov.uk/egcl-page/parks-and-open-spaces</w:t>
              </w:r>
            </w:hyperlink>
            <w:r>
              <w:rPr>
                <w:rStyle w:val="Hyperlink"/>
                <w:rFonts w:cs="Arial"/>
              </w:rPr>
              <w:t xml:space="preserve"> </w:t>
            </w:r>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BA1678" w:rsidP="003422EC">
            <w:pPr>
              <w:rPr>
                <w:rFonts w:cs="Arial"/>
              </w:rPr>
            </w:pPr>
            <w:r>
              <w:rPr>
                <w:rFonts w:cs="Arial"/>
              </w:rPr>
              <w:t>29</w:t>
            </w:r>
          </w:p>
        </w:tc>
        <w:tc>
          <w:tcPr>
            <w:tcW w:w="3686" w:type="dxa"/>
          </w:tcPr>
          <w:p w:rsidR="009678FF" w:rsidRPr="00022393" w:rsidRDefault="009678FF" w:rsidP="003422EC">
            <w:pPr>
              <w:rPr>
                <w:rFonts w:cs="Arial"/>
              </w:rPr>
            </w:pPr>
            <w:r w:rsidRPr="00022393">
              <w:rPr>
                <w:rFonts w:cs="Arial"/>
              </w:rPr>
              <w:t>No person shall throw or put any javelin, hammer, discus or shot except in connection with an event organised by or held with the consent of the Council [or on land set aside by the Council for that purpose].</w:t>
            </w:r>
          </w:p>
        </w:tc>
        <w:tc>
          <w:tcPr>
            <w:tcW w:w="1275" w:type="dxa"/>
          </w:tcPr>
          <w:p w:rsidR="009678FF" w:rsidRPr="00022393" w:rsidRDefault="009678FF" w:rsidP="003422EC">
            <w:pPr>
              <w:rPr>
                <w:rFonts w:cs="Arial"/>
              </w:rPr>
            </w:pPr>
          </w:p>
        </w:tc>
        <w:tc>
          <w:tcPr>
            <w:tcW w:w="3119" w:type="dxa"/>
          </w:tcPr>
          <w:p w:rsidR="009678FF" w:rsidRPr="00022393" w:rsidRDefault="009678FF" w:rsidP="003422EC">
            <w:pPr>
              <w:rPr>
                <w:rFonts w:cs="Arial"/>
              </w:rPr>
            </w:pPr>
            <w:r w:rsidRPr="00022393">
              <w:rPr>
                <w:rFonts w:cs="Arial"/>
              </w:rPr>
              <w:t>How do I get consent from the Council?</w:t>
            </w:r>
          </w:p>
          <w:p w:rsidR="009678FF" w:rsidRPr="00022393" w:rsidRDefault="009678FF" w:rsidP="003422EC">
            <w:pPr>
              <w:rPr>
                <w:rFonts w:cs="Arial"/>
              </w:rPr>
            </w:pPr>
          </w:p>
        </w:tc>
        <w:tc>
          <w:tcPr>
            <w:tcW w:w="5103" w:type="dxa"/>
          </w:tcPr>
          <w:p w:rsidR="009678FF" w:rsidRPr="00022393" w:rsidRDefault="009678FF" w:rsidP="003422EC">
            <w:pPr>
              <w:rPr>
                <w:rFonts w:cs="Arial"/>
              </w:rPr>
            </w:pPr>
            <w:r>
              <w:rPr>
                <w:rFonts w:cs="Arial"/>
              </w:rPr>
              <w:t>S</w:t>
            </w:r>
            <w:r w:rsidRPr="00413B84">
              <w:rPr>
                <w:rFonts w:cs="Arial"/>
              </w:rPr>
              <w:t xml:space="preserve">pecific consent can be requested </w:t>
            </w:r>
            <w:r>
              <w:rPr>
                <w:rFonts w:cs="Arial"/>
              </w:rPr>
              <w:t xml:space="preserve">via the Hire of Grounds form: </w:t>
            </w:r>
            <w:hyperlink r:id="rId30" w:history="1">
              <w:r w:rsidRPr="00B9718B">
                <w:rPr>
                  <w:rStyle w:val="Hyperlink"/>
                  <w:rFonts w:cs="Arial"/>
                </w:rPr>
                <w:t>http://www.threerivers.gov.uk/egcl-page/parks-and-open-spaces</w:t>
              </w:r>
            </w:hyperlink>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BA1678" w:rsidP="003422EC">
            <w:pPr>
              <w:rPr>
                <w:rFonts w:cs="Arial"/>
              </w:rPr>
            </w:pPr>
            <w:r>
              <w:rPr>
                <w:rFonts w:cs="Arial"/>
              </w:rPr>
              <w:t>30</w:t>
            </w:r>
          </w:p>
        </w:tc>
        <w:tc>
          <w:tcPr>
            <w:tcW w:w="3686" w:type="dxa"/>
          </w:tcPr>
          <w:p w:rsidR="009678FF" w:rsidRPr="00022393" w:rsidRDefault="009678FF" w:rsidP="003422EC">
            <w:pPr>
              <w:rPr>
                <w:rFonts w:cs="Arial"/>
              </w:rPr>
            </w:pPr>
            <w:r w:rsidRPr="00022393">
              <w:rPr>
                <w:rFonts w:cs="Arial"/>
              </w:rPr>
              <w:t xml:space="preserve">No person shall drive, </w:t>
            </w:r>
            <w:r w:rsidR="00BA1678">
              <w:rPr>
                <w:rFonts w:cs="Arial"/>
              </w:rPr>
              <w:t xml:space="preserve">chip or pitch a hard golf ball except on the golf course. </w:t>
            </w:r>
          </w:p>
        </w:tc>
        <w:tc>
          <w:tcPr>
            <w:tcW w:w="1275" w:type="dxa"/>
          </w:tcPr>
          <w:p w:rsidR="009678FF" w:rsidRPr="00022393" w:rsidRDefault="009678FF" w:rsidP="003422EC">
            <w:pPr>
              <w:autoSpaceDE w:val="0"/>
              <w:autoSpaceDN w:val="0"/>
              <w:adjustRightInd w:val="0"/>
              <w:spacing w:after="0"/>
              <w:rPr>
                <w:rFonts w:cs="Arial"/>
              </w:rPr>
            </w:pPr>
          </w:p>
        </w:tc>
        <w:tc>
          <w:tcPr>
            <w:tcW w:w="3119" w:type="dxa"/>
          </w:tcPr>
          <w:p w:rsidR="009678FF" w:rsidRPr="00022393" w:rsidRDefault="009678FF" w:rsidP="003422EC">
            <w:pPr>
              <w:autoSpaceDE w:val="0"/>
              <w:autoSpaceDN w:val="0"/>
              <w:adjustRightInd w:val="0"/>
              <w:spacing w:after="0"/>
              <w:rPr>
                <w:rFonts w:cs="Arial"/>
              </w:rPr>
            </w:pPr>
            <w:r w:rsidRPr="00022393">
              <w:rPr>
                <w:rFonts w:cs="Arial"/>
              </w:rPr>
              <w:t>Where are the golf courses?</w:t>
            </w:r>
          </w:p>
        </w:tc>
        <w:tc>
          <w:tcPr>
            <w:tcW w:w="5103" w:type="dxa"/>
          </w:tcPr>
          <w:p w:rsidR="009678FF" w:rsidRPr="00612957" w:rsidRDefault="009678FF" w:rsidP="003422EC">
            <w:pPr>
              <w:rPr>
                <w:rFonts w:cs="Arial"/>
              </w:rPr>
            </w:pPr>
            <w:r>
              <w:t xml:space="preserve">Rickmansworth Golf Course is located in Moor Lane, Rickmansworth, Herts WD3 1QL.  Further information can be found at: </w:t>
            </w:r>
            <w:hyperlink r:id="rId31" w:history="1">
              <w:r w:rsidRPr="005E35FF">
                <w:rPr>
                  <w:rStyle w:val="Hyperlink"/>
                  <w:rFonts w:cs="Arial"/>
                </w:rPr>
                <w:t>http://www.hertsmereleisure.co.uk/rickmansworth-golf-course</w:t>
              </w:r>
            </w:hyperlink>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BA1678" w:rsidRPr="00022393" w:rsidTr="004166E1">
        <w:tc>
          <w:tcPr>
            <w:tcW w:w="709" w:type="dxa"/>
          </w:tcPr>
          <w:p w:rsidR="00BA1678" w:rsidRDefault="00BA1678" w:rsidP="003422EC">
            <w:pPr>
              <w:rPr>
                <w:rFonts w:cs="Arial"/>
              </w:rPr>
            </w:pPr>
            <w:r>
              <w:rPr>
                <w:rFonts w:cs="Arial"/>
              </w:rPr>
              <w:t>31</w:t>
            </w:r>
          </w:p>
        </w:tc>
        <w:tc>
          <w:tcPr>
            <w:tcW w:w="3686" w:type="dxa"/>
          </w:tcPr>
          <w:p w:rsidR="00BA1678" w:rsidRPr="006C53AD" w:rsidRDefault="00BA1678" w:rsidP="003422EC">
            <w:pPr>
              <w:rPr>
                <w:rFonts w:cs="Arial"/>
                <w:b/>
              </w:rPr>
            </w:pPr>
            <w:r w:rsidRPr="006C53AD">
              <w:rPr>
                <w:rFonts w:cs="Arial"/>
                <w:b/>
              </w:rPr>
              <w:t>Part 5 - Waterways</w:t>
            </w:r>
          </w:p>
          <w:p w:rsidR="00BA1678" w:rsidRPr="00022393" w:rsidRDefault="00BA1678" w:rsidP="003422EC">
            <w:pPr>
              <w:rPr>
                <w:rFonts w:cs="Arial"/>
              </w:rPr>
            </w:pPr>
            <w:r w:rsidRPr="006C53AD">
              <w:rPr>
                <w:rFonts w:cs="Arial"/>
                <w:b/>
              </w:rPr>
              <w:t>Interpretation of part 5</w:t>
            </w:r>
          </w:p>
        </w:tc>
        <w:tc>
          <w:tcPr>
            <w:tcW w:w="1275" w:type="dxa"/>
          </w:tcPr>
          <w:p w:rsidR="00BA1678" w:rsidRPr="00022393" w:rsidRDefault="00BA1678" w:rsidP="003422EC">
            <w:pPr>
              <w:autoSpaceDE w:val="0"/>
              <w:autoSpaceDN w:val="0"/>
              <w:adjustRightInd w:val="0"/>
              <w:spacing w:after="0"/>
              <w:rPr>
                <w:rFonts w:cs="Arial"/>
              </w:rPr>
            </w:pPr>
          </w:p>
        </w:tc>
        <w:tc>
          <w:tcPr>
            <w:tcW w:w="3119" w:type="dxa"/>
          </w:tcPr>
          <w:p w:rsidR="00BA1678" w:rsidRPr="00022393" w:rsidRDefault="006C53AD" w:rsidP="003422EC">
            <w:pPr>
              <w:autoSpaceDE w:val="0"/>
              <w:autoSpaceDN w:val="0"/>
              <w:adjustRightInd w:val="0"/>
              <w:spacing w:after="0"/>
              <w:rPr>
                <w:rFonts w:cs="Arial"/>
              </w:rPr>
            </w:pPr>
            <w:r>
              <w:rPr>
                <w:rFonts w:cs="Arial"/>
              </w:rPr>
              <w:t>In this section 31, these are statements, acting as explanatory notes to the rest of Part 5</w:t>
            </w:r>
          </w:p>
        </w:tc>
        <w:tc>
          <w:tcPr>
            <w:tcW w:w="5103" w:type="dxa"/>
          </w:tcPr>
          <w:p w:rsidR="00BA1678" w:rsidRDefault="00BA1678" w:rsidP="003422EC">
            <w:pPr>
              <w:spacing w:after="0"/>
            </w:pPr>
            <w:r>
              <w:t>In this Part:</w:t>
            </w:r>
          </w:p>
          <w:p w:rsidR="00BA1678" w:rsidRDefault="00BA1678" w:rsidP="003422EC">
            <w:r>
              <w:t xml:space="preserve"> - “boat” means any yacht, motor boat or similar craft but not a model or toy boat;</w:t>
            </w:r>
          </w:p>
          <w:p w:rsidR="00BA1678" w:rsidRDefault="00BA1678" w:rsidP="003422EC">
            <w:r>
              <w:t xml:space="preserve"> - “power-driven” means driven by the combustion of petrol vapour or other combustible substances;</w:t>
            </w:r>
          </w:p>
          <w:p w:rsidR="00BA1678" w:rsidRDefault="00BA1678" w:rsidP="003422EC">
            <w:r>
              <w:t xml:space="preserve"> - “waterway” means any river, lake, pool or other </w:t>
            </w:r>
            <w:r>
              <w:lastRenderedPageBreak/>
              <w:t>body of wa</w:t>
            </w:r>
            <w:r w:rsidR="006C53AD">
              <w:t xml:space="preserve">ter and includes </w:t>
            </w:r>
            <w:r w:rsidR="006C53AD">
              <w:tab/>
              <w:t>any fountain.</w:t>
            </w:r>
          </w:p>
        </w:tc>
        <w:tc>
          <w:tcPr>
            <w:tcW w:w="1417" w:type="dxa"/>
          </w:tcPr>
          <w:p w:rsidR="00BA1678" w:rsidRPr="00C20B99" w:rsidRDefault="00BA1678" w:rsidP="003422EC">
            <w:pPr>
              <w:rPr>
                <w:rFonts w:cs="Arial"/>
              </w:rPr>
            </w:pPr>
          </w:p>
        </w:tc>
      </w:tr>
      <w:tr w:rsidR="009678FF" w:rsidRPr="00022393" w:rsidTr="004166E1">
        <w:tc>
          <w:tcPr>
            <w:tcW w:w="709" w:type="dxa"/>
          </w:tcPr>
          <w:p w:rsidR="009678FF" w:rsidRPr="00BA1678" w:rsidRDefault="00BA1678" w:rsidP="003422EC">
            <w:pPr>
              <w:rPr>
                <w:rFonts w:cs="Arial"/>
              </w:rPr>
            </w:pPr>
            <w:r w:rsidRPr="00BA1678">
              <w:rPr>
                <w:rFonts w:cs="Arial"/>
              </w:rPr>
              <w:lastRenderedPageBreak/>
              <w:t>32</w:t>
            </w:r>
          </w:p>
        </w:tc>
        <w:tc>
          <w:tcPr>
            <w:tcW w:w="3686" w:type="dxa"/>
          </w:tcPr>
          <w:p w:rsidR="00BA1678" w:rsidRDefault="00BA1678" w:rsidP="003422EC">
            <w:pPr>
              <w:spacing w:after="0"/>
            </w:pPr>
            <w:r>
              <w:t>No person shall without reasonable excuse bathe or swim in any waterway.</w:t>
            </w:r>
          </w:p>
          <w:p w:rsidR="009678FF" w:rsidRPr="00022393" w:rsidRDefault="009678FF" w:rsidP="003422EC">
            <w:pPr>
              <w:rPr>
                <w:rFonts w:cs="Arial"/>
              </w:rPr>
            </w:pPr>
          </w:p>
        </w:tc>
        <w:tc>
          <w:tcPr>
            <w:tcW w:w="1275" w:type="dxa"/>
          </w:tcPr>
          <w:p w:rsidR="009678FF" w:rsidRPr="00022393" w:rsidRDefault="009678FF" w:rsidP="003422EC">
            <w:pPr>
              <w:rPr>
                <w:rFonts w:cs="Arial"/>
                <w:highlight w:val="yellow"/>
              </w:rPr>
            </w:pPr>
            <w:r>
              <w:rPr>
                <w:rFonts w:cs="Arial"/>
              </w:rPr>
              <w:t>Original Byelaw -  S10.i</w:t>
            </w:r>
          </w:p>
        </w:tc>
        <w:tc>
          <w:tcPr>
            <w:tcW w:w="3119" w:type="dxa"/>
          </w:tcPr>
          <w:p w:rsidR="009678FF" w:rsidRPr="00022393" w:rsidRDefault="009678FF" w:rsidP="003422EC">
            <w:pPr>
              <w:rPr>
                <w:rFonts w:cs="Arial"/>
              </w:rPr>
            </w:pPr>
          </w:p>
        </w:tc>
        <w:tc>
          <w:tcPr>
            <w:tcW w:w="5103" w:type="dxa"/>
          </w:tcPr>
          <w:p w:rsidR="009678FF" w:rsidRPr="00022393" w:rsidRDefault="00BA1678" w:rsidP="003422EC">
            <w:pPr>
              <w:rPr>
                <w:rFonts w:cs="Arial"/>
              </w:rPr>
            </w:pPr>
            <w:r>
              <w:rPr>
                <w:rFonts w:cs="Arial"/>
              </w:rPr>
              <w:t>No swimming is permitted anywhere.  This is simply for safety reasons.</w:t>
            </w:r>
          </w:p>
        </w:tc>
        <w:tc>
          <w:tcPr>
            <w:tcW w:w="1417" w:type="dxa"/>
          </w:tcPr>
          <w:p w:rsidR="009678FF" w:rsidRPr="00022393" w:rsidRDefault="00B156F5"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BA1678" w:rsidRPr="00022393" w:rsidTr="004166E1">
        <w:tc>
          <w:tcPr>
            <w:tcW w:w="709" w:type="dxa"/>
          </w:tcPr>
          <w:p w:rsidR="00BA1678" w:rsidRPr="00BA1678" w:rsidRDefault="00BA1678" w:rsidP="003422EC">
            <w:pPr>
              <w:rPr>
                <w:rFonts w:cs="Arial"/>
              </w:rPr>
            </w:pPr>
            <w:r>
              <w:rPr>
                <w:rFonts w:cs="Arial"/>
              </w:rPr>
              <w:t>33</w:t>
            </w:r>
          </w:p>
        </w:tc>
        <w:tc>
          <w:tcPr>
            <w:tcW w:w="3686" w:type="dxa"/>
          </w:tcPr>
          <w:p w:rsidR="00BA1678" w:rsidRDefault="00BA1678" w:rsidP="003422EC">
            <w:pPr>
              <w:spacing w:after="0"/>
            </w:pPr>
            <w:r>
              <w:t>No person shall step onto or otherwise place their weight upon any frozen waterway.</w:t>
            </w:r>
          </w:p>
          <w:p w:rsidR="00BA1678" w:rsidRDefault="00BA1678" w:rsidP="003422EC">
            <w:pPr>
              <w:spacing w:after="0"/>
            </w:pPr>
          </w:p>
        </w:tc>
        <w:tc>
          <w:tcPr>
            <w:tcW w:w="1275" w:type="dxa"/>
          </w:tcPr>
          <w:p w:rsidR="00BA1678" w:rsidRDefault="00BA1678" w:rsidP="003422EC">
            <w:pPr>
              <w:rPr>
                <w:rFonts w:cs="Arial"/>
              </w:rPr>
            </w:pPr>
          </w:p>
        </w:tc>
        <w:tc>
          <w:tcPr>
            <w:tcW w:w="3119" w:type="dxa"/>
          </w:tcPr>
          <w:p w:rsidR="00BA1678" w:rsidRPr="00022393" w:rsidRDefault="00BA1678" w:rsidP="003422EC">
            <w:pPr>
              <w:rPr>
                <w:rFonts w:cs="Arial"/>
              </w:rPr>
            </w:pPr>
          </w:p>
        </w:tc>
        <w:tc>
          <w:tcPr>
            <w:tcW w:w="5103" w:type="dxa"/>
          </w:tcPr>
          <w:p w:rsidR="00BA1678" w:rsidRDefault="00B156F5" w:rsidP="003422EC">
            <w:pPr>
              <w:rPr>
                <w:rFonts w:cs="Arial"/>
              </w:rPr>
            </w:pPr>
            <w:r>
              <w:rPr>
                <w:rFonts w:cs="Arial"/>
              </w:rPr>
              <w:t>This is highly dangerous and will not be acceptable in any of our parks and open spaces.</w:t>
            </w:r>
          </w:p>
        </w:tc>
        <w:tc>
          <w:tcPr>
            <w:tcW w:w="1417" w:type="dxa"/>
          </w:tcPr>
          <w:p w:rsidR="00BA1678" w:rsidRPr="00022393" w:rsidRDefault="00B156F5"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BA1678" w:rsidRPr="00022393" w:rsidTr="004166E1">
        <w:tc>
          <w:tcPr>
            <w:tcW w:w="709" w:type="dxa"/>
          </w:tcPr>
          <w:p w:rsidR="00BA1678" w:rsidRPr="00BA1678" w:rsidRDefault="00BA1678" w:rsidP="003422EC">
            <w:pPr>
              <w:rPr>
                <w:rFonts w:cs="Arial"/>
              </w:rPr>
            </w:pPr>
            <w:r>
              <w:rPr>
                <w:rFonts w:cs="Arial"/>
              </w:rPr>
              <w:t>34</w:t>
            </w:r>
          </w:p>
        </w:tc>
        <w:tc>
          <w:tcPr>
            <w:tcW w:w="3686" w:type="dxa"/>
          </w:tcPr>
          <w:p w:rsidR="00BA1678" w:rsidRDefault="00BA1678" w:rsidP="003422EC">
            <w:pPr>
              <w:spacing w:after="0"/>
            </w:pPr>
            <w:r w:rsidRPr="00BA1678">
              <w:t>No person shall operate a power-driven model boat on any waterway except in a designated area for model boats.</w:t>
            </w:r>
          </w:p>
        </w:tc>
        <w:tc>
          <w:tcPr>
            <w:tcW w:w="1275" w:type="dxa"/>
          </w:tcPr>
          <w:p w:rsidR="00BA1678" w:rsidRDefault="00BA1678" w:rsidP="003422EC">
            <w:pPr>
              <w:rPr>
                <w:rFonts w:cs="Arial"/>
              </w:rPr>
            </w:pPr>
          </w:p>
        </w:tc>
        <w:tc>
          <w:tcPr>
            <w:tcW w:w="3119" w:type="dxa"/>
          </w:tcPr>
          <w:p w:rsidR="00BA1678" w:rsidRPr="00022393" w:rsidRDefault="00BA1678" w:rsidP="003422EC">
            <w:pPr>
              <w:rPr>
                <w:rFonts w:cs="Arial"/>
              </w:rPr>
            </w:pPr>
            <w:r>
              <w:rPr>
                <w:rFonts w:cs="Arial"/>
              </w:rPr>
              <w:t>Where are the designated areas for model boats?</w:t>
            </w:r>
          </w:p>
        </w:tc>
        <w:tc>
          <w:tcPr>
            <w:tcW w:w="5103" w:type="dxa"/>
          </w:tcPr>
          <w:p w:rsidR="00BA1678" w:rsidRDefault="00F72F84" w:rsidP="00BF5957">
            <w:pPr>
              <w:rPr>
                <w:rFonts w:cs="Arial"/>
              </w:rPr>
            </w:pPr>
            <w:r>
              <w:rPr>
                <w:rFonts w:cs="Arial"/>
              </w:rPr>
              <w:t xml:space="preserve">You can only operate a power-driven model boat at Bury Lake, Rickmansworth, Aquadrome and then only as a member of the Rickmansworth Radio Yachting </w:t>
            </w:r>
            <w:r w:rsidR="00BF5957">
              <w:rPr>
                <w:rFonts w:cs="Arial"/>
              </w:rPr>
              <w:t>C</w:t>
            </w:r>
            <w:r>
              <w:rPr>
                <w:rFonts w:cs="Arial"/>
              </w:rPr>
              <w:t xml:space="preserve">lub </w:t>
            </w:r>
          </w:p>
        </w:tc>
        <w:tc>
          <w:tcPr>
            <w:tcW w:w="1417" w:type="dxa"/>
          </w:tcPr>
          <w:p w:rsidR="00BA1678" w:rsidRPr="00022393" w:rsidRDefault="009C5DF6"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941BDF" w:rsidRDefault="00B156F5" w:rsidP="003422EC">
            <w:pPr>
              <w:rPr>
                <w:rFonts w:cs="Arial"/>
                <w:highlight w:val="yellow"/>
              </w:rPr>
            </w:pPr>
            <w:r w:rsidRPr="00B156F5">
              <w:rPr>
                <w:rFonts w:cs="Arial"/>
              </w:rPr>
              <w:t>35</w:t>
            </w:r>
          </w:p>
        </w:tc>
        <w:tc>
          <w:tcPr>
            <w:tcW w:w="3686" w:type="dxa"/>
          </w:tcPr>
          <w:p w:rsidR="00B156F5" w:rsidRDefault="00B156F5" w:rsidP="003422EC">
            <w:pPr>
              <w:spacing w:after="0"/>
            </w:pPr>
            <w:r>
              <w:t>No person shall sail or operate any boat, dinghy, canoe, sailboard or inflatable on any waterway without the consent of the Council except in a designated area for the sailing or operation of boats.</w:t>
            </w:r>
          </w:p>
          <w:p w:rsidR="009678FF" w:rsidRPr="00022393" w:rsidRDefault="009678FF" w:rsidP="003422EC">
            <w:pPr>
              <w:rPr>
                <w:rFonts w:cs="Arial"/>
              </w:rPr>
            </w:pPr>
          </w:p>
        </w:tc>
        <w:tc>
          <w:tcPr>
            <w:tcW w:w="1275" w:type="dxa"/>
          </w:tcPr>
          <w:p w:rsidR="009678FF" w:rsidRPr="00022393" w:rsidRDefault="009678FF" w:rsidP="003422EC">
            <w:pPr>
              <w:rPr>
                <w:rFonts w:cs="Arial"/>
                <w:highlight w:val="yellow"/>
              </w:rPr>
            </w:pPr>
            <w:r w:rsidRPr="00B156F5">
              <w:rPr>
                <w:rFonts w:cs="Arial"/>
              </w:rPr>
              <w:t>Original Byelaw - S10.iii</w:t>
            </w:r>
          </w:p>
        </w:tc>
        <w:tc>
          <w:tcPr>
            <w:tcW w:w="3119" w:type="dxa"/>
          </w:tcPr>
          <w:p w:rsidR="009678FF" w:rsidRPr="00022393" w:rsidRDefault="009678FF" w:rsidP="003422EC">
            <w:pPr>
              <w:rPr>
                <w:rFonts w:cs="Arial"/>
              </w:rPr>
            </w:pPr>
            <w:r w:rsidRPr="00B156F5">
              <w:rPr>
                <w:rFonts w:cs="Arial"/>
              </w:rPr>
              <w:t>Where are the designated boating areas?</w:t>
            </w:r>
          </w:p>
        </w:tc>
        <w:tc>
          <w:tcPr>
            <w:tcW w:w="5103" w:type="dxa"/>
          </w:tcPr>
          <w:p w:rsidR="009678FF" w:rsidRDefault="009678FF" w:rsidP="003422EC">
            <w:pPr>
              <w:rPr>
                <w:rFonts w:cs="Arial"/>
              </w:rPr>
            </w:pPr>
            <w:r>
              <w:rPr>
                <w:rFonts w:cs="Arial"/>
              </w:rPr>
              <w:t xml:space="preserve">See the Three Rivers website: </w:t>
            </w:r>
            <w:hyperlink r:id="rId32" w:history="1">
              <w:r w:rsidRPr="005E35FF">
                <w:rPr>
                  <w:rStyle w:val="Hyperlink"/>
                  <w:rFonts w:cs="Arial"/>
                </w:rPr>
                <w:t>http://www.threerivers.gov.uk/egcl-page/rickmansworth-aquadrome</w:t>
              </w:r>
            </w:hyperlink>
          </w:p>
          <w:p w:rsidR="009678FF" w:rsidRPr="00022393" w:rsidRDefault="009678FF" w:rsidP="003422EC">
            <w:pPr>
              <w:rPr>
                <w:rFonts w:cs="Arial"/>
              </w:rPr>
            </w:pPr>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9678FF" w:rsidRPr="00022393" w:rsidTr="004166E1">
        <w:tc>
          <w:tcPr>
            <w:tcW w:w="709" w:type="dxa"/>
          </w:tcPr>
          <w:p w:rsidR="009678FF" w:rsidRPr="00022393" w:rsidRDefault="00B156F5" w:rsidP="003422EC">
            <w:pPr>
              <w:rPr>
                <w:rFonts w:cs="Arial"/>
              </w:rPr>
            </w:pPr>
            <w:r>
              <w:rPr>
                <w:rFonts w:cs="Arial"/>
              </w:rPr>
              <w:t>36</w:t>
            </w:r>
          </w:p>
        </w:tc>
        <w:tc>
          <w:tcPr>
            <w:tcW w:w="3686" w:type="dxa"/>
          </w:tcPr>
          <w:p w:rsidR="009678FF" w:rsidRPr="00022393" w:rsidRDefault="009678FF" w:rsidP="003422EC">
            <w:pPr>
              <w:rPr>
                <w:rFonts w:cs="Arial"/>
              </w:rPr>
            </w:pPr>
            <w:r w:rsidRPr="00022393">
              <w:rPr>
                <w:rFonts w:cs="Arial"/>
              </w:rPr>
              <w:t xml:space="preserve">No person shall in any waterway cast a net or line for the purpose of </w:t>
            </w:r>
            <w:r w:rsidR="00B156F5">
              <w:rPr>
                <w:rFonts w:cs="Arial"/>
              </w:rPr>
              <w:t xml:space="preserve">catching fish or other animals </w:t>
            </w:r>
            <w:r w:rsidRPr="00022393">
              <w:rPr>
                <w:rFonts w:cs="Arial"/>
              </w:rPr>
              <w:t>except in</w:t>
            </w:r>
            <w:r w:rsidR="00B156F5">
              <w:rPr>
                <w:rFonts w:cs="Arial"/>
              </w:rPr>
              <w:t xml:space="preserve"> a designated area for </w:t>
            </w:r>
            <w:r w:rsidR="00B156F5">
              <w:rPr>
                <w:rFonts w:cs="Arial"/>
              </w:rPr>
              <w:lastRenderedPageBreak/>
              <w:t>fishing.</w:t>
            </w:r>
          </w:p>
        </w:tc>
        <w:tc>
          <w:tcPr>
            <w:tcW w:w="1275" w:type="dxa"/>
          </w:tcPr>
          <w:p w:rsidR="009678FF" w:rsidRPr="00022393" w:rsidRDefault="009678FF" w:rsidP="003422EC">
            <w:pPr>
              <w:rPr>
                <w:rFonts w:cs="Arial"/>
              </w:rPr>
            </w:pPr>
          </w:p>
        </w:tc>
        <w:tc>
          <w:tcPr>
            <w:tcW w:w="3119" w:type="dxa"/>
          </w:tcPr>
          <w:p w:rsidR="009678FF" w:rsidRDefault="009678FF" w:rsidP="003422EC">
            <w:pPr>
              <w:rPr>
                <w:rFonts w:cs="Arial"/>
              </w:rPr>
            </w:pPr>
            <w:r w:rsidRPr="00022393">
              <w:rPr>
                <w:rFonts w:cs="Arial"/>
              </w:rPr>
              <w:t>Where are the designated areas for fishing?</w:t>
            </w:r>
          </w:p>
          <w:p w:rsidR="009678FF" w:rsidRPr="00022393" w:rsidRDefault="009678FF" w:rsidP="003422EC">
            <w:pPr>
              <w:rPr>
                <w:rFonts w:cs="Arial"/>
              </w:rPr>
            </w:pPr>
          </w:p>
        </w:tc>
        <w:tc>
          <w:tcPr>
            <w:tcW w:w="5103" w:type="dxa"/>
          </w:tcPr>
          <w:p w:rsidR="009678FF" w:rsidRDefault="009678FF" w:rsidP="003422EC">
            <w:pPr>
              <w:rPr>
                <w:rFonts w:cs="Arial"/>
              </w:rPr>
            </w:pPr>
            <w:r>
              <w:rPr>
                <w:rFonts w:cs="Arial"/>
              </w:rPr>
              <w:t>There is fishing at Batchworth Lake and along the River Colne, where this stretch of the river runs adjacent to the Aquadrome.</w:t>
            </w:r>
          </w:p>
          <w:p w:rsidR="009678FF" w:rsidRPr="00022393" w:rsidRDefault="009678FF" w:rsidP="003422EC">
            <w:pPr>
              <w:rPr>
                <w:rFonts w:cs="Arial"/>
              </w:rPr>
            </w:pPr>
            <w:r>
              <w:rPr>
                <w:rFonts w:cs="Arial"/>
              </w:rPr>
              <w:t xml:space="preserve">The local fishing club, Uxbridge Rovers offer day </w:t>
            </w:r>
            <w:r>
              <w:rPr>
                <w:rFonts w:cs="Arial"/>
              </w:rPr>
              <w:lastRenderedPageBreak/>
              <w:t xml:space="preserve">passes.  </w:t>
            </w:r>
            <w:hyperlink r:id="rId33" w:history="1">
              <w:r w:rsidRPr="005E35FF">
                <w:rPr>
                  <w:rStyle w:val="Hyperlink"/>
                  <w:rFonts w:cs="Arial"/>
                </w:rPr>
                <w:t>http://www.uracs.co.uk/</w:t>
              </w:r>
            </w:hyperlink>
          </w:p>
        </w:tc>
        <w:tc>
          <w:tcPr>
            <w:tcW w:w="1417" w:type="dxa"/>
          </w:tcPr>
          <w:p w:rsidR="009678FF" w:rsidRPr="00022393" w:rsidRDefault="009678FF" w:rsidP="003422EC">
            <w:pPr>
              <w:rPr>
                <w:rFonts w:cs="Arial"/>
              </w:rPr>
            </w:pPr>
            <w:r w:rsidRPr="00C20B99">
              <w:rPr>
                <w:rFonts w:cs="Arial"/>
              </w:rPr>
              <w:lastRenderedPageBreak/>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 xml:space="preserve">are </w:t>
            </w:r>
            <w:r w:rsidRPr="00C20B99">
              <w:rPr>
                <w:rFonts w:cs="Arial"/>
              </w:rPr>
              <w:lastRenderedPageBreak/>
              <w:t>made</w:t>
            </w:r>
          </w:p>
        </w:tc>
      </w:tr>
      <w:tr w:rsidR="009678FF" w:rsidRPr="00022393" w:rsidTr="004166E1">
        <w:tc>
          <w:tcPr>
            <w:tcW w:w="709" w:type="dxa"/>
          </w:tcPr>
          <w:p w:rsidR="009678FF" w:rsidRPr="00022393" w:rsidRDefault="00B156F5" w:rsidP="003422EC">
            <w:pPr>
              <w:rPr>
                <w:rFonts w:cs="Arial"/>
              </w:rPr>
            </w:pPr>
            <w:r>
              <w:rPr>
                <w:rFonts w:cs="Arial"/>
              </w:rPr>
              <w:lastRenderedPageBreak/>
              <w:t>3</w:t>
            </w:r>
            <w:r w:rsidR="009678FF">
              <w:rPr>
                <w:rFonts w:cs="Arial"/>
              </w:rPr>
              <w:t>7</w:t>
            </w:r>
          </w:p>
        </w:tc>
        <w:tc>
          <w:tcPr>
            <w:tcW w:w="3686" w:type="dxa"/>
          </w:tcPr>
          <w:p w:rsidR="009678FF" w:rsidRPr="00022393" w:rsidRDefault="009678FF" w:rsidP="003422EC">
            <w:pPr>
              <w:rPr>
                <w:rFonts w:cs="Arial"/>
              </w:rPr>
            </w:pPr>
            <w:r w:rsidRPr="00022393">
              <w:rPr>
                <w:rFonts w:cs="Arial"/>
              </w:rPr>
              <w:t>No person shall foul or pollute any waterway.</w:t>
            </w:r>
          </w:p>
        </w:tc>
        <w:tc>
          <w:tcPr>
            <w:tcW w:w="1275" w:type="dxa"/>
          </w:tcPr>
          <w:p w:rsidR="009678FF" w:rsidRPr="00022393" w:rsidRDefault="009678FF" w:rsidP="003422EC">
            <w:pPr>
              <w:rPr>
                <w:rFonts w:cs="Arial"/>
              </w:rPr>
            </w:pPr>
            <w:r>
              <w:rPr>
                <w:rFonts w:cs="Arial"/>
              </w:rPr>
              <w:t>Original Byelaw - S10.ii</w:t>
            </w:r>
          </w:p>
        </w:tc>
        <w:tc>
          <w:tcPr>
            <w:tcW w:w="3119" w:type="dxa"/>
          </w:tcPr>
          <w:p w:rsidR="009678FF" w:rsidRPr="00022393" w:rsidRDefault="009678FF" w:rsidP="003422EC">
            <w:pPr>
              <w:rPr>
                <w:rFonts w:cs="Arial"/>
              </w:rPr>
            </w:pPr>
          </w:p>
        </w:tc>
        <w:tc>
          <w:tcPr>
            <w:tcW w:w="5103" w:type="dxa"/>
          </w:tcPr>
          <w:p w:rsidR="009678FF" w:rsidRDefault="009678FF" w:rsidP="003422EC">
            <w:pPr>
              <w:rPr>
                <w:rFonts w:cs="Arial"/>
              </w:rPr>
            </w:pPr>
            <w:r>
              <w:rPr>
                <w:rFonts w:cs="Arial"/>
              </w:rPr>
              <w:t>Simply no pollution.</w:t>
            </w:r>
          </w:p>
          <w:p w:rsidR="009678FF" w:rsidRDefault="0092254D" w:rsidP="003422EC">
            <w:pPr>
              <w:rPr>
                <w:rFonts w:cs="Arial"/>
              </w:rPr>
            </w:pPr>
            <w:hyperlink r:id="rId34" w:history="1">
              <w:r w:rsidR="009678FF" w:rsidRPr="005E35FF">
                <w:rPr>
                  <w:rStyle w:val="Hyperlink"/>
                  <w:rFonts w:cs="Arial"/>
                </w:rPr>
                <w:t>https://www.gov.uk/report-an-environmental-incident</w:t>
              </w:r>
            </w:hyperlink>
          </w:p>
          <w:p w:rsidR="009678FF" w:rsidRPr="00022393" w:rsidRDefault="009678FF" w:rsidP="003422EC">
            <w:pPr>
              <w:rPr>
                <w:rFonts w:cs="Arial"/>
              </w:rPr>
            </w:pPr>
          </w:p>
        </w:tc>
        <w:tc>
          <w:tcPr>
            <w:tcW w:w="1417" w:type="dxa"/>
          </w:tcPr>
          <w:p w:rsidR="009678FF" w:rsidRPr="00022393" w:rsidRDefault="009678FF"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6C53AD" w:rsidRPr="00022393" w:rsidTr="004166E1">
        <w:tc>
          <w:tcPr>
            <w:tcW w:w="709" w:type="dxa"/>
          </w:tcPr>
          <w:p w:rsidR="006C53AD" w:rsidRDefault="006C53AD" w:rsidP="003422EC">
            <w:pPr>
              <w:rPr>
                <w:rFonts w:cs="Arial"/>
              </w:rPr>
            </w:pPr>
            <w:r>
              <w:rPr>
                <w:rFonts w:cs="Arial"/>
              </w:rPr>
              <w:t>38</w:t>
            </w:r>
          </w:p>
        </w:tc>
        <w:tc>
          <w:tcPr>
            <w:tcW w:w="3686" w:type="dxa"/>
          </w:tcPr>
          <w:p w:rsidR="006C53AD" w:rsidRPr="00022393" w:rsidRDefault="006C53AD" w:rsidP="0092254D">
            <w:pPr>
              <w:spacing w:after="0"/>
              <w:rPr>
                <w:rFonts w:cs="Arial"/>
              </w:rPr>
            </w:pPr>
            <w:r>
              <w:t>No person shall cause or permit the flow of any drain or watercourse in the ground to be obstructed, diverted, open or shut or otherwise move or operate any sluice or similar apparatus.</w:t>
            </w:r>
            <w:bookmarkStart w:id="0" w:name="_GoBack"/>
            <w:bookmarkEnd w:id="0"/>
          </w:p>
        </w:tc>
        <w:tc>
          <w:tcPr>
            <w:tcW w:w="1275" w:type="dxa"/>
          </w:tcPr>
          <w:p w:rsidR="006C53AD" w:rsidRDefault="006C53AD" w:rsidP="003422EC">
            <w:pPr>
              <w:rPr>
                <w:rFonts w:cs="Arial"/>
              </w:rPr>
            </w:pPr>
          </w:p>
        </w:tc>
        <w:tc>
          <w:tcPr>
            <w:tcW w:w="3119" w:type="dxa"/>
          </w:tcPr>
          <w:p w:rsidR="006C53AD" w:rsidRPr="00022393" w:rsidRDefault="006C53AD" w:rsidP="003422EC">
            <w:pPr>
              <w:rPr>
                <w:rFonts w:cs="Arial"/>
              </w:rPr>
            </w:pPr>
          </w:p>
        </w:tc>
        <w:tc>
          <w:tcPr>
            <w:tcW w:w="5103" w:type="dxa"/>
          </w:tcPr>
          <w:p w:rsidR="006C53AD" w:rsidRPr="00022393" w:rsidRDefault="006C53AD" w:rsidP="003422EC">
            <w:pPr>
              <w:rPr>
                <w:rFonts w:cs="Arial"/>
              </w:rPr>
            </w:pPr>
            <w:r>
              <w:rPr>
                <w:rFonts w:cs="Arial"/>
              </w:rPr>
              <w:t>All sluices, drains, watercourses are carefully managed.</w:t>
            </w:r>
          </w:p>
        </w:tc>
        <w:tc>
          <w:tcPr>
            <w:tcW w:w="1417" w:type="dxa"/>
          </w:tcPr>
          <w:p w:rsidR="006C53AD" w:rsidRPr="00022393" w:rsidRDefault="006C53AD"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6C53AD" w:rsidRPr="00022393" w:rsidTr="004166E1">
        <w:tc>
          <w:tcPr>
            <w:tcW w:w="709" w:type="dxa"/>
          </w:tcPr>
          <w:p w:rsidR="006C53AD" w:rsidRDefault="006C53AD" w:rsidP="003422EC">
            <w:pPr>
              <w:rPr>
                <w:rFonts w:cs="Arial"/>
              </w:rPr>
            </w:pPr>
            <w:r>
              <w:rPr>
                <w:rFonts w:cs="Arial"/>
              </w:rPr>
              <w:t>39</w:t>
            </w:r>
          </w:p>
        </w:tc>
        <w:tc>
          <w:tcPr>
            <w:tcW w:w="3686" w:type="dxa"/>
          </w:tcPr>
          <w:p w:rsidR="006C53AD" w:rsidRPr="006C53AD" w:rsidRDefault="006C53AD" w:rsidP="003422EC">
            <w:pPr>
              <w:rPr>
                <w:rFonts w:cs="Arial"/>
                <w:b/>
              </w:rPr>
            </w:pPr>
            <w:r w:rsidRPr="006C53AD">
              <w:rPr>
                <w:rFonts w:cs="Arial"/>
                <w:b/>
              </w:rPr>
              <w:t>Part 6 - Model aircraft</w:t>
            </w:r>
          </w:p>
          <w:p w:rsidR="006C53AD" w:rsidRPr="00022393" w:rsidRDefault="006C53AD" w:rsidP="003422EC">
            <w:pPr>
              <w:rPr>
                <w:rFonts w:cs="Arial"/>
              </w:rPr>
            </w:pPr>
            <w:r w:rsidRPr="006C53AD">
              <w:rPr>
                <w:rFonts w:cs="Arial"/>
                <w:b/>
              </w:rPr>
              <w:t>Interpretation of part 6</w:t>
            </w:r>
          </w:p>
        </w:tc>
        <w:tc>
          <w:tcPr>
            <w:tcW w:w="1275" w:type="dxa"/>
          </w:tcPr>
          <w:p w:rsidR="006C53AD" w:rsidRDefault="006C53AD" w:rsidP="003422EC">
            <w:pPr>
              <w:rPr>
                <w:rFonts w:cs="Arial"/>
              </w:rPr>
            </w:pPr>
          </w:p>
        </w:tc>
        <w:tc>
          <w:tcPr>
            <w:tcW w:w="3119" w:type="dxa"/>
          </w:tcPr>
          <w:p w:rsidR="006C53AD" w:rsidRPr="00022393" w:rsidRDefault="00F36D71" w:rsidP="003422EC">
            <w:pPr>
              <w:rPr>
                <w:rFonts w:cs="Arial"/>
              </w:rPr>
            </w:pPr>
            <w:r>
              <w:rPr>
                <w:rFonts w:cs="Arial"/>
              </w:rPr>
              <w:t>In this section 39</w:t>
            </w:r>
            <w:r w:rsidR="006C53AD">
              <w:rPr>
                <w:rFonts w:cs="Arial"/>
              </w:rPr>
              <w:t>, these are statements, acting as explanatory notes to the rest of Part 6</w:t>
            </w:r>
          </w:p>
        </w:tc>
        <w:tc>
          <w:tcPr>
            <w:tcW w:w="5103" w:type="dxa"/>
          </w:tcPr>
          <w:p w:rsidR="006C53AD" w:rsidRDefault="006C53AD" w:rsidP="003422EC">
            <w:r>
              <w:t>In this Part:</w:t>
            </w:r>
          </w:p>
          <w:p w:rsidR="006C53AD" w:rsidRDefault="006C53AD" w:rsidP="003422EC">
            <w:r>
              <w:t xml:space="preserve"> - “model aircraft” means an aircraft which weighs not more than 7 kilograms without its fuel;</w:t>
            </w:r>
          </w:p>
          <w:p w:rsidR="006C53AD" w:rsidRDefault="006C53AD" w:rsidP="003422EC">
            <w:r>
              <w:t xml:space="preserve"> - “power-driven” means driven by:</w:t>
            </w:r>
          </w:p>
          <w:p w:rsidR="006C53AD" w:rsidRDefault="006C53AD" w:rsidP="0092254D">
            <w:r>
              <w:tab/>
              <w:t>(a)</w:t>
            </w:r>
            <w:r>
              <w:tab/>
              <w:t>the combustion of petrol vapour or other combustible substances;</w:t>
            </w:r>
          </w:p>
          <w:p w:rsidR="006C53AD" w:rsidRDefault="006C53AD" w:rsidP="0092254D">
            <w:r>
              <w:tab/>
              <w:t>(b)</w:t>
            </w:r>
            <w:r>
              <w:tab/>
              <w:t>jet propulsion or by means of a rocket, other than by means of a small reaction motor powered by a solid fuel pellet not exceeding 2.54 centimetres in length; or</w:t>
            </w:r>
          </w:p>
          <w:p w:rsidR="006C53AD" w:rsidRDefault="006C53AD" w:rsidP="0092254D">
            <w:r>
              <w:tab/>
              <w:t>(c)</w:t>
            </w:r>
            <w:r>
              <w:tab/>
            </w:r>
            <w:proofErr w:type="gramStart"/>
            <w:r>
              <w:t>one</w:t>
            </w:r>
            <w:proofErr w:type="gramEnd"/>
            <w:r>
              <w:t xml:space="preserve"> or more electric motors or by compressed gas.</w:t>
            </w:r>
          </w:p>
          <w:p w:rsidR="006C53AD" w:rsidRPr="006C53AD" w:rsidRDefault="006C53AD" w:rsidP="0092254D">
            <w:r>
              <w:t xml:space="preserve"> - “radio control” means control by a radio sign</w:t>
            </w:r>
            <w:r w:rsidR="003422EC">
              <w:t xml:space="preserve">al from a wireless transmitter or </w:t>
            </w:r>
            <w:r>
              <w:t>similar device.</w:t>
            </w:r>
          </w:p>
        </w:tc>
        <w:tc>
          <w:tcPr>
            <w:tcW w:w="1417" w:type="dxa"/>
          </w:tcPr>
          <w:p w:rsidR="006C53AD" w:rsidRPr="00C20B99" w:rsidRDefault="006C53AD" w:rsidP="003422EC">
            <w:pPr>
              <w:rPr>
                <w:rFonts w:cs="Arial"/>
              </w:rPr>
            </w:pPr>
          </w:p>
        </w:tc>
      </w:tr>
      <w:tr w:rsidR="006C53AD" w:rsidRPr="00022393" w:rsidTr="004166E1">
        <w:tc>
          <w:tcPr>
            <w:tcW w:w="709" w:type="dxa"/>
          </w:tcPr>
          <w:p w:rsidR="006C53AD" w:rsidRPr="00022393" w:rsidRDefault="006C53AD" w:rsidP="003422EC">
            <w:pPr>
              <w:rPr>
                <w:rFonts w:cs="Arial"/>
              </w:rPr>
            </w:pPr>
            <w:r>
              <w:rPr>
                <w:rFonts w:cs="Arial"/>
              </w:rPr>
              <w:lastRenderedPageBreak/>
              <w:t>40</w:t>
            </w:r>
          </w:p>
        </w:tc>
        <w:tc>
          <w:tcPr>
            <w:tcW w:w="3686" w:type="dxa"/>
          </w:tcPr>
          <w:p w:rsidR="006C53AD" w:rsidRDefault="006C53AD" w:rsidP="003422EC">
            <w:pPr>
              <w:spacing w:after="0"/>
            </w:pPr>
            <w:r>
              <w:t>No person shall cause any power-driven model aircraft to:</w:t>
            </w:r>
          </w:p>
          <w:p w:rsidR="006C53AD" w:rsidRDefault="006C53AD" w:rsidP="003422EC">
            <w:r>
              <w:t>(a) take off or otherwise be released for flight or control the flight of such an aircraft in the ground; or</w:t>
            </w:r>
          </w:p>
          <w:p w:rsidR="003422EC" w:rsidRPr="003422EC" w:rsidRDefault="003422EC" w:rsidP="003422EC">
            <w:r>
              <w:t>(b)</w:t>
            </w:r>
            <w:r w:rsidR="006C53AD">
              <w:t xml:space="preserve"> </w:t>
            </w:r>
            <w:proofErr w:type="gramStart"/>
            <w:r w:rsidR="006C53AD">
              <w:t>land</w:t>
            </w:r>
            <w:proofErr w:type="gramEnd"/>
            <w:r w:rsidR="006C53AD">
              <w:t xml:space="preserve"> in the ground without reasonable </w:t>
            </w:r>
            <w:r w:rsidR="00F36D71">
              <w:t>excuse.</w:t>
            </w:r>
          </w:p>
        </w:tc>
        <w:tc>
          <w:tcPr>
            <w:tcW w:w="1275" w:type="dxa"/>
          </w:tcPr>
          <w:p w:rsidR="006C53AD" w:rsidRPr="00022393" w:rsidRDefault="006C53AD" w:rsidP="003422EC">
            <w:pPr>
              <w:rPr>
                <w:rFonts w:cs="Arial"/>
              </w:rPr>
            </w:pPr>
          </w:p>
        </w:tc>
        <w:tc>
          <w:tcPr>
            <w:tcW w:w="3119" w:type="dxa"/>
          </w:tcPr>
          <w:p w:rsidR="006C53AD" w:rsidRPr="00022393" w:rsidRDefault="006C53AD" w:rsidP="003422EC">
            <w:pPr>
              <w:rPr>
                <w:rFonts w:cs="Arial"/>
              </w:rPr>
            </w:pPr>
            <w:r w:rsidRPr="00022393">
              <w:rPr>
                <w:rFonts w:cs="Arial"/>
              </w:rPr>
              <w:t>Does this include drones?</w:t>
            </w:r>
          </w:p>
          <w:p w:rsidR="006C53AD" w:rsidRPr="00022393" w:rsidRDefault="006C53AD" w:rsidP="003422EC">
            <w:pPr>
              <w:rPr>
                <w:rFonts w:cs="Arial"/>
              </w:rPr>
            </w:pPr>
          </w:p>
          <w:p w:rsidR="006C53AD" w:rsidRPr="00022393" w:rsidRDefault="006C53AD" w:rsidP="003422EC">
            <w:pPr>
              <w:rPr>
                <w:rFonts w:cs="Arial"/>
              </w:rPr>
            </w:pPr>
            <w:r w:rsidRPr="00022393">
              <w:rPr>
                <w:rFonts w:cs="Arial"/>
              </w:rPr>
              <w:t>Where are the designated areas for model aircraft?</w:t>
            </w:r>
          </w:p>
        </w:tc>
        <w:tc>
          <w:tcPr>
            <w:tcW w:w="5103" w:type="dxa"/>
          </w:tcPr>
          <w:p w:rsidR="006C53AD" w:rsidRPr="006C53AD" w:rsidRDefault="006C53AD" w:rsidP="003422EC">
            <w:pPr>
              <w:autoSpaceDE w:val="0"/>
              <w:autoSpaceDN w:val="0"/>
              <w:adjustRightInd w:val="0"/>
              <w:rPr>
                <w:rFonts w:cs="Arial"/>
              </w:rPr>
            </w:pPr>
            <w:r w:rsidRPr="006C53AD">
              <w:rPr>
                <w:rFonts w:cs="Arial"/>
              </w:rPr>
              <w:t>Yes this byelaws includes the use of Drones</w:t>
            </w:r>
          </w:p>
          <w:p w:rsidR="006C53AD" w:rsidRPr="006C53AD" w:rsidRDefault="006C53AD" w:rsidP="003422EC">
            <w:pPr>
              <w:rPr>
                <w:rFonts w:cs="Arial"/>
              </w:rPr>
            </w:pPr>
          </w:p>
          <w:p w:rsidR="006C53AD" w:rsidRPr="00022393" w:rsidRDefault="006C53AD" w:rsidP="003422EC">
            <w:pPr>
              <w:rPr>
                <w:rFonts w:cs="Arial"/>
              </w:rPr>
            </w:pPr>
            <w:r w:rsidRPr="006C53AD">
              <w:rPr>
                <w:rFonts w:cs="Arial"/>
              </w:rPr>
              <w:t>The only designated area is a part of Croxley Common Moor</w:t>
            </w:r>
          </w:p>
        </w:tc>
        <w:tc>
          <w:tcPr>
            <w:tcW w:w="1417" w:type="dxa"/>
          </w:tcPr>
          <w:p w:rsidR="006C53AD" w:rsidRPr="00022393" w:rsidRDefault="006C53AD"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3422EC" w:rsidRPr="00022393" w:rsidTr="004166E1">
        <w:tc>
          <w:tcPr>
            <w:tcW w:w="709" w:type="dxa"/>
          </w:tcPr>
          <w:p w:rsidR="003422EC" w:rsidRDefault="003422EC" w:rsidP="003422EC">
            <w:pPr>
              <w:rPr>
                <w:rFonts w:cs="Arial"/>
              </w:rPr>
            </w:pPr>
            <w:r>
              <w:rPr>
                <w:rFonts w:cs="Arial"/>
              </w:rPr>
              <w:t>41</w:t>
            </w:r>
          </w:p>
        </w:tc>
        <w:tc>
          <w:tcPr>
            <w:tcW w:w="3686" w:type="dxa"/>
          </w:tcPr>
          <w:p w:rsidR="003422EC" w:rsidRPr="00DE6CBE" w:rsidRDefault="00B8102F" w:rsidP="003422EC">
            <w:pPr>
              <w:spacing w:after="0"/>
            </w:pPr>
            <w:r w:rsidRPr="00B8102F">
              <w:t>Byelaw 41</w:t>
            </w:r>
            <w:r w:rsidR="003422EC" w:rsidRPr="00DE6CBE">
              <w:t xml:space="preserve"> does not apply to the grounds listed in Part </w:t>
            </w:r>
            <w:r w:rsidR="003422EC">
              <w:t>4</w:t>
            </w:r>
            <w:r w:rsidR="003422EC" w:rsidRPr="00DE6CBE">
              <w:t xml:space="preserve"> of Schedule 2 on the days and times indicated for each ground in column 2 of that table. </w:t>
            </w:r>
          </w:p>
          <w:p w:rsidR="003422EC" w:rsidRDefault="003422EC" w:rsidP="003422EC">
            <w:pPr>
              <w:spacing w:after="0"/>
            </w:pPr>
          </w:p>
        </w:tc>
        <w:tc>
          <w:tcPr>
            <w:tcW w:w="1275" w:type="dxa"/>
          </w:tcPr>
          <w:p w:rsidR="003422EC" w:rsidRPr="00022393" w:rsidRDefault="003422EC" w:rsidP="003422EC">
            <w:pPr>
              <w:rPr>
                <w:rFonts w:cs="Arial"/>
              </w:rPr>
            </w:pPr>
          </w:p>
        </w:tc>
        <w:tc>
          <w:tcPr>
            <w:tcW w:w="3119" w:type="dxa"/>
          </w:tcPr>
          <w:p w:rsidR="003422EC" w:rsidRPr="00022393" w:rsidRDefault="003422EC" w:rsidP="003422EC">
            <w:pPr>
              <w:rPr>
                <w:rFonts w:cs="Arial"/>
              </w:rPr>
            </w:pPr>
          </w:p>
        </w:tc>
        <w:tc>
          <w:tcPr>
            <w:tcW w:w="5103" w:type="dxa"/>
          </w:tcPr>
          <w:p w:rsidR="003422EC" w:rsidRPr="006C53AD" w:rsidRDefault="003422EC" w:rsidP="003422EC">
            <w:pPr>
              <w:autoSpaceDE w:val="0"/>
              <w:autoSpaceDN w:val="0"/>
              <w:adjustRightInd w:val="0"/>
              <w:rPr>
                <w:rFonts w:cs="Arial"/>
              </w:rPr>
            </w:pPr>
          </w:p>
        </w:tc>
        <w:tc>
          <w:tcPr>
            <w:tcW w:w="1417" w:type="dxa"/>
          </w:tcPr>
          <w:p w:rsidR="003422EC" w:rsidRPr="00C20B99" w:rsidRDefault="003422EC" w:rsidP="003422EC">
            <w:pPr>
              <w:rPr>
                <w:rFonts w:cs="Arial"/>
              </w:rPr>
            </w:pPr>
          </w:p>
        </w:tc>
      </w:tr>
      <w:tr w:rsidR="003422EC" w:rsidRPr="00022393" w:rsidTr="004166E1">
        <w:tc>
          <w:tcPr>
            <w:tcW w:w="709" w:type="dxa"/>
          </w:tcPr>
          <w:p w:rsidR="003422EC" w:rsidRDefault="003422EC" w:rsidP="003422EC">
            <w:pPr>
              <w:rPr>
                <w:rFonts w:cs="Arial"/>
              </w:rPr>
            </w:pPr>
          </w:p>
        </w:tc>
        <w:tc>
          <w:tcPr>
            <w:tcW w:w="3686" w:type="dxa"/>
          </w:tcPr>
          <w:p w:rsidR="003422EC" w:rsidRPr="003422EC" w:rsidRDefault="003422EC" w:rsidP="003422EC">
            <w:pPr>
              <w:spacing w:after="0"/>
              <w:rPr>
                <w:b/>
              </w:rPr>
            </w:pPr>
            <w:r w:rsidRPr="003422EC">
              <w:rPr>
                <w:b/>
              </w:rPr>
              <w:t>Part 7 - Other regulated activities</w:t>
            </w:r>
          </w:p>
          <w:p w:rsidR="003422EC" w:rsidRPr="003422EC" w:rsidRDefault="003422EC" w:rsidP="003422EC">
            <w:pPr>
              <w:spacing w:after="0"/>
              <w:rPr>
                <w:b/>
              </w:rPr>
            </w:pPr>
          </w:p>
          <w:p w:rsidR="003422EC" w:rsidRDefault="003422EC" w:rsidP="003422EC">
            <w:pPr>
              <w:spacing w:after="0"/>
            </w:pPr>
            <w:r w:rsidRPr="003422EC">
              <w:rPr>
                <w:b/>
              </w:rPr>
              <w:t>Provision of services</w:t>
            </w:r>
          </w:p>
        </w:tc>
        <w:tc>
          <w:tcPr>
            <w:tcW w:w="1275" w:type="dxa"/>
          </w:tcPr>
          <w:p w:rsidR="003422EC" w:rsidRPr="00022393" w:rsidRDefault="003422EC" w:rsidP="003422EC">
            <w:pPr>
              <w:rPr>
                <w:rFonts w:cs="Arial"/>
              </w:rPr>
            </w:pPr>
          </w:p>
        </w:tc>
        <w:tc>
          <w:tcPr>
            <w:tcW w:w="3119" w:type="dxa"/>
          </w:tcPr>
          <w:p w:rsidR="003422EC" w:rsidRPr="00022393" w:rsidRDefault="003422EC" w:rsidP="003422EC">
            <w:pPr>
              <w:rPr>
                <w:rFonts w:cs="Arial"/>
              </w:rPr>
            </w:pPr>
          </w:p>
        </w:tc>
        <w:tc>
          <w:tcPr>
            <w:tcW w:w="5103" w:type="dxa"/>
          </w:tcPr>
          <w:p w:rsidR="003422EC" w:rsidRPr="006C53AD" w:rsidRDefault="003422EC" w:rsidP="003422EC">
            <w:pPr>
              <w:autoSpaceDE w:val="0"/>
              <w:autoSpaceDN w:val="0"/>
              <w:adjustRightInd w:val="0"/>
              <w:rPr>
                <w:rFonts w:cs="Arial"/>
              </w:rPr>
            </w:pPr>
          </w:p>
        </w:tc>
        <w:tc>
          <w:tcPr>
            <w:tcW w:w="1417" w:type="dxa"/>
          </w:tcPr>
          <w:p w:rsidR="003422EC" w:rsidRPr="00C20B99" w:rsidRDefault="003422EC" w:rsidP="003422EC">
            <w:pPr>
              <w:rPr>
                <w:rFonts w:cs="Arial"/>
              </w:rPr>
            </w:pPr>
          </w:p>
        </w:tc>
      </w:tr>
      <w:tr w:rsidR="006C53AD" w:rsidRPr="00022393" w:rsidTr="004166E1">
        <w:tc>
          <w:tcPr>
            <w:tcW w:w="709" w:type="dxa"/>
          </w:tcPr>
          <w:p w:rsidR="006C53AD" w:rsidRPr="00022393" w:rsidRDefault="003422EC" w:rsidP="003422EC">
            <w:pPr>
              <w:rPr>
                <w:rFonts w:cs="Arial"/>
              </w:rPr>
            </w:pPr>
            <w:r>
              <w:rPr>
                <w:rFonts w:cs="Arial"/>
              </w:rPr>
              <w:t>42</w:t>
            </w:r>
          </w:p>
        </w:tc>
        <w:tc>
          <w:tcPr>
            <w:tcW w:w="3686" w:type="dxa"/>
          </w:tcPr>
          <w:p w:rsidR="006C53AD" w:rsidRPr="00022393" w:rsidRDefault="006C53AD" w:rsidP="003422EC">
            <w:pPr>
              <w:rPr>
                <w:rFonts w:cs="Arial"/>
              </w:rPr>
            </w:pPr>
            <w:r w:rsidRPr="00022393">
              <w:rPr>
                <w:rFonts w:cs="Arial"/>
              </w:rPr>
              <w:t>No person shall without the consent of the Council provide or offer to provide any service for which a charge is made.</w:t>
            </w:r>
          </w:p>
        </w:tc>
        <w:tc>
          <w:tcPr>
            <w:tcW w:w="1275" w:type="dxa"/>
          </w:tcPr>
          <w:p w:rsidR="006C53AD" w:rsidRPr="00022393" w:rsidRDefault="006C53AD" w:rsidP="003422EC">
            <w:pPr>
              <w:rPr>
                <w:rFonts w:cs="Arial"/>
              </w:rPr>
            </w:pPr>
          </w:p>
        </w:tc>
        <w:tc>
          <w:tcPr>
            <w:tcW w:w="3119" w:type="dxa"/>
          </w:tcPr>
          <w:p w:rsidR="006C53AD" w:rsidRDefault="006C53AD" w:rsidP="003422EC">
            <w:pPr>
              <w:rPr>
                <w:rFonts w:cs="Arial"/>
              </w:rPr>
            </w:pPr>
            <w:r w:rsidRPr="00022393">
              <w:rPr>
                <w:rFonts w:cs="Arial"/>
              </w:rPr>
              <w:t>Am I allowed to use parks for my dog-walking business?</w:t>
            </w:r>
          </w:p>
          <w:p w:rsidR="006C53AD" w:rsidRDefault="006C53AD" w:rsidP="003422EC">
            <w:pPr>
              <w:rPr>
                <w:rFonts w:cs="Arial"/>
              </w:rPr>
            </w:pPr>
          </w:p>
          <w:p w:rsidR="006C53AD" w:rsidRDefault="006C53AD" w:rsidP="003422EC">
            <w:pPr>
              <w:rPr>
                <w:rFonts w:cs="Arial"/>
              </w:rPr>
            </w:pPr>
          </w:p>
          <w:p w:rsidR="006C53AD" w:rsidRDefault="006C53AD" w:rsidP="003422EC">
            <w:pPr>
              <w:rPr>
                <w:rFonts w:cs="Arial"/>
              </w:rPr>
            </w:pPr>
          </w:p>
          <w:p w:rsidR="006C53AD" w:rsidRDefault="006C53AD" w:rsidP="003422EC">
            <w:pPr>
              <w:rPr>
                <w:rFonts w:cs="Arial"/>
              </w:rPr>
            </w:pPr>
          </w:p>
          <w:p w:rsidR="006C53AD" w:rsidRDefault="006C53AD" w:rsidP="003422EC">
            <w:pPr>
              <w:rPr>
                <w:rFonts w:cs="Arial"/>
              </w:rPr>
            </w:pPr>
          </w:p>
          <w:p w:rsidR="006C53AD" w:rsidRDefault="006C53AD" w:rsidP="003422EC">
            <w:pPr>
              <w:rPr>
                <w:rFonts w:cs="Arial"/>
              </w:rPr>
            </w:pPr>
          </w:p>
          <w:p w:rsidR="00BF5957" w:rsidRDefault="00BF5957" w:rsidP="003422EC">
            <w:pPr>
              <w:rPr>
                <w:rFonts w:cs="Arial"/>
              </w:rPr>
            </w:pPr>
          </w:p>
          <w:p w:rsidR="00BF5957" w:rsidRDefault="00BF5957" w:rsidP="003422EC">
            <w:pPr>
              <w:rPr>
                <w:rFonts w:cs="Arial"/>
              </w:rPr>
            </w:pPr>
          </w:p>
          <w:p w:rsidR="006C53AD" w:rsidRDefault="006C53AD" w:rsidP="003422EC">
            <w:pPr>
              <w:rPr>
                <w:rFonts w:cs="Arial"/>
              </w:rPr>
            </w:pPr>
          </w:p>
          <w:p w:rsidR="006C53AD" w:rsidRPr="00022393" w:rsidRDefault="006C53AD" w:rsidP="003422EC">
            <w:pPr>
              <w:rPr>
                <w:rFonts w:cs="Arial"/>
              </w:rPr>
            </w:pPr>
          </w:p>
          <w:p w:rsidR="006C53AD" w:rsidRDefault="006C53AD" w:rsidP="003422EC">
            <w:pPr>
              <w:rPr>
                <w:rFonts w:cs="Arial"/>
              </w:rPr>
            </w:pPr>
            <w:r w:rsidRPr="00022393">
              <w:rPr>
                <w:rFonts w:cs="Arial"/>
              </w:rPr>
              <w:t>Am I allowed to use parks for my fitness instructor business?</w:t>
            </w:r>
          </w:p>
          <w:p w:rsidR="006C53AD" w:rsidRPr="00022393" w:rsidRDefault="006C53AD" w:rsidP="003422EC">
            <w:pPr>
              <w:rPr>
                <w:rFonts w:cs="Arial"/>
              </w:rPr>
            </w:pPr>
          </w:p>
          <w:p w:rsidR="006C53AD" w:rsidRDefault="006C53AD" w:rsidP="003422EC">
            <w:pPr>
              <w:rPr>
                <w:rFonts w:cs="Arial"/>
              </w:rPr>
            </w:pPr>
            <w:r w:rsidRPr="00022393">
              <w:rPr>
                <w:rFonts w:cs="Arial"/>
              </w:rPr>
              <w:t>Can I operate an ice cream van?</w:t>
            </w:r>
          </w:p>
          <w:p w:rsidR="00BF5957" w:rsidRDefault="00BF5957" w:rsidP="003422EC">
            <w:pPr>
              <w:rPr>
                <w:rFonts w:cs="Arial"/>
              </w:rPr>
            </w:pPr>
          </w:p>
          <w:p w:rsidR="006C53AD" w:rsidRDefault="006C53AD" w:rsidP="003422EC">
            <w:pPr>
              <w:rPr>
                <w:rFonts w:cs="Arial"/>
              </w:rPr>
            </w:pPr>
            <w:r w:rsidRPr="00022393">
              <w:rPr>
                <w:rFonts w:cs="Arial"/>
              </w:rPr>
              <w:t>Can I take children from a nursery to a park?</w:t>
            </w:r>
          </w:p>
          <w:p w:rsidR="006C53AD" w:rsidRPr="00022393" w:rsidRDefault="006C53AD" w:rsidP="003422EC">
            <w:pPr>
              <w:rPr>
                <w:rFonts w:cs="Arial"/>
              </w:rPr>
            </w:pPr>
          </w:p>
          <w:p w:rsidR="006C53AD" w:rsidRDefault="006C53AD" w:rsidP="003422EC">
            <w:pPr>
              <w:rPr>
                <w:rFonts w:cs="Arial"/>
              </w:rPr>
            </w:pPr>
            <w:r w:rsidRPr="00022393">
              <w:rPr>
                <w:rFonts w:cs="Arial"/>
              </w:rPr>
              <w:t>Can I operate a Forest School in parks?</w:t>
            </w:r>
          </w:p>
          <w:p w:rsidR="006C53AD" w:rsidRPr="00022393" w:rsidRDefault="006C53AD" w:rsidP="003422EC">
            <w:pPr>
              <w:rPr>
                <w:rFonts w:cs="Arial"/>
              </w:rPr>
            </w:pPr>
          </w:p>
          <w:p w:rsidR="006C53AD" w:rsidRDefault="006C53AD" w:rsidP="003422EC">
            <w:pPr>
              <w:rPr>
                <w:rFonts w:cs="Arial"/>
              </w:rPr>
            </w:pPr>
            <w:r w:rsidRPr="00022393">
              <w:rPr>
                <w:rFonts w:cs="Arial"/>
              </w:rPr>
              <w:t>Can I do balloon flights from a park?</w:t>
            </w:r>
          </w:p>
          <w:p w:rsidR="006C53AD" w:rsidRPr="00022393" w:rsidRDefault="006C53AD" w:rsidP="003422EC">
            <w:pPr>
              <w:rPr>
                <w:rFonts w:cs="Arial"/>
              </w:rPr>
            </w:pPr>
          </w:p>
          <w:p w:rsidR="006C53AD" w:rsidRDefault="006C53AD" w:rsidP="003422EC">
            <w:pPr>
              <w:rPr>
                <w:rFonts w:cs="Arial"/>
              </w:rPr>
            </w:pPr>
            <w:r w:rsidRPr="00022393">
              <w:rPr>
                <w:rFonts w:cs="Arial"/>
              </w:rPr>
              <w:t>Can I collect for charity in a park?</w:t>
            </w:r>
          </w:p>
          <w:p w:rsidR="006C53AD" w:rsidRPr="00022393" w:rsidRDefault="006C53AD" w:rsidP="003422EC">
            <w:pPr>
              <w:rPr>
                <w:rFonts w:cs="Arial"/>
              </w:rPr>
            </w:pPr>
          </w:p>
          <w:p w:rsidR="006C53AD" w:rsidRPr="00022393" w:rsidRDefault="006C53AD" w:rsidP="003422EC">
            <w:pPr>
              <w:rPr>
                <w:rFonts w:cs="Arial"/>
              </w:rPr>
            </w:pPr>
            <w:r w:rsidRPr="00022393">
              <w:rPr>
                <w:rFonts w:cs="Arial"/>
              </w:rPr>
              <w:t xml:space="preserve">Will I have to pay for </w:t>
            </w:r>
            <w:r w:rsidRPr="00022393">
              <w:rPr>
                <w:rFonts w:cs="Arial"/>
              </w:rPr>
              <w:lastRenderedPageBreak/>
              <w:t>consent?</w:t>
            </w:r>
          </w:p>
          <w:p w:rsidR="006C53AD" w:rsidRPr="00022393" w:rsidRDefault="006C53AD" w:rsidP="003422EC">
            <w:pPr>
              <w:rPr>
                <w:rFonts w:cs="Arial"/>
              </w:rPr>
            </w:pPr>
          </w:p>
        </w:tc>
        <w:tc>
          <w:tcPr>
            <w:tcW w:w="5103" w:type="dxa"/>
          </w:tcPr>
          <w:p w:rsidR="006C53AD" w:rsidRDefault="006C53AD" w:rsidP="003422EC">
            <w:pPr>
              <w:autoSpaceDE w:val="0"/>
              <w:autoSpaceDN w:val="0"/>
              <w:adjustRightInd w:val="0"/>
              <w:spacing w:after="0"/>
              <w:rPr>
                <w:rFonts w:cs="Arial"/>
              </w:rPr>
            </w:pPr>
            <w:r w:rsidRPr="00413BE0">
              <w:rPr>
                <w:rFonts w:cs="Arial"/>
              </w:rPr>
              <w:lastRenderedPageBreak/>
              <w:t>We think that when people use parks as part of their working day this is not offering to provide a service that needs the consent of the Council under this byelaw. So if you are a child minder taking a child in your care to the park, or a self-employed artist sketching the landscape, or dog walkers for other people (up to four dogs) then we think your activity is just a normal use of the park and you don’t need our consent. However if the park was where</w:t>
            </w:r>
            <w:r>
              <w:rPr>
                <w:rFonts w:cs="Arial"/>
              </w:rPr>
              <w:t xml:space="preserve"> </w:t>
            </w:r>
            <w:r w:rsidRPr="00413BE0">
              <w:rPr>
                <w:rFonts w:cs="Arial"/>
              </w:rPr>
              <w:t>you based your business that would be different; so if you approached</w:t>
            </w:r>
            <w:r>
              <w:rPr>
                <w:rFonts w:cs="Arial"/>
              </w:rPr>
              <w:t xml:space="preserve"> </w:t>
            </w:r>
            <w:r w:rsidRPr="00413BE0">
              <w:rPr>
                <w:rFonts w:cs="Arial"/>
              </w:rPr>
              <w:t xml:space="preserve">people in the park and offered to walk their dogs, or </w:t>
            </w:r>
            <w:r w:rsidRPr="00413BE0">
              <w:rPr>
                <w:rFonts w:cs="Arial"/>
              </w:rPr>
              <w:lastRenderedPageBreak/>
              <w:t>approached park</w:t>
            </w:r>
            <w:r>
              <w:rPr>
                <w:rFonts w:cs="Arial"/>
              </w:rPr>
              <w:t xml:space="preserve"> </w:t>
            </w:r>
            <w:r w:rsidRPr="00413BE0">
              <w:rPr>
                <w:rFonts w:cs="Arial"/>
              </w:rPr>
              <w:t>users and offered to draw their portrait then you would need our</w:t>
            </w:r>
            <w:r>
              <w:rPr>
                <w:rFonts w:cs="Arial"/>
              </w:rPr>
              <w:t xml:space="preserve"> </w:t>
            </w:r>
            <w:r w:rsidRPr="00413BE0">
              <w:rPr>
                <w:rFonts w:cs="Arial"/>
              </w:rPr>
              <w:t>consent as you would be using the park as the place from which you are</w:t>
            </w:r>
            <w:r>
              <w:rPr>
                <w:rFonts w:cs="Arial"/>
              </w:rPr>
              <w:t xml:space="preserve"> </w:t>
            </w:r>
            <w:r w:rsidRPr="00413BE0">
              <w:rPr>
                <w:rFonts w:cs="Arial"/>
              </w:rPr>
              <w:t>providing the service.</w:t>
            </w:r>
          </w:p>
          <w:p w:rsidR="006C53AD" w:rsidRPr="00413BE0" w:rsidRDefault="006C53AD" w:rsidP="003422EC">
            <w:pPr>
              <w:autoSpaceDE w:val="0"/>
              <w:autoSpaceDN w:val="0"/>
              <w:adjustRightInd w:val="0"/>
              <w:spacing w:after="0"/>
              <w:rPr>
                <w:rFonts w:cs="Arial"/>
              </w:rPr>
            </w:pPr>
          </w:p>
          <w:p w:rsidR="006C53AD" w:rsidRDefault="006C53AD" w:rsidP="003422EC">
            <w:pPr>
              <w:autoSpaceDE w:val="0"/>
              <w:autoSpaceDN w:val="0"/>
              <w:adjustRightInd w:val="0"/>
              <w:spacing w:after="0"/>
              <w:rPr>
                <w:rFonts w:cs="Arial"/>
              </w:rPr>
            </w:pPr>
            <w:r w:rsidRPr="00413BE0">
              <w:rPr>
                <w:rFonts w:cs="Arial"/>
              </w:rPr>
              <w:t>You could not run fitness sessions at a charge in the park without the</w:t>
            </w:r>
            <w:r>
              <w:rPr>
                <w:rFonts w:cs="Arial"/>
              </w:rPr>
              <w:t xml:space="preserve"> </w:t>
            </w:r>
            <w:r w:rsidRPr="00413BE0">
              <w:rPr>
                <w:rFonts w:cs="Arial"/>
              </w:rPr>
              <w:t>council’s consent</w:t>
            </w:r>
            <w:r>
              <w:rPr>
                <w:rFonts w:cs="Arial"/>
              </w:rPr>
              <w:t xml:space="preserve">: </w:t>
            </w:r>
            <w:hyperlink r:id="rId35" w:history="1">
              <w:r w:rsidRPr="00B9718B">
                <w:rPr>
                  <w:rStyle w:val="Hyperlink"/>
                  <w:rFonts w:cs="Arial"/>
                </w:rPr>
                <w:t>http://www.threerivers.gov.uk/egcl-page/parks-and-open-spaces</w:t>
              </w:r>
            </w:hyperlink>
          </w:p>
          <w:p w:rsidR="006C53AD" w:rsidRPr="00413BE0" w:rsidRDefault="006C53AD" w:rsidP="003422EC">
            <w:pPr>
              <w:autoSpaceDE w:val="0"/>
              <w:autoSpaceDN w:val="0"/>
              <w:adjustRightInd w:val="0"/>
              <w:spacing w:after="0"/>
              <w:rPr>
                <w:rFonts w:cs="Arial"/>
              </w:rPr>
            </w:pPr>
          </w:p>
          <w:p w:rsidR="006C53AD" w:rsidRDefault="006C53AD" w:rsidP="003422EC">
            <w:pPr>
              <w:autoSpaceDE w:val="0"/>
              <w:autoSpaceDN w:val="0"/>
              <w:adjustRightInd w:val="0"/>
              <w:spacing w:after="0"/>
              <w:rPr>
                <w:rFonts w:cs="Arial"/>
              </w:rPr>
            </w:pPr>
            <w:r w:rsidRPr="00413BE0">
              <w:rPr>
                <w:rFonts w:cs="Arial"/>
              </w:rPr>
              <w:t>Ice-cream concessions require a street trading licence and a contract with</w:t>
            </w:r>
            <w:r>
              <w:rPr>
                <w:rFonts w:cs="Arial"/>
              </w:rPr>
              <w:t xml:space="preserve"> </w:t>
            </w:r>
            <w:r w:rsidRPr="00413BE0">
              <w:rPr>
                <w:rFonts w:cs="Arial"/>
              </w:rPr>
              <w:t>the owner of the green space concerned. Yes if these are in place.</w:t>
            </w:r>
          </w:p>
          <w:p w:rsidR="006C53AD" w:rsidRDefault="006C53AD" w:rsidP="003422EC">
            <w:pPr>
              <w:autoSpaceDE w:val="0"/>
              <w:autoSpaceDN w:val="0"/>
              <w:adjustRightInd w:val="0"/>
              <w:spacing w:after="0"/>
              <w:rPr>
                <w:rFonts w:cs="Arial"/>
              </w:rPr>
            </w:pPr>
          </w:p>
          <w:p w:rsidR="006C53AD" w:rsidRDefault="006C53AD" w:rsidP="003422EC">
            <w:pPr>
              <w:autoSpaceDE w:val="0"/>
              <w:autoSpaceDN w:val="0"/>
              <w:adjustRightInd w:val="0"/>
              <w:spacing w:after="0"/>
              <w:rPr>
                <w:rFonts w:cs="Arial"/>
              </w:rPr>
            </w:pPr>
            <w:r w:rsidRPr="00413BE0">
              <w:rPr>
                <w:rFonts w:cs="Arial"/>
              </w:rPr>
              <w:t>Yes, this is not a business being run in the park.</w:t>
            </w:r>
          </w:p>
          <w:p w:rsidR="006C53AD" w:rsidRDefault="006C53AD" w:rsidP="003422EC">
            <w:pPr>
              <w:autoSpaceDE w:val="0"/>
              <w:autoSpaceDN w:val="0"/>
              <w:adjustRightInd w:val="0"/>
              <w:spacing w:after="0"/>
              <w:rPr>
                <w:rFonts w:cs="Arial"/>
              </w:rPr>
            </w:pPr>
          </w:p>
          <w:p w:rsidR="006C53AD" w:rsidRDefault="006C53AD" w:rsidP="003422EC">
            <w:pPr>
              <w:autoSpaceDE w:val="0"/>
              <w:autoSpaceDN w:val="0"/>
              <w:adjustRightInd w:val="0"/>
              <w:spacing w:after="0"/>
              <w:rPr>
                <w:rFonts w:cs="Arial"/>
              </w:rPr>
            </w:pPr>
          </w:p>
          <w:p w:rsidR="006C53AD" w:rsidRDefault="006C53AD" w:rsidP="003422EC">
            <w:pPr>
              <w:autoSpaceDE w:val="0"/>
              <w:autoSpaceDN w:val="0"/>
              <w:adjustRightInd w:val="0"/>
              <w:spacing w:after="0"/>
              <w:rPr>
                <w:rFonts w:cs="Arial"/>
              </w:rPr>
            </w:pPr>
            <w:r w:rsidRPr="00413BE0">
              <w:rPr>
                <w:rFonts w:cs="Arial"/>
              </w:rPr>
              <w:t>Yes but only with the council’s consent</w:t>
            </w:r>
            <w:r>
              <w:rPr>
                <w:rFonts w:cs="Arial"/>
              </w:rPr>
              <w:t xml:space="preserve">: </w:t>
            </w:r>
            <w:hyperlink r:id="rId36" w:history="1">
              <w:r w:rsidRPr="00B9718B">
                <w:rPr>
                  <w:rStyle w:val="Hyperlink"/>
                  <w:rFonts w:cs="Arial"/>
                </w:rPr>
                <w:t>http://www.threerivers.gov.uk/egcl-page/parks-and-open-spaces</w:t>
              </w:r>
            </w:hyperlink>
          </w:p>
          <w:p w:rsidR="006C53AD" w:rsidRDefault="006C53AD" w:rsidP="003422EC">
            <w:pPr>
              <w:autoSpaceDE w:val="0"/>
              <w:autoSpaceDN w:val="0"/>
              <w:adjustRightInd w:val="0"/>
              <w:spacing w:after="0"/>
              <w:rPr>
                <w:rFonts w:cs="Arial"/>
              </w:rPr>
            </w:pPr>
          </w:p>
          <w:p w:rsidR="00BF5957" w:rsidRPr="00413BE0" w:rsidRDefault="00BF5957" w:rsidP="003422EC">
            <w:pPr>
              <w:autoSpaceDE w:val="0"/>
              <w:autoSpaceDN w:val="0"/>
              <w:adjustRightInd w:val="0"/>
              <w:spacing w:after="0"/>
              <w:rPr>
                <w:rFonts w:cs="Arial"/>
              </w:rPr>
            </w:pPr>
          </w:p>
          <w:p w:rsidR="006C53AD" w:rsidRDefault="006C53AD" w:rsidP="003422EC">
            <w:pPr>
              <w:autoSpaceDE w:val="0"/>
              <w:autoSpaceDN w:val="0"/>
              <w:adjustRightInd w:val="0"/>
              <w:spacing w:after="0"/>
              <w:rPr>
                <w:rFonts w:cs="Arial"/>
              </w:rPr>
            </w:pPr>
            <w:r w:rsidRPr="00413BE0">
              <w:rPr>
                <w:rFonts w:cs="Arial"/>
              </w:rPr>
              <w:t>Yes but only if you have the council’s consent</w:t>
            </w:r>
            <w:r>
              <w:rPr>
                <w:rFonts w:cs="Arial"/>
              </w:rPr>
              <w:t xml:space="preserve">: </w:t>
            </w:r>
            <w:hyperlink r:id="rId37" w:history="1">
              <w:r w:rsidRPr="00B9718B">
                <w:rPr>
                  <w:rStyle w:val="Hyperlink"/>
                  <w:rFonts w:cs="Arial"/>
                </w:rPr>
                <w:t>http://www.threerivers.gov.uk/egcl-page/parks-and-open-spaces</w:t>
              </w:r>
            </w:hyperlink>
          </w:p>
          <w:p w:rsidR="006C53AD" w:rsidRPr="00413BE0" w:rsidRDefault="006C53AD" w:rsidP="003422EC">
            <w:pPr>
              <w:autoSpaceDE w:val="0"/>
              <w:autoSpaceDN w:val="0"/>
              <w:adjustRightInd w:val="0"/>
              <w:spacing w:after="0"/>
              <w:rPr>
                <w:rFonts w:cs="Arial"/>
              </w:rPr>
            </w:pPr>
          </w:p>
          <w:p w:rsidR="006C53AD" w:rsidRDefault="006C53AD" w:rsidP="003422EC">
            <w:pPr>
              <w:autoSpaceDE w:val="0"/>
              <w:autoSpaceDN w:val="0"/>
              <w:adjustRightInd w:val="0"/>
              <w:spacing w:after="0"/>
              <w:rPr>
                <w:rFonts w:cs="Arial"/>
              </w:rPr>
            </w:pPr>
            <w:r w:rsidRPr="00413BE0">
              <w:rPr>
                <w:rFonts w:cs="Arial"/>
              </w:rPr>
              <w:t>Charity collections are regulated under other legislation</w:t>
            </w:r>
            <w:r>
              <w:rPr>
                <w:rFonts w:cs="Arial"/>
              </w:rPr>
              <w:t>.</w:t>
            </w:r>
          </w:p>
          <w:p w:rsidR="006C53AD" w:rsidRDefault="006C53AD" w:rsidP="003422EC">
            <w:pPr>
              <w:autoSpaceDE w:val="0"/>
              <w:autoSpaceDN w:val="0"/>
              <w:adjustRightInd w:val="0"/>
              <w:spacing w:after="0"/>
              <w:rPr>
                <w:rFonts w:cs="Arial"/>
              </w:rPr>
            </w:pPr>
          </w:p>
          <w:p w:rsidR="006C53AD" w:rsidRPr="00413BE0" w:rsidRDefault="006C53AD" w:rsidP="003422EC">
            <w:pPr>
              <w:autoSpaceDE w:val="0"/>
              <w:autoSpaceDN w:val="0"/>
              <w:adjustRightInd w:val="0"/>
              <w:spacing w:after="0"/>
              <w:rPr>
                <w:rFonts w:cs="Arial"/>
              </w:rPr>
            </w:pPr>
          </w:p>
          <w:p w:rsidR="006C53AD" w:rsidRPr="00022393" w:rsidRDefault="006C53AD" w:rsidP="003422EC">
            <w:pPr>
              <w:autoSpaceDE w:val="0"/>
              <w:autoSpaceDN w:val="0"/>
              <w:adjustRightInd w:val="0"/>
              <w:spacing w:after="0"/>
              <w:rPr>
                <w:rFonts w:cs="Arial"/>
              </w:rPr>
            </w:pPr>
            <w:r w:rsidRPr="00413BE0">
              <w:rPr>
                <w:rFonts w:cs="Arial"/>
              </w:rPr>
              <w:lastRenderedPageBreak/>
              <w:t>Yes, you will usually be charged to use the park but we will take into</w:t>
            </w:r>
            <w:r>
              <w:rPr>
                <w:rFonts w:cs="Arial"/>
              </w:rPr>
              <w:t xml:space="preserve"> </w:t>
            </w:r>
            <w:r w:rsidRPr="00413BE0">
              <w:rPr>
                <w:rFonts w:cs="Arial"/>
              </w:rPr>
              <w:t>account the scale of your business and whether it takes use of some of</w:t>
            </w:r>
            <w:r>
              <w:rPr>
                <w:rFonts w:cs="Arial"/>
              </w:rPr>
              <w:t xml:space="preserve"> </w:t>
            </w:r>
            <w:r w:rsidRPr="00413BE0">
              <w:rPr>
                <w:rFonts w:cs="Arial"/>
              </w:rPr>
              <w:t>the park away from other people</w:t>
            </w:r>
            <w:r>
              <w:rPr>
                <w:rFonts w:cs="Arial"/>
              </w:rPr>
              <w:t xml:space="preserve">: </w:t>
            </w:r>
            <w:hyperlink r:id="rId38" w:history="1">
              <w:r w:rsidRPr="00B9718B">
                <w:rPr>
                  <w:rStyle w:val="Hyperlink"/>
                  <w:rFonts w:cs="Arial"/>
                </w:rPr>
                <w:t>http://www.threerivers.gov.uk/egcl-page/parks-and-open-spaces</w:t>
              </w:r>
            </w:hyperlink>
          </w:p>
        </w:tc>
        <w:tc>
          <w:tcPr>
            <w:tcW w:w="1417" w:type="dxa"/>
          </w:tcPr>
          <w:p w:rsidR="006C53AD" w:rsidRPr="00022393" w:rsidRDefault="006C53AD" w:rsidP="003422EC">
            <w:pPr>
              <w:rPr>
                <w:rFonts w:cs="Arial"/>
              </w:rPr>
            </w:pPr>
            <w:r w:rsidRPr="00C20B99">
              <w:rPr>
                <w:rFonts w:cs="Arial"/>
              </w:rPr>
              <w:lastRenderedPageBreak/>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6C53AD" w:rsidRPr="00022393" w:rsidTr="004166E1">
        <w:tc>
          <w:tcPr>
            <w:tcW w:w="709" w:type="dxa"/>
          </w:tcPr>
          <w:p w:rsidR="006C53AD" w:rsidRPr="00022393" w:rsidRDefault="003422EC" w:rsidP="003422EC">
            <w:pPr>
              <w:rPr>
                <w:rFonts w:cs="Arial"/>
              </w:rPr>
            </w:pPr>
            <w:r>
              <w:rPr>
                <w:rFonts w:cs="Arial"/>
              </w:rPr>
              <w:lastRenderedPageBreak/>
              <w:t>43</w:t>
            </w:r>
          </w:p>
        </w:tc>
        <w:tc>
          <w:tcPr>
            <w:tcW w:w="3686" w:type="dxa"/>
          </w:tcPr>
          <w:p w:rsidR="003422EC" w:rsidRDefault="003422EC" w:rsidP="00F30335">
            <w:pPr>
              <w:spacing w:after="0"/>
            </w:pPr>
            <w:r>
              <w:t>(1) No person shall, after being requested to desist by any other person in the ground, make or permit to be made any noise which is so loud or so continuous or repeated as to give reasonable cause for annoyance to other persons in the ground by:</w:t>
            </w:r>
          </w:p>
          <w:p w:rsidR="003422EC" w:rsidRDefault="00F30335" w:rsidP="00F30335">
            <w:pPr>
              <w:tabs>
                <w:tab w:val="num" w:pos="360"/>
              </w:tabs>
              <w:ind w:left="720" w:hanging="720"/>
            </w:pPr>
            <w:r>
              <w:t xml:space="preserve">(a) </w:t>
            </w:r>
            <w:r w:rsidR="003422EC">
              <w:t>shouting or singing;</w:t>
            </w:r>
          </w:p>
          <w:p w:rsidR="003422EC" w:rsidRDefault="003422EC" w:rsidP="00F30335">
            <w:pPr>
              <w:tabs>
                <w:tab w:val="num" w:pos="360"/>
              </w:tabs>
            </w:pPr>
            <w:r>
              <w:t>(b)</w:t>
            </w:r>
            <w:r w:rsidR="00F30335">
              <w:t xml:space="preserve"> </w:t>
            </w:r>
            <w:r>
              <w:t>playing on a musical instrument; or</w:t>
            </w:r>
          </w:p>
          <w:p w:rsidR="003422EC" w:rsidRDefault="00F30335" w:rsidP="00F30335">
            <w:pPr>
              <w:tabs>
                <w:tab w:val="num" w:pos="360"/>
              </w:tabs>
            </w:pPr>
            <w:r>
              <w:t xml:space="preserve">(c) </w:t>
            </w:r>
            <w:proofErr w:type="gramStart"/>
            <w:r w:rsidR="003422EC">
              <w:t>by</w:t>
            </w:r>
            <w:proofErr w:type="gramEnd"/>
            <w:r w:rsidR="003422EC">
              <w:t xml:space="preserve"> operating or permitting to be </w:t>
            </w:r>
            <w:r>
              <w:t xml:space="preserve">operated any radio, amplifier, </w:t>
            </w:r>
            <w:r w:rsidR="003422EC">
              <w:t>tape recorder or similar device.</w:t>
            </w:r>
          </w:p>
          <w:p w:rsidR="003422EC" w:rsidRDefault="00F30335" w:rsidP="00F30335">
            <w:pPr>
              <w:tabs>
                <w:tab w:val="num" w:pos="360"/>
              </w:tabs>
            </w:pPr>
            <w:r>
              <w:t xml:space="preserve">(2) </w:t>
            </w:r>
            <w:r w:rsidR="00B8102F" w:rsidRPr="00B8102F">
              <w:t>Byelaw 43</w:t>
            </w:r>
            <w:r w:rsidR="003422EC" w:rsidRPr="00B8102F">
              <w:t>(1) does</w:t>
            </w:r>
            <w:r w:rsidR="003422EC">
              <w:t xml:space="preserve"> not apply to any person h</w:t>
            </w:r>
            <w:r>
              <w:t xml:space="preserve">olding or taking part in </w:t>
            </w:r>
            <w:r w:rsidR="003422EC">
              <w:t>any entertainment held with the consent of the Council.</w:t>
            </w:r>
          </w:p>
          <w:p w:rsidR="006C53AD" w:rsidRPr="00022393" w:rsidRDefault="006C53AD" w:rsidP="00F30335">
            <w:pPr>
              <w:rPr>
                <w:rFonts w:cs="Arial"/>
              </w:rPr>
            </w:pPr>
          </w:p>
        </w:tc>
        <w:tc>
          <w:tcPr>
            <w:tcW w:w="1275" w:type="dxa"/>
          </w:tcPr>
          <w:p w:rsidR="006C53AD" w:rsidRPr="00022393" w:rsidRDefault="006C53AD" w:rsidP="003422EC">
            <w:pPr>
              <w:autoSpaceDE w:val="0"/>
              <w:autoSpaceDN w:val="0"/>
              <w:adjustRightInd w:val="0"/>
              <w:spacing w:after="0"/>
              <w:rPr>
                <w:rFonts w:cs="Arial"/>
              </w:rPr>
            </w:pPr>
            <w:r>
              <w:rPr>
                <w:rFonts w:cs="Arial"/>
              </w:rPr>
              <w:t>Original Byelaw - S20</w:t>
            </w:r>
          </w:p>
        </w:tc>
        <w:tc>
          <w:tcPr>
            <w:tcW w:w="3119" w:type="dxa"/>
          </w:tcPr>
          <w:p w:rsidR="006C53AD" w:rsidRDefault="006C53AD" w:rsidP="003422EC">
            <w:pPr>
              <w:autoSpaceDE w:val="0"/>
              <w:autoSpaceDN w:val="0"/>
              <w:adjustRightInd w:val="0"/>
              <w:spacing w:after="0"/>
              <w:rPr>
                <w:rFonts w:cs="Arial"/>
              </w:rPr>
            </w:pPr>
            <w:r w:rsidRPr="00022393">
              <w:rPr>
                <w:rFonts w:cs="Arial"/>
              </w:rPr>
              <w:t>Does this include an MP3 device or CD player?</w:t>
            </w:r>
          </w:p>
          <w:p w:rsidR="00BF5957" w:rsidRDefault="00BF5957" w:rsidP="003422EC">
            <w:pPr>
              <w:autoSpaceDE w:val="0"/>
              <w:autoSpaceDN w:val="0"/>
              <w:adjustRightInd w:val="0"/>
              <w:spacing w:after="0"/>
              <w:rPr>
                <w:rFonts w:cs="Arial"/>
              </w:rPr>
            </w:pPr>
          </w:p>
          <w:p w:rsidR="00BF5957" w:rsidRPr="00022393" w:rsidRDefault="00BF5957" w:rsidP="003422EC">
            <w:pPr>
              <w:autoSpaceDE w:val="0"/>
              <w:autoSpaceDN w:val="0"/>
              <w:adjustRightInd w:val="0"/>
              <w:spacing w:after="0"/>
              <w:rPr>
                <w:rFonts w:cs="Arial"/>
              </w:rPr>
            </w:pPr>
            <w:r>
              <w:rPr>
                <w:rFonts w:cs="Arial"/>
              </w:rPr>
              <w:t>How do I get consent, if I am holding an event?</w:t>
            </w:r>
          </w:p>
        </w:tc>
        <w:tc>
          <w:tcPr>
            <w:tcW w:w="5103" w:type="dxa"/>
          </w:tcPr>
          <w:p w:rsidR="006C53AD" w:rsidRDefault="006C53AD" w:rsidP="003422EC">
            <w:pPr>
              <w:rPr>
                <w:rFonts w:cs="Arial"/>
              </w:rPr>
            </w:pPr>
            <w:r w:rsidRPr="00433FA7">
              <w:rPr>
                <w:rFonts w:cs="Arial"/>
              </w:rPr>
              <w:t>In this context these are similar devices to</w:t>
            </w:r>
            <w:r>
              <w:rPr>
                <w:rFonts w:cs="Arial"/>
              </w:rPr>
              <w:t xml:space="preserve"> </w:t>
            </w:r>
            <w:r w:rsidRPr="00433FA7">
              <w:rPr>
                <w:rFonts w:cs="Arial"/>
              </w:rPr>
              <w:t>radios, amplifiers or tape recorders, so yes it</w:t>
            </w:r>
            <w:r>
              <w:rPr>
                <w:rFonts w:cs="Arial"/>
              </w:rPr>
              <w:t xml:space="preserve"> does.</w:t>
            </w:r>
          </w:p>
          <w:p w:rsidR="00F30335" w:rsidRDefault="00F30335" w:rsidP="003422EC">
            <w:pPr>
              <w:rPr>
                <w:rFonts w:cs="Arial"/>
              </w:rPr>
            </w:pPr>
          </w:p>
          <w:p w:rsidR="00F30335" w:rsidRPr="00910230" w:rsidRDefault="00F30335" w:rsidP="00F30335">
            <w:pPr>
              <w:rPr>
                <w:rStyle w:val="Hyperlink"/>
                <w:rFonts w:cs="Arial"/>
              </w:rPr>
            </w:pPr>
            <w:r w:rsidRPr="00910230">
              <w:rPr>
                <w:rFonts w:cs="Arial"/>
              </w:rPr>
              <w:t xml:space="preserve">Consent might be specifically requested by completing the Hire of Grounds form : </w:t>
            </w:r>
            <w:hyperlink r:id="rId39" w:history="1">
              <w:r w:rsidRPr="00910230">
                <w:rPr>
                  <w:rStyle w:val="Hyperlink"/>
                  <w:rFonts w:cs="Arial"/>
                </w:rPr>
                <w:t>http://www.threerivers.gov.uk/egcl-page/parks-and-open-spaces</w:t>
              </w:r>
            </w:hyperlink>
          </w:p>
          <w:p w:rsidR="00F30335" w:rsidRPr="00022393" w:rsidRDefault="00F30335" w:rsidP="003422EC">
            <w:pPr>
              <w:rPr>
                <w:rFonts w:cs="Arial"/>
              </w:rPr>
            </w:pPr>
          </w:p>
        </w:tc>
        <w:tc>
          <w:tcPr>
            <w:tcW w:w="1417" w:type="dxa"/>
          </w:tcPr>
          <w:p w:rsidR="006C53AD" w:rsidRPr="00022393" w:rsidRDefault="006C53AD"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 xml:space="preserve"> b</w:t>
            </w:r>
            <w:r w:rsidRPr="00C20B99">
              <w:rPr>
                <w:rFonts w:cs="Arial"/>
              </w:rPr>
              <w:t>yelaws</w:t>
            </w:r>
            <w:r>
              <w:rPr>
                <w:rFonts w:cs="Arial"/>
              </w:rPr>
              <w:t xml:space="preserve"> </w:t>
            </w:r>
            <w:r w:rsidRPr="00C20B99">
              <w:rPr>
                <w:rFonts w:cs="Arial"/>
              </w:rPr>
              <w:t>are made</w:t>
            </w:r>
          </w:p>
        </w:tc>
      </w:tr>
      <w:tr w:rsidR="006C53AD" w:rsidRPr="00022393" w:rsidTr="004166E1">
        <w:tc>
          <w:tcPr>
            <w:tcW w:w="709" w:type="dxa"/>
          </w:tcPr>
          <w:p w:rsidR="006C53AD" w:rsidRPr="00022393" w:rsidRDefault="00F30335" w:rsidP="003422EC">
            <w:pPr>
              <w:rPr>
                <w:rFonts w:cs="Arial"/>
              </w:rPr>
            </w:pPr>
            <w:r>
              <w:rPr>
                <w:rFonts w:cs="Arial"/>
              </w:rPr>
              <w:t>44</w:t>
            </w:r>
          </w:p>
        </w:tc>
        <w:tc>
          <w:tcPr>
            <w:tcW w:w="3686" w:type="dxa"/>
          </w:tcPr>
          <w:p w:rsidR="006C53AD" w:rsidRPr="00022393" w:rsidRDefault="006C53AD" w:rsidP="003422EC">
            <w:pPr>
              <w:rPr>
                <w:rFonts w:cs="Arial"/>
              </w:rPr>
            </w:pPr>
            <w:r w:rsidRPr="00022393">
              <w:rPr>
                <w:rFonts w:cs="Arial"/>
              </w:rPr>
              <w:t xml:space="preserve">No person shall without the consent of the Council hold or take part in any public show or </w:t>
            </w:r>
            <w:r w:rsidRPr="00022393">
              <w:rPr>
                <w:rFonts w:cs="Arial"/>
              </w:rPr>
              <w:lastRenderedPageBreak/>
              <w:t>performance.</w:t>
            </w:r>
          </w:p>
        </w:tc>
        <w:tc>
          <w:tcPr>
            <w:tcW w:w="1275" w:type="dxa"/>
          </w:tcPr>
          <w:p w:rsidR="006C53AD" w:rsidRPr="00022393" w:rsidRDefault="006C53AD" w:rsidP="003422EC">
            <w:pPr>
              <w:autoSpaceDE w:val="0"/>
              <w:autoSpaceDN w:val="0"/>
              <w:adjustRightInd w:val="0"/>
              <w:spacing w:after="0"/>
              <w:rPr>
                <w:rFonts w:cs="Arial"/>
              </w:rPr>
            </w:pPr>
          </w:p>
        </w:tc>
        <w:tc>
          <w:tcPr>
            <w:tcW w:w="3119" w:type="dxa"/>
          </w:tcPr>
          <w:p w:rsidR="006C53AD" w:rsidRPr="00022393" w:rsidRDefault="006C53AD" w:rsidP="003422EC">
            <w:pPr>
              <w:autoSpaceDE w:val="0"/>
              <w:autoSpaceDN w:val="0"/>
              <w:adjustRightInd w:val="0"/>
              <w:spacing w:after="0"/>
              <w:rPr>
                <w:rFonts w:cs="Arial"/>
              </w:rPr>
            </w:pPr>
            <w:r w:rsidRPr="00022393">
              <w:rPr>
                <w:rFonts w:cs="Arial"/>
              </w:rPr>
              <w:t>How do I get consent from the Council?</w:t>
            </w:r>
          </w:p>
        </w:tc>
        <w:tc>
          <w:tcPr>
            <w:tcW w:w="5103" w:type="dxa"/>
          </w:tcPr>
          <w:p w:rsidR="006C53AD" w:rsidRPr="00910230" w:rsidRDefault="006C53AD" w:rsidP="003422EC">
            <w:pPr>
              <w:rPr>
                <w:rStyle w:val="Hyperlink"/>
                <w:rFonts w:cs="Arial"/>
              </w:rPr>
            </w:pPr>
            <w:r w:rsidRPr="00910230">
              <w:rPr>
                <w:rFonts w:cs="Arial"/>
              </w:rPr>
              <w:t xml:space="preserve">Consent might be specifically requested by completing the Hire of Grounds form : </w:t>
            </w:r>
            <w:hyperlink r:id="rId40" w:history="1">
              <w:r w:rsidRPr="00910230">
                <w:rPr>
                  <w:rStyle w:val="Hyperlink"/>
                  <w:rFonts w:cs="Arial"/>
                </w:rPr>
                <w:t>http://www.threerivers.gov.uk/egcl-page/parks-</w:t>
              </w:r>
              <w:r w:rsidRPr="00910230">
                <w:rPr>
                  <w:rStyle w:val="Hyperlink"/>
                  <w:rFonts w:cs="Arial"/>
                </w:rPr>
                <w:lastRenderedPageBreak/>
                <w:t>and-open-spaces</w:t>
              </w:r>
            </w:hyperlink>
          </w:p>
          <w:p w:rsidR="006C53AD" w:rsidRPr="00910230" w:rsidRDefault="006C53AD" w:rsidP="003422EC">
            <w:r w:rsidRPr="00910230">
              <w:t xml:space="preserve">Or if a licence is required, contact the Licencing team: </w:t>
            </w:r>
            <w:hyperlink r:id="rId41" w:history="1">
              <w:r w:rsidRPr="00910230">
                <w:rPr>
                  <w:rStyle w:val="Hyperlink"/>
                </w:rPr>
                <w:t>Licensing.Team@threerivers.gov.uk</w:t>
              </w:r>
            </w:hyperlink>
          </w:p>
        </w:tc>
        <w:tc>
          <w:tcPr>
            <w:tcW w:w="1417" w:type="dxa"/>
          </w:tcPr>
          <w:p w:rsidR="006C53AD" w:rsidRPr="00022393" w:rsidRDefault="006C53AD" w:rsidP="003422EC">
            <w:pPr>
              <w:rPr>
                <w:rFonts w:cs="Arial"/>
              </w:rPr>
            </w:pPr>
            <w:r w:rsidRPr="00C20B99">
              <w:rPr>
                <w:rFonts w:cs="Arial"/>
              </w:rPr>
              <w:lastRenderedPageBreak/>
              <w:t>This applies to all</w:t>
            </w:r>
            <w:r>
              <w:rPr>
                <w:rFonts w:cs="Arial"/>
              </w:rPr>
              <w:t xml:space="preserve"> </w:t>
            </w:r>
            <w:r w:rsidRPr="00C20B99">
              <w:rPr>
                <w:rFonts w:cs="Arial"/>
              </w:rPr>
              <w:t xml:space="preserve">sites where </w:t>
            </w:r>
            <w:r>
              <w:rPr>
                <w:rFonts w:cs="Arial"/>
              </w:rPr>
              <w:lastRenderedPageBreak/>
              <w:t>b</w:t>
            </w:r>
            <w:r w:rsidRPr="00C20B99">
              <w:rPr>
                <w:rFonts w:cs="Arial"/>
              </w:rPr>
              <w:t>yelaws</w:t>
            </w:r>
            <w:r>
              <w:rPr>
                <w:rFonts w:cs="Arial"/>
              </w:rPr>
              <w:t xml:space="preserve"> </w:t>
            </w:r>
            <w:r w:rsidRPr="00C20B99">
              <w:rPr>
                <w:rFonts w:cs="Arial"/>
              </w:rPr>
              <w:t>are made</w:t>
            </w:r>
          </w:p>
        </w:tc>
      </w:tr>
      <w:tr w:rsidR="006C53AD" w:rsidRPr="00022393" w:rsidTr="004166E1">
        <w:tc>
          <w:tcPr>
            <w:tcW w:w="709" w:type="dxa"/>
          </w:tcPr>
          <w:p w:rsidR="006C53AD" w:rsidRPr="00022393" w:rsidRDefault="00F30335" w:rsidP="003422EC">
            <w:pPr>
              <w:rPr>
                <w:rFonts w:cs="Arial"/>
              </w:rPr>
            </w:pPr>
            <w:r>
              <w:rPr>
                <w:rFonts w:cs="Arial"/>
              </w:rPr>
              <w:lastRenderedPageBreak/>
              <w:t>45</w:t>
            </w:r>
          </w:p>
        </w:tc>
        <w:tc>
          <w:tcPr>
            <w:tcW w:w="3686" w:type="dxa"/>
          </w:tcPr>
          <w:p w:rsidR="006C53AD" w:rsidRPr="00022393" w:rsidRDefault="006C53AD" w:rsidP="003422EC">
            <w:pPr>
              <w:rPr>
                <w:rFonts w:cs="Arial"/>
              </w:rPr>
            </w:pPr>
            <w:r w:rsidRPr="00022393">
              <w:rPr>
                <w:rFonts w:cs="Arial"/>
              </w:rPr>
              <w:t>No person shall except in case of emergency or with the consent of the Council take off from or land in the ground in an aircraft, helicopter, hang glider or hot air balloon.</w:t>
            </w:r>
          </w:p>
        </w:tc>
        <w:tc>
          <w:tcPr>
            <w:tcW w:w="1275" w:type="dxa"/>
          </w:tcPr>
          <w:p w:rsidR="006C53AD" w:rsidRPr="00022393" w:rsidRDefault="006C53AD" w:rsidP="003422EC">
            <w:pPr>
              <w:autoSpaceDE w:val="0"/>
              <w:autoSpaceDN w:val="0"/>
              <w:adjustRightInd w:val="0"/>
              <w:spacing w:after="0"/>
              <w:rPr>
                <w:rFonts w:cs="Arial"/>
              </w:rPr>
            </w:pPr>
          </w:p>
        </w:tc>
        <w:tc>
          <w:tcPr>
            <w:tcW w:w="3119" w:type="dxa"/>
          </w:tcPr>
          <w:p w:rsidR="006C53AD" w:rsidRPr="00022393" w:rsidRDefault="006C53AD" w:rsidP="003422EC">
            <w:pPr>
              <w:autoSpaceDE w:val="0"/>
              <w:autoSpaceDN w:val="0"/>
              <w:adjustRightInd w:val="0"/>
              <w:spacing w:after="0"/>
              <w:rPr>
                <w:rFonts w:cs="Arial"/>
              </w:rPr>
            </w:pPr>
            <w:r w:rsidRPr="00022393">
              <w:rPr>
                <w:rFonts w:cs="Arial"/>
              </w:rPr>
              <w:t>How do I get consent from the Council?</w:t>
            </w:r>
          </w:p>
        </w:tc>
        <w:tc>
          <w:tcPr>
            <w:tcW w:w="5103" w:type="dxa"/>
          </w:tcPr>
          <w:p w:rsidR="006C53AD" w:rsidRPr="00910230" w:rsidRDefault="006C53AD" w:rsidP="003422EC">
            <w:pPr>
              <w:rPr>
                <w:rStyle w:val="Hyperlink"/>
                <w:rFonts w:cs="Arial"/>
              </w:rPr>
            </w:pPr>
            <w:r w:rsidRPr="00910230">
              <w:rPr>
                <w:rFonts w:cs="Arial"/>
              </w:rPr>
              <w:t xml:space="preserve">Consent might be specifically requested by completing the Hire of Grounds form : </w:t>
            </w:r>
            <w:hyperlink r:id="rId42" w:history="1">
              <w:r w:rsidRPr="00910230">
                <w:rPr>
                  <w:rStyle w:val="Hyperlink"/>
                  <w:rFonts w:cs="Arial"/>
                </w:rPr>
                <w:t>http://www.threerivers.gov.uk/egcl-page/parks-and-open-spaces</w:t>
              </w:r>
            </w:hyperlink>
          </w:p>
          <w:p w:rsidR="006C53AD" w:rsidRPr="00910230" w:rsidRDefault="006C53AD" w:rsidP="003422EC">
            <w:r w:rsidRPr="00910230">
              <w:t xml:space="preserve">Or if a licence is required, contact the Licencing team: </w:t>
            </w:r>
            <w:hyperlink r:id="rId43" w:history="1">
              <w:r w:rsidRPr="00910230">
                <w:rPr>
                  <w:rStyle w:val="Hyperlink"/>
                </w:rPr>
                <w:t>Licensing.Team@threerivers.gov.uk</w:t>
              </w:r>
            </w:hyperlink>
          </w:p>
        </w:tc>
        <w:tc>
          <w:tcPr>
            <w:tcW w:w="1417" w:type="dxa"/>
          </w:tcPr>
          <w:p w:rsidR="006C53AD" w:rsidRPr="00022393" w:rsidRDefault="006C53AD"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b</w:t>
            </w:r>
            <w:r w:rsidRPr="00C20B99">
              <w:rPr>
                <w:rFonts w:cs="Arial"/>
              </w:rPr>
              <w:t>yelaws</w:t>
            </w:r>
            <w:r>
              <w:rPr>
                <w:rFonts w:cs="Arial"/>
              </w:rPr>
              <w:t xml:space="preserve"> </w:t>
            </w:r>
            <w:r w:rsidRPr="00C20B99">
              <w:rPr>
                <w:rFonts w:cs="Arial"/>
              </w:rPr>
              <w:t>are made</w:t>
            </w:r>
          </w:p>
        </w:tc>
      </w:tr>
      <w:tr w:rsidR="00F30335" w:rsidRPr="00022393" w:rsidTr="004166E1">
        <w:tc>
          <w:tcPr>
            <w:tcW w:w="709" w:type="dxa"/>
          </w:tcPr>
          <w:p w:rsidR="00F30335" w:rsidRPr="00FE3A92" w:rsidRDefault="00F30335" w:rsidP="003422EC">
            <w:pPr>
              <w:rPr>
                <w:rFonts w:cs="Arial"/>
              </w:rPr>
            </w:pPr>
            <w:r>
              <w:rPr>
                <w:rFonts w:cs="Arial"/>
              </w:rPr>
              <w:t>46</w:t>
            </w:r>
          </w:p>
        </w:tc>
        <w:tc>
          <w:tcPr>
            <w:tcW w:w="3686" w:type="dxa"/>
          </w:tcPr>
          <w:p w:rsidR="00F30335" w:rsidRPr="00022393" w:rsidRDefault="00F30335" w:rsidP="003422EC">
            <w:pPr>
              <w:rPr>
                <w:rFonts w:cs="Arial"/>
              </w:rPr>
            </w:pPr>
            <w:r w:rsidRPr="00FE3A92">
              <w:rPr>
                <w:rFonts w:cs="Arial"/>
              </w:rPr>
              <w:t>No person shall fly any kite in such a manner as to cause danger or give reasonable grounds for annoyance to any other person.</w:t>
            </w:r>
          </w:p>
        </w:tc>
        <w:tc>
          <w:tcPr>
            <w:tcW w:w="1275" w:type="dxa"/>
          </w:tcPr>
          <w:p w:rsidR="00F30335" w:rsidRPr="00022393" w:rsidRDefault="00F30335" w:rsidP="003422EC">
            <w:pPr>
              <w:rPr>
                <w:rFonts w:cs="Arial"/>
              </w:rPr>
            </w:pPr>
          </w:p>
        </w:tc>
        <w:tc>
          <w:tcPr>
            <w:tcW w:w="3119" w:type="dxa"/>
          </w:tcPr>
          <w:p w:rsidR="00F30335" w:rsidRPr="00022393" w:rsidRDefault="00F30335" w:rsidP="003422EC">
            <w:pPr>
              <w:rPr>
                <w:rFonts w:cs="Arial"/>
              </w:rPr>
            </w:pPr>
          </w:p>
        </w:tc>
        <w:tc>
          <w:tcPr>
            <w:tcW w:w="5103" w:type="dxa"/>
          </w:tcPr>
          <w:p w:rsidR="00F30335" w:rsidRPr="00022393" w:rsidRDefault="00F30335" w:rsidP="003422EC">
            <w:pPr>
              <w:rPr>
                <w:rFonts w:cs="Arial"/>
              </w:rPr>
            </w:pPr>
          </w:p>
        </w:tc>
        <w:tc>
          <w:tcPr>
            <w:tcW w:w="1417" w:type="dxa"/>
          </w:tcPr>
          <w:p w:rsidR="00F30335" w:rsidRPr="00022393" w:rsidRDefault="00F30335" w:rsidP="00F30335">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b</w:t>
            </w:r>
            <w:r w:rsidRPr="00C20B99">
              <w:rPr>
                <w:rFonts w:cs="Arial"/>
              </w:rPr>
              <w:t>yelaws</w:t>
            </w:r>
            <w:r>
              <w:rPr>
                <w:rFonts w:cs="Arial"/>
              </w:rPr>
              <w:t xml:space="preserve"> </w:t>
            </w:r>
            <w:r w:rsidRPr="00C20B99">
              <w:rPr>
                <w:rFonts w:cs="Arial"/>
              </w:rPr>
              <w:t>are made</w:t>
            </w:r>
          </w:p>
        </w:tc>
      </w:tr>
      <w:tr w:rsidR="00F30335" w:rsidRPr="00022393" w:rsidTr="004166E1">
        <w:tc>
          <w:tcPr>
            <w:tcW w:w="709" w:type="dxa"/>
          </w:tcPr>
          <w:p w:rsidR="00F30335" w:rsidRPr="00FE3A92" w:rsidRDefault="00F30335" w:rsidP="003422EC">
            <w:pPr>
              <w:rPr>
                <w:rFonts w:cs="Arial"/>
              </w:rPr>
            </w:pPr>
            <w:r>
              <w:rPr>
                <w:rFonts w:cs="Arial"/>
              </w:rPr>
              <w:t>47</w:t>
            </w:r>
          </w:p>
        </w:tc>
        <w:tc>
          <w:tcPr>
            <w:tcW w:w="3686" w:type="dxa"/>
          </w:tcPr>
          <w:p w:rsidR="00F30335" w:rsidRPr="00022393" w:rsidRDefault="00F30335" w:rsidP="003422EC">
            <w:pPr>
              <w:rPr>
                <w:rFonts w:cs="Arial"/>
              </w:rPr>
            </w:pPr>
            <w:r w:rsidRPr="00FE3A92">
              <w:rPr>
                <w:rFonts w:cs="Arial"/>
              </w:rPr>
              <w:t>No person shall without the consent</w:t>
            </w:r>
            <w:r>
              <w:rPr>
                <w:rFonts w:cs="Arial"/>
              </w:rPr>
              <w:t xml:space="preserve"> of the Council use any device </w:t>
            </w:r>
            <w:r w:rsidRPr="00FE3A92">
              <w:rPr>
                <w:rFonts w:cs="Arial"/>
              </w:rPr>
              <w:t xml:space="preserve">designed or adapted for detecting or locating any metal or </w:t>
            </w:r>
            <w:r>
              <w:rPr>
                <w:rFonts w:cs="Arial"/>
              </w:rPr>
              <w:t xml:space="preserve">mineral in </w:t>
            </w:r>
            <w:r w:rsidRPr="00FE3A92">
              <w:rPr>
                <w:rFonts w:cs="Arial"/>
              </w:rPr>
              <w:t>the ground.</w:t>
            </w:r>
          </w:p>
        </w:tc>
        <w:tc>
          <w:tcPr>
            <w:tcW w:w="1275" w:type="dxa"/>
          </w:tcPr>
          <w:p w:rsidR="00F30335" w:rsidRPr="00022393" w:rsidRDefault="00F30335" w:rsidP="003422EC">
            <w:pPr>
              <w:rPr>
                <w:rFonts w:cs="Arial"/>
              </w:rPr>
            </w:pPr>
          </w:p>
        </w:tc>
        <w:tc>
          <w:tcPr>
            <w:tcW w:w="3119" w:type="dxa"/>
          </w:tcPr>
          <w:p w:rsidR="00F30335" w:rsidRPr="00022393" w:rsidRDefault="00F30335" w:rsidP="003422EC">
            <w:pPr>
              <w:rPr>
                <w:rFonts w:cs="Arial"/>
              </w:rPr>
            </w:pPr>
          </w:p>
        </w:tc>
        <w:tc>
          <w:tcPr>
            <w:tcW w:w="5103" w:type="dxa"/>
          </w:tcPr>
          <w:p w:rsidR="00F30335" w:rsidRPr="00022393" w:rsidRDefault="00C34219" w:rsidP="003422EC">
            <w:pPr>
              <w:rPr>
                <w:rFonts w:cs="Arial"/>
              </w:rPr>
            </w:pPr>
            <w:r>
              <w:rPr>
                <w:rFonts w:cs="Arial"/>
              </w:rPr>
              <w:t xml:space="preserve"> </w:t>
            </w:r>
          </w:p>
        </w:tc>
        <w:tc>
          <w:tcPr>
            <w:tcW w:w="1417" w:type="dxa"/>
          </w:tcPr>
          <w:p w:rsidR="00F30335" w:rsidRPr="00022393" w:rsidRDefault="00F30335" w:rsidP="00F30335">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b</w:t>
            </w:r>
            <w:r w:rsidRPr="00C20B99">
              <w:rPr>
                <w:rFonts w:cs="Arial"/>
              </w:rPr>
              <w:t>yelaws</w:t>
            </w:r>
            <w:r>
              <w:rPr>
                <w:rFonts w:cs="Arial"/>
              </w:rPr>
              <w:t xml:space="preserve"> </w:t>
            </w:r>
            <w:r w:rsidRPr="00C20B99">
              <w:rPr>
                <w:rFonts w:cs="Arial"/>
              </w:rPr>
              <w:t>are made</w:t>
            </w:r>
          </w:p>
        </w:tc>
      </w:tr>
      <w:tr w:rsidR="00E05825" w:rsidRPr="00022393" w:rsidTr="004166E1">
        <w:tc>
          <w:tcPr>
            <w:tcW w:w="709" w:type="dxa"/>
          </w:tcPr>
          <w:p w:rsidR="00E05825" w:rsidRDefault="00E05825" w:rsidP="003422EC">
            <w:pPr>
              <w:rPr>
                <w:rFonts w:cs="Arial"/>
              </w:rPr>
            </w:pPr>
          </w:p>
        </w:tc>
        <w:tc>
          <w:tcPr>
            <w:tcW w:w="3686" w:type="dxa"/>
          </w:tcPr>
          <w:p w:rsidR="00E05825" w:rsidRPr="00E05825" w:rsidRDefault="00E05825" w:rsidP="00E05825">
            <w:pPr>
              <w:rPr>
                <w:rFonts w:cs="Arial"/>
                <w:b/>
              </w:rPr>
            </w:pPr>
            <w:r w:rsidRPr="00E05825">
              <w:rPr>
                <w:rFonts w:cs="Arial"/>
                <w:b/>
              </w:rPr>
              <w:t>Part 8 – Miscellaneous</w:t>
            </w:r>
          </w:p>
        </w:tc>
        <w:tc>
          <w:tcPr>
            <w:tcW w:w="1275" w:type="dxa"/>
          </w:tcPr>
          <w:p w:rsidR="00E05825" w:rsidRPr="00022393" w:rsidRDefault="00E05825" w:rsidP="003422EC">
            <w:pPr>
              <w:rPr>
                <w:rFonts w:cs="Arial"/>
              </w:rPr>
            </w:pPr>
          </w:p>
        </w:tc>
        <w:tc>
          <w:tcPr>
            <w:tcW w:w="3119" w:type="dxa"/>
          </w:tcPr>
          <w:p w:rsidR="00E05825" w:rsidRPr="00022393" w:rsidRDefault="00E05825" w:rsidP="003422EC">
            <w:pPr>
              <w:rPr>
                <w:rFonts w:cs="Arial"/>
              </w:rPr>
            </w:pPr>
          </w:p>
        </w:tc>
        <w:tc>
          <w:tcPr>
            <w:tcW w:w="5103" w:type="dxa"/>
          </w:tcPr>
          <w:p w:rsidR="00E05825" w:rsidRDefault="00E05825" w:rsidP="003422EC">
            <w:pPr>
              <w:rPr>
                <w:rFonts w:cs="Arial"/>
              </w:rPr>
            </w:pPr>
          </w:p>
        </w:tc>
        <w:tc>
          <w:tcPr>
            <w:tcW w:w="1417" w:type="dxa"/>
          </w:tcPr>
          <w:p w:rsidR="00E05825" w:rsidRPr="00C20B99" w:rsidRDefault="00E05825" w:rsidP="00F30335">
            <w:pPr>
              <w:rPr>
                <w:rFonts w:cs="Arial"/>
              </w:rPr>
            </w:pPr>
          </w:p>
        </w:tc>
      </w:tr>
      <w:tr w:rsidR="006C53AD" w:rsidRPr="00022393" w:rsidTr="004166E1">
        <w:tc>
          <w:tcPr>
            <w:tcW w:w="709" w:type="dxa"/>
          </w:tcPr>
          <w:p w:rsidR="006C53AD" w:rsidRPr="00FE3A92" w:rsidRDefault="00E05825" w:rsidP="003422EC">
            <w:pPr>
              <w:rPr>
                <w:rFonts w:cs="Arial"/>
              </w:rPr>
            </w:pPr>
            <w:r>
              <w:rPr>
                <w:rFonts w:cs="Arial"/>
              </w:rPr>
              <w:t>48</w:t>
            </w:r>
          </w:p>
        </w:tc>
        <w:tc>
          <w:tcPr>
            <w:tcW w:w="3686" w:type="dxa"/>
          </w:tcPr>
          <w:p w:rsidR="006C53AD" w:rsidRPr="00FE3A92" w:rsidRDefault="006C53AD" w:rsidP="003422EC">
            <w:pPr>
              <w:rPr>
                <w:rFonts w:cs="Arial"/>
              </w:rPr>
            </w:pPr>
            <w:r w:rsidRPr="00FE3A92">
              <w:rPr>
                <w:rFonts w:cs="Arial"/>
              </w:rPr>
              <w:t>No person shall obstruct:</w:t>
            </w:r>
          </w:p>
          <w:p w:rsidR="006C53AD" w:rsidRPr="00FE3A92" w:rsidRDefault="006C53AD" w:rsidP="003422EC">
            <w:pPr>
              <w:rPr>
                <w:rFonts w:cs="Arial"/>
              </w:rPr>
            </w:pPr>
            <w:r>
              <w:rPr>
                <w:rFonts w:cs="Arial"/>
              </w:rPr>
              <w:t xml:space="preserve">(a) </w:t>
            </w:r>
            <w:r w:rsidRPr="00FE3A92">
              <w:rPr>
                <w:rFonts w:cs="Arial"/>
              </w:rPr>
              <w:t>any officer of the Council in the proper execution of his duties;</w:t>
            </w:r>
          </w:p>
          <w:p w:rsidR="006C53AD" w:rsidRPr="00FE3A92" w:rsidRDefault="006C53AD" w:rsidP="003422EC">
            <w:pPr>
              <w:rPr>
                <w:rFonts w:cs="Arial"/>
              </w:rPr>
            </w:pPr>
            <w:r>
              <w:rPr>
                <w:rFonts w:cs="Arial"/>
              </w:rPr>
              <w:t xml:space="preserve">(b) </w:t>
            </w:r>
            <w:r w:rsidRPr="00FE3A92">
              <w:rPr>
                <w:rFonts w:cs="Arial"/>
              </w:rPr>
              <w:t>any person carrying out an ac</w:t>
            </w:r>
            <w:r>
              <w:rPr>
                <w:rFonts w:cs="Arial"/>
              </w:rPr>
              <w:t xml:space="preserve">t which is necessary to the </w:t>
            </w:r>
            <w:r w:rsidRPr="00FE3A92">
              <w:rPr>
                <w:rFonts w:cs="Arial"/>
              </w:rPr>
              <w:t xml:space="preserve">proper execution of any contract with the </w:t>
            </w:r>
            <w:r w:rsidRPr="00FE3A92">
              <w:rPr>
                <w:rFonts w:cs="Arial"/>
              </w:rPr>
              <w:lastRenderedPageBreak/>
              <w:t>Council; or</w:t>
            </w:r>
          </w:p>
          <w:p w:rsidR="006C53AD" w:rsidRPr="00022393" w:rsidRDefault="006C53AD" w:rsidP="003422EC">
            <w:pPr>
              <w:rPr>
                <w:rFonts w:cs="Arial"/>
              </w:rPr>
            </w:pPr>
            <w:r>
              <w:rPr>
                <w:rFonts w:cs="Arial"/>
              </w:rPr>
              <w:t xml:space="preserve">(c) </w:t>
            </w:r>
            <w:proofErr w:type="gramStart"/>
            <w:r w:rsidRPr="00FE3A92">
              <w:rPr>
                <w:rFonts w:cs="Arial"/>
              </w:rPr>
              <w:t>any</w:t>
            </w:r>
            <w:proofErr w:type="gramEnd"/>
            <w:r w:rsidRPr="00FE3A92">
              <w:rPr>
                <w:rFonts w:cs="Arial"/>
              </w:rPr>
              <w:t xml:space="preserve"> other person in the proper use of the ground.</w:t>
            </w:r>
          </w:p>
        </w:tc>
        <w:tc>
          <w:tcPr>
            <w:tcW w:w="1275" w:type="dxa"/>
          </w:tcPr>
          <w:p w:rsidR="006C53AD" w:rsidRPr="00022393" w:rsidRDefault="006C53AD" w:rsidP="003422EC">
            <w:pPr>
              <w:rPr>
                <w:rFonts w:cs="Arial"/>
              </w:rPr>
            </w:pPr>
            <w:r>
              <w:rPr>
                <w:rFonts w:cs="Arial"/>
              </w:rPr>
              <w:lastRenderedPageBreak/>
              <w:t>Original Byelaw - S18</w:t>
            </w:r>
          </w:p>
        </w:tc>
        <w:tc>
          <w:tcPr>
            <w:tcW w:w="3119" w:type="dxa"/>
          </w:tcPr>
          <w:p w:rsidR="006C53AD" w:rsidRPr="00022393" w:rsidRDefault="006C53AD" w:rsidP="003422EC">
            <w:pPr>
              <w:rPr>
                <w:rFonts w:cs="Arial"/>
              </w:rPr>
            </w:pPr>
          </w:p>
        </w:tc>
        <w:tc>
          <w:tcPr>
            <w:tcW w:w="5103" w:type="dxa"/>
          </w:tcPr>
          <w:p w:rsidR="006C53AD" w:rsidRPr="00022393" w:rsidRDefault="006C53AD" w:rsidP="003422EC">
            <w:pPr>
              <w:rPr>
                <w:rFonts w:cs="Arial"/>
              </w:rPr>
            </w:pPr>
          </w:p>
        </w:tc>
        <w:tc>
          <w:tcPr>
            <w:tcW w:w="1417" w:type="dxa"/>
          </w:tcPr>
          <w:p w:rsidR="006C53AD" w:rsidRPr="00022393" w:rsidRDefault="006C53AD"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b</w:t>
            </w:r>
            <w:r w:rsidRPr="00C20B99">
              <w:rPr>
                <w:rFonts w:cs="Arial"/>
              </w:rPr>
              <w:t>yelaws</w:t>
            </w:r>
            <w:r>
              <w:rPr>
                <w:rFonts w:cs="Arial"/>
              </w:rPr>
              <w:t xml:space="preserve"> </w:t>
            </w:r>
            <w:r w:rsidRPr="00C20B99">
              <w:rPr>
                <w:rFonts w:cs="Arial"/>
              </w:rPr>
              <w:t>are made</w:t>
            </w:r>
          </w:p>
        </w:tc>
      </w:tr>
      <w:tr w:rsidR="006C53AD" w:rsidRPr="00022393" w:rsidTr="004166E1">
        <w:tc>
          <w:tcPr>
            <w:tcW w:w="709" w:type="dxa"/>
          </w:tcPr>
          <w:p w:rsidR="006C53AD" w:rsidRPr="00FE3A92" w:rsidRDefault="00E62874" w:rsidP="003422EC">
            <w:pPr>
              <w:rPr>
                <w:rFonts w:cs="Arial"/>
              </w:rPr>
            </w:pPr>
            <w:r>
              <w:rPr>
                <w:rFonts w:cs="Arial"/>
              </w:rPr>
              <w:lastRenderedPageBreak/>
              <w:t>49</w:t>
            </w:r>
          </w:p>
        </w:tc>
        <w:tc>
          <w:tcPr>
            <w:tcW w:w="3686" w:type="dxa"/>
          </w:tcPr>
          <w:p w:rsidR="00E62874" w:rsidRDefault="00E62874" w:rsidP="00E62874">
            <w:pPr>
              <w:spacing w:after="0"/>
            </w:pPr>
            <w:r>
              <w:t xml:space="preserve">(1) It shall not be an offence under these byelaws for an officer of the </w:t>
            </w:r>
            <w:r>
              <w:tab/>
              <w:t>Council or any person acting in accordance with a contract with the Council to do anything necessary to the proper execution of his duty.</w:t>
            </w:r>
          </w:p>
          <w:p w:rsidR="00E62874" w:rsidRDefault="00E62874" w:rsidP="00E62874">
            <w:r>
              <w:t xml:space="preserve">(2) Nothing in or done under these byelaws shall in any respect prejudice or injuriously affect any public right of way through the ground, or the </w:t>
            </w:r>
            <w:r>
              <w:tab/>
              <w:t>rights of any person acting lawfully by virtue of some estate, right or interest in, over or affecting the ground or any part of the ground.</w:t>
            </w:r>
          </w:p>
          <w:p w:rsidR="006C53AD" w:rsidRPr="00022393" w:rsidRDefault="006C53AD" w:rsidP="00E62874">
            <w:pPr>
              <w:rPr>
                <w:rFonts w:cs="Arial"/>
              </w:rPr>
            </w:pPr>
          </w:p>
        </w:tc>
        <w:tc>
          <w:tcPr>
            <w:tcW w:w="1275" w:type="dxa"/>
          </w:tcPr>
          <w:p w:rsidR="006C53AD" w:rsidRPr="00022393" w:rsidRDefault="006C53AD" w:rsidP="003422EC">
            <w:pPr>
              <w:rPr>
                <w:rFonts w:cs="Arial"/>
              </w:rPr>
            </w:pPr>
          </w:p>
        </w:tc>
        <w:tc>
          <w:tcPr>
            <w:tcW w:w="3119" w:type="dxa"/>
          </w:tcPr>
          <w:p w:rsidR="006C53AD" w:rsidRPr="00022393" w:rsidRDefault="006C53AD" w:rsidP="003422EC">
            <w:pPr>
              <w:rPr>
                <w:rFonts w:cs="Arial"/>
              </w:rPr>
            </w:pPr>
          </w:p>
        </w:tc>
        <w:tc>
          <w:tcPr>
            <w:tcW w:w="5103" w:type="dxa"/>
          </w:tcPr>
          <w:p w:rsidR="006C53AD" w:rsidRPr="00022393" w:rsidRDefault="006C53AD" w:rsidP="003422EC">
            <w:pPr>
              <w:rPr>
                <w:rFonts w:cs="Arial"/>
              </w:rPr>
            </w:pPr>
          </w:p>
        </w:tc>
        <w:tc>
          <w:tcPr>
            <w:tcW w:w="1417" w:type="dxa"/>
          </w:tcPr>
          <w:p w:rsidR="006C53AD" w:rsidRPr="00022393" w:rsidRDefault="006C53AD"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b</w:t>
            </w:r>
            <w:r w:rsidRPr="00C20B99">
              <w:rPr>
                <w:rFonts w:cs="Arial"/>
              </w:rPr>
              <w:t>yelaws</w:t>
            </w:r>
            <w:r>
              <w:rPr>
                <w:rFonts w:cs="Arial"/>
              </w:rPr>
              <w:t xml:space="preserve"> </w:t>
            </w:r>
            <w:r w:rsidRPr="00C20B99">
              <w:rPr>
                <w:rFonts w:cs="Arial"/>
              </w:rPr>
              <w:t>are made</w:t>
            </w:r>
          </w:p>
        </w:tc>
      </w:tr>
      <w:tr w:rsidR="006C53AD" w:rsidRPr="00022393" w:rsidTr="004166E1">
        <w:tc>
          <w:tcPr>
            <w:tcW w:w="709" w:type="dxa"/>
          </w:tcPr>
          <w:p w:rsidR="006C53AD" w:rsidRPr="00FE3A92" w:rsidRDefault="00E62874" w:rsidP="003422EC">
            <w:pPr>
              <w:rPr>
                <w:rFonts w:cs="Arial"/>
              </w:rPr>
            </w:pPr>
            <w:r>
              <w:rPr>
                <w:rFonts w:cs="Arial"/>
              </w:rPr>
              <w:t>50</w:t>
            </w:r>
          </w:p>
        </w:tc>
        <w:tc>
          <w:tcPr>
            <w:tcW w:w="3686" w:type="dxa"/>
          </w:tcPr>
          <w:p w:rsidR="006C53AD" w:rsidRPr="00022393" w:rsidRDefault="006C53AD" w:rsidP="003422EC">
            <w:pPr>
              <w:rPr>
                <w:rFonts w:cs="Arial"/>
              </w:rPr>
            </w:pPr>
            <w:r w:rsidRPr="00FE3A92">
              <w:rPr>
                <w:rFonts w:cs="Arial"/>
              </w:rPr>
              <w:t>Any person offending against any of these byelaws may be removed from the ground by an officer of the Council or a constable.</w:t>
            </w:r>
          </w:p>
        </w:tc>
        <w:tc>
          <w:tcPr>
            <w:tcW w:w="1275" w:type="dxa"/>
          </w:tcPr>
          <w:p w:rsidR="006C53AD" w:rsidRPr="00022393" w:rsidRDefault="006C53AD" w:rsidP="003422EC">
            <w:pPr>
              <w:rPr>
                <w:rFonts w:cs="Arial"/>
              </w:rPr>
            </w:pPr>
            <w:r>
              <w:rPr>
                <w:rFonts w:cs="Arial"/>
              </w:rPr>
              <w:t>Original Byelaw - S22</w:t>
            </w:r>
          </w:p>
        </w:tc>
        <w:tc>
          <w:tcPr>
            <w:tcW w:w="3119" w:type="dxa"/>
          </w:tcPr>
          <w:p w:rsidR="006C53AD" w:rsidRPr="00022393" w:rsidRDefault="006C53AD" w:rsidP="003422EC">
            <w:pPr>
              <w:rPr>
                <w:rFonts w:cs="Arial"/>
              </w:rPr>
            </w:pPr>
          </w:p>
        </w:tc>
        <w:tc>
          <w:tcPr>
            <w:tcW w:w="5103" w:type="dxa"/>
          </w:tcPr>
          <w:p w:rsidR="006C53AD" w:rsidRPr="003D3451" w:rsidRDefault="006C53AD" w:rsidP="003422EC">
            <w:pPr>
              <w:rPr>
                <w:rFonts w:cs="Arial"/>
              </w:rPr>
            </w:pPr>
          </w:p>
        </w:tc>
        <w:tc>
          <w:tcPr>
            <w:tcW w:w="1417" w:type="dxa"/>
          </w:tcPr>
          <w:p w:rsidR="006C53AD" w:rsidRPr="00022393" w:rsidRDefault="006C53AD"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b</w:t>
            </w:r>
            <w:r w:rsidRPr="00C20B99">
              <w:rPr>
                <w:rFonts w:cs="Arial"/>
              </w:rPr>
              <w:t>yelaws</w:t>
            </w:r>
            <w:r>
              <w:rPr>
                <w:rFonts w:cs="Arial"/>
              </w:rPr>
              <w:t xml:space="preserve"> </w:t>
            </w:r>
            <w:r w:rsidRPr="00C20B99">
              <w:rPr>
                <w:rFonts w:cs="Arial"/>
              </w:rPr>
              <w:t>are made</w:t>
            </w:r>
          </w:p>
        </w:tc>
      </w:tr>
      <w:tr w:rsidR="006C53AD" w:rsidRPr="00022393" w:rsidTr="004166E1">
        <w:trPr>
          <w:trHeight w:val="1570"/>
        </w:trPr>
        <w:tc>
          <w:tcPr>
            <w:tcW w:w="709" w:type="dxa"/>
          </w:tcPr>
          <w:p w:rsidR="006C53AD" w:rsidRPr="00796D27" w:rsidRDefault="00E62874" w:rsidP="003422EC">
            <w:pPr>
              <w:rPr>
                <w:rFonts w:cs="Arial"/>
              </w:rPr>
            </w:pPr>
            <w:r>
              <w:rPr>
                <w:rFonts w:cs="Arial"/>
              </w:rPr>
              <w:lastRenderedPageBreak/>
              <w:t>51</w:t>
            </w:r>
          </w:p>
        </w:tc>
        <w:tc>
          <w:tcPr>
            <w:tcW w:w="3686" w:type="dxa"/>
          </w:tcPr>
          <w:p w:rsidR="006C53AD" w:rsidRPr="00022393" w:rsidRDefault="006C53AD" w:rsidP="003422EC">
            <w:pPr>
              <w:rPr>
                <w:rFonts w:cs="Arial"/>
              </w:rPr>
            </w:pPr>
            <w:r w:rsidRPr="00796D27">
              <w:rPr>
                <w:rFonts w:cs="Arial"/>
              </w:rPr>
              <w:t>Any person offending against any of these byelaws shall be liable on summary conviction to a fine not exceeding level 2 on the standard scale</w:t>
            </w:r>
          </w:p>
        </w:tc>
        <w:tc>
          <w:tcPr>
            <w:tcW w:w="1275" w:type="dxa"/>
          </w:tcPr>
          <w:p w:rsidR="006C53AD" w:rsidRPr="00796D27" w:rsidRDefault="006C53AD" w:rsidP="003422EC">
            <w:pPr>
              <w:rPr>
                <w:rFonts w:cs="Arial"/>
              </w:rPr>
            </w:pPr>
            <w:r>
              <w:rPr>
                <w:rFonts w:cs="Arial"/>
              </w:rPr>
              <w:t>Original Byelaw - S21</w:t>
            </w:r>
          </w:p>
        </w:tc>
        <w:tc>
          <w:tcPr>
            <w:tcW w:w="3119" w:type="dxa"/>
          </w:tcPr>
          <w:p w:rsidR="006C53AD" w:rsidRDefault="006C53AD" w:rsidP="003422EC">
            <w:pPr>
              <w:rPr>
                <w:rFonts w:cs="Arial"/>
              </w:rPr>
            </w:pPr>
            <w:r w:rsidRPr="00796D27">
              <w:rPr>
                <w:rFonts w:cs="Arial"/>
              </w:rPr>
              <w:t>How big is the fine?</w:t>
            </w:r>
          </w:p>
          <w:p w:rsidR="006C53AD" w:rsidRDefault="006C53AD" w:rsidP="003422EC">
            <w:pPr>
              <w:rPr>
                <w:rFonts w:cs="Arial"/>
              </w:rPr>
            </w:pPr>
          </w:p>
          <w:p w:rsidR="006C53AD" w:rsidRDefault="006C53AD" w:rsidP="003422EC">
            <w:pPr>
              <w:rPr>
                <w:rFonts w:cs="Arial"/>
              </w:rPr>
            </w:pPr>
          </w:p>
          <w:p w:rsidR="006C53AD" w:rsidRPr="00796D27" w:rsidRDefault="006C53AD" w:rsidP="003422EC">
            <w:pPr>
              <w:rPr>
                <w:rFonts w:cs="Arial"/>
              </w:rPr>
            </w:pPr>
          </w:p>
          <w:p w:rsidR="006C53AD" w:rsidRDefault="006C53AD" w:rsidP="003422EC">
            <w:pPr>
              <w:rPr>
                <w:rFonts w:cs="Arial"/>
              </w:rPr>
            </w:pPr>
            <w:r>
              <w:rPr>
                <w:rFonts w:cs="Arial"/>
              </w:rPr>
              <w:t xml:space="preserve">Will I get a Fixed Penalty </w:t>
            </w:r>
            <w:r w:rsidRPr="00796D27">
              <w:rPr>
                <w:rFonts w:cs="Arial"/>
              </w:rPr>
              <w:t>Notice?</w:t>
            </w:r>
          </w:p>
          <w:p w:rsidR="006C53AD" w:rsidRPr="00022393" w:rsidRDefault="006C53AD" w:rsidP="003422EC">
            <w:pPr>
              <w:rPr>
                <w:rFonts w:cs="Arial"/>
              </w:rPr>
            </w:pPr>
          </w:p>
        </w:tc>
        <w:tc>
          <w:tcPr>
            <w:tcW w:w="5103" w:type="dxa"/>
          </w:tcPr>
          <w:p w:rsidR="006C53AD" w:rsidRPr="003D3451" w:rsidRDefault="006C53AD" w:rsidP="003422EC">
            <w:pPr>
              <w:autoSpaceDE w:val="0"/>
              <w:autoSpaceDN w:val="0"/>
              <w:adjustRightInd w:val="0"/>
              <w:spacing w:after="0"/>
              <w:rPr>
                <w:rFonts w:cs="Arial"/>
              </w:rPr>
            </w:pPr>
            <w:r w:rsidRPr="003D3451">
              <w:rPr>
                <w:rFonts w:cs="Arial"/>
              </w:rPr>
              <w:t>The maximum fine is currently £500. In addition anybody convicted can be ordered to pay a victim surcharges, as well as possibly being ordered to pay some or all of the prosecutor’s legal and investigative costs.</w:t>
            </w:r>
          </w:p>
          <w:p w:rsidR="006C53AD" w:rsidRPr="003D3451" w:rsidRDefault="006C53AD" w:rsidP="003422EC">
            <w:pPr>
              <w:autoSpaceDE w:val="0"/>
              <w:autoSpaceDN w:val="0"/>
              <w:adjustRightInd w:val="0"/>
              <w:spacing w:after="0"/>
              <w:rPr>
                <w:rFonts w:cs="Arial"/>
              </w:rPr>
            </w:pPr>
          </w:p>
          <w:p w:rsidR="006C53AD" w:rsidRPr="003D3451" w:rsidRDefault="006C53AD" w:rsidP="003422EC">
            <w:pPr>
              <w:autoSpaceDE w:val="0"/>
              <w:autoSpaceDN w:val="0"/>
              <w:adjustRightInd w:val="0"/>
              <w:spacing w:after="0"/>
              <w:rPr>
                <w:rFonts w:cs="Arial"/>
              </w:rPr>
            </w:pPr>
            <w:r w:rsidRPr="00927B72">
              <w:rPr>
                <w:rFonts w:cs="Arial"/>
              </w:rPr>
              <w:t>No, the ability to issue a Fixed Penalty Notice does not currently apply to this byelaw. Other alternatives to prosecution are available, such as the giving of a simple caution that can be referred to in court in future if convicted of further offences.</w:t>
            </w:r>
            <w:r>
              <w:rPr>
                <w:rFonts w:cs="Arial"/>
              </w:rPr>
              <w:t xml:space="preserve"> </w:t>
            </w:r>
          </w:p>
        </w:tc>
        <w:tc>
          <w:tcPr>
            <w:tcW w:w="1417" w:type="dxa"/>
          </w:tcPr>
          <w:p w:rsidR="006C53AD" w:rsidRPr="00022393" w:rsidRDefault="006C53AD" w:rsidP="003422EC">
            <w:pPr>
              <w:rPr>
                <w:rFonts w:cs="Arial"/>
              </w:rPr>
            </w:pPr>
            <w:r w:rsidRPr="00C20B99">
              <w:rPr>
                <w:rFonts w:cs="Arial"/>
              </w:rPr>
              <w:t>This applies to all</w:t>
            </w:r>
            <w:r>
              <w:rPr>
                <w:rFonts w:cs="Arial"/>
              </w:rPr>
              <w:t xml:space="preserve"> </w:t>
            </w:r>
            <w:r w:rsidRPr="00C20B99">
              <w:rPr>
                <w:rFonts w:cs="Arial"/>
              </w:rPr>
              <w:t xml:space="preserve">sites where </w:t>
            </w:r>
            <w:r>
              <w:rPr>
                <w:rFonts w:cs="Arial"/>
              </w:rPr>
              <w:t>b</w:t>
            </w:r>
            <w:r w:rsidRPr="00C20B99">
              <w:rPr>
                <w:rFonts w:cs="Arial"/>
              </w:rPr>
              <w:t>yelaws</w:t>
            </w:r>
            <w:r>
              <w:rPr>
                <w:rFonts w:cs="Arial"/>
              </w:rPr>
              <w:t xml:space="preserve"> </w:t>
            </w:r>
            <w:r w:rsidRPr="00C20B99">
              <w:rPr>
                <w:rFonts w:cs="Arial"/>
              </w:rPr>
              <w:t>are made</w:t>
            </w:r>
          </w:p>
        </w:tc>
      </w:tr>
    </w:tbl>
    <w:p w:rsidR="00022393" w:rsidRPr="00022393" w:rsidRDefault="00022393" w:rsidP="003D3451">
      <w:pPr>
        <w:rPr>
          <w:rFonts w:cs="Arial"/>
        </w:rPr>
      </w:pPr>
    </w:p>
    <w:sectPr w:rsidR="00022393" w:rsidRPr="00022393" w:rsidSect="000C5109">
      <w:headerReference w:type="default" r:id="rId44"/>
      <w:footerReference w:type="default" r:id="rId45"/>
      <w:footerReference w:type="first" r:id="rId46"/>
      <w:pgSz w:w="16838" w:h="11906" w:orient="landscape"/>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38" w:rsidRDefault="00AA7838" w:rsidP="000C62BF">
      <w:pPr>
        <w:spacing w:after="0"/>
      </w:pPr>
      <w:r>
        <w:separator/>
      </w:r>
    </w:p>
  </w:endnote>
  <w:endnote w:type="continuationSeparator" w:id="0">
    <w:p w:rsidR="00AA7838" w:rsidRDefault="00AA7838" w:rsidP="000C62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04093"/>
      <w:docPartObj>
        <w:docPartGallery w:val="Page Numbers (Bottom of Page)"/>
        <w:docPartUnique/>
      </w:docPartObj>
    </w:sdtPr>
    <w:sdtEndPr>
      <w:rPr>
        <w:noProof/>
      </w:rPr>
    </w:sdtEndPr>
    <w:sdtContent>
      <w:p w:rsidR="00C659FC" w:rsidRDefault="00C659FC">
        <w:pPr>
          <w:pStyle w:val="Footer"/>
          <w:jc w:val="right"/>
        </w:pPr>
        <w:r>
          <w:fldChar w:fldCharType="begin"/>
        </w:r>
        <w:r>
          <w:instrText xml:space="preserve"> PAGE   \* MERGEFORMAT </w:instrText>
        </w:r>
        <w:r>
          <w:fldChar w:fldCharType="separate"/>
        </w:r>
        <w:r w:rsidR="0092254D">
          <w:rPr>
            <w:noProof/>
          </w:rPr>
          <w:t>21</w:t>
        </w:r>
        <w:r>
          <w:rPr>
            <w:noProof/>
          </w:rPr>
          <w:fldChar w:fldCharType="end"/>
        </w:r>
      </w:p>
    </w:sdtContent>
  </w:sdt>
  <w:p w:rsidR="00C659FC" w:rsidRDefault="00C65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70618"/>
      <w:docPartObj>
        <w:docPartGallery w:val="Page Numbers (Bottom of Page)"/>
        <w:docPartUnique/>
      </w:docPartObj>
    </w:sdtPr>
    <w:sdtEndPr>
      <w:rPr>
        <w:noProof/>
      </w:rPr>
    </w:sdtEndPr>
    <w:sdtContent>
      <w:p w:rsidR="00C659FC" w:rsidRDefault="00C659FC">
        <w:pPr>
          <w:pStyle w:val="Footer"/>
          <w:jc w:val="right"/>
        </w:pPr>
        <w:r>
          <w:fldChar w:fldCharType="begin"/>
        </w:r>
        <w:r>
          <w:instrText xml:space="preserve"> PAGE   \* MERGEFORMAT </w:instrText>
        </w:r>
        <w:r>
          <w:fldChar w:fldCharType="separate"/>
        </w:r>
        <w:r w:rsidR="0092254D">
          <w:rPr>
            <w:noProof/>
          </w:rPr>
          <w:t>1</w:t>
        </w:r>
        <w:r>
          <w:rPr>
            <w:noProof/>
          </w:rPr>
          <w:fldChar w:fldCharType="end"/>
        </w:r>
      </w:p>
    </w:sdtContent>
  </w:sdt>
  <w:p w:rsidR="00C659FC" w:rsidRDefault="00C6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38" w:rsidRDefault="00AA7838" w:rsidP="000C62BF">
      <w:pPr>
        <w:spacing w:after="0"/>
      </w:pPr>
      <w:r>
        <w:separator/>
      </w:r>
    </w:p>
  </w:footnote>
  <w:footnote w:type="continuationSeparator" w:id="0">
    <w:p w:rsidR="00AA7838" w:rsidRDefault="00AA7838" w:rsidP="000C62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309" w:type="dxa"/>
      <w:tblInd w:w="-459" w:type="dxa"/>
      <w:tblLook w:val="04A0" w:firstRow="1" w:lastRow="0" w:firstColumn="1" w:lastColumn="0" w:noHBand="0" w:noVBand="1"/>
    </w:tblPr>
    <w:tblGrid>
      <w:gridCol w:w="709"/>
      <w:gridCol w:w="3686"/>
      <w:gridCol w:w="1276"/>
      <w:gridCol w:w="3118"/>
      <w:gridCol w:w="5103"/>
      <w:gridCol w:w="1417"/>
    </w:tblGrid>
    <w:tr w:rsidR="00C659FC" w:rsidRPr="007055C3" w:rsidTr="00F72F84">
      <w:tc>
        <w:tcPr>
          <w:tcW w:w="709" w:type="dxa"/>
          <w:shd w:val="clear" w:color="auto" w:fill="BFBFBF" w:themeFill="background1" w:themeFillShade="BF"/>
        </w:tcPr>
        <w:p w:rsidR="00C659FC" w:rsidRPr="007055C3" w:rsidRDefault="00C659FC" w:rsidP="00991BB1">
          <w:pPr>
            <w:tabs>
              <w:tab w:val="right" w:pos="3327"/>
            </w:tabs>
            <w:rPr>
              <w:rFonts w:cs="Arial"/>
              <w:b/>
            </w:rPr>
          </w:pPr>
          <w:r>
            <w:rPr>
              <w:rFonts w:cs="Arial"/>
              <w:b/>
            </w:rPr>
            <w:t>Ref</w:t>
          </w:r>
        </w:p>
      </w:tc>
      <w:tc>
        <w:tcPr>
          <w:tcW w:w="3686" w:type="dxa"/>
          <w:shd w:val="clear" w:color="auto" w:fill="BFBFBF" w:themeFill="background1" w:themeFillShade="BF"/>
        </w:tcPr>
        <w:p w:rsidR="00C659FC" w:rsidRDefault="00C659FC" w:rsidP="00991BB1">
          <w:pPr>
            <w:tabs>
              <w:tab w:val="right" w:pos="3327"/>
            </w:tabs>
            <w:rPr>
              <w:rFonts w:cs="Arial"/>
              <w:b/>
            </w:rPr>
          </w:pPr>
          <w:r w:rsidRPr="007055C3">
            <w:rPr>
              <w:rFonts w:cs="Arial"/>
              <w:b/>
            </w:rPr>
            <w:t>Byelaw</w:t>
          </w:r>
        </w:p>
        <w:p w:rsidR="00C659FC" w:rsidRPr="0007481D" w:rsidRDefault="00C659FC" w:rsidP="0007481D">
          <w:pPr>
            <w:jc w:val="center"/>
            <w:rPr>
              <w:rFonts w:cs="Arial"/>
            </w:rPr>
          </w:pPr>
        </w:p>
      </w:tc>
      <w:tc>
        <w:tcPr>
          <w:tcW w:w="1276" w:type="dxa"/>
          <w:shd w:val="clear" w:color="auto" w:fill="BFBFBF" w:themeFill="background1" w:themeFillShade="BF"/>
        </w:tcPr>
        <w:p w:rsidR="00C659FC" w:rsidRPr="007055C3" w:rsidRDefault="00C659FC" w:rsidP="00971E10">
          <w:pPr>
            <w:rPr>
              <w:rFonts w:cs="Arial"/>
              <w:b/>
            </w:rPr>
          </w:pPr>
          <w:r w:rsidRPr="007055C3">
            <w:rPr>
              <w:rFonts w:cs="Arial"/>
              <w:b/>
            </w:rPr>
            <w:t>Is this a change from the current byelaw?</w:t>
          </w:r>
        </w:p>
      </w:tc>
      <w:tc>
        <w:tcPr>
          <w:tcW w:w="3118" w:type="dxa"/>
          <w:shd w:val="clear" w:color="auto" w:fill="BFBFBF" w:themeFill="background1" w:themeFillShade="BF"/>
        </w:tcPr>
        <w:p w:rsidR="00C659FC" w:rsidRPr="007055C3" w:rsidRDefault="00C659FC" w:rsidP="00971E10">
          <w:pPr>
            <w:rPr>
              <w:rFonts w:cs="Arial"/>
              <w:b/>
            </w:rPr>
          </w:pPr>
          <w:r w:rsidRPr="007055C3">
            <w:rPr>
              <w:rFonts w:cs="Arial"/>
              <w:b/>
            </w:rPr>
            <w:t>Questions relating to the Byelaw</w:t>
          </w:r>
        </w:p>
      </w:tc>
      <w:tc>
        <w:tcPr>
          <w:tcW w:w="5103" w:type="dxa"/>
          <w:shd w:val="clear" w:color="auto" w:fill="BFBFBF" w:themeFill="background1" w:themeFillShade="BF"/>
        </w:tcPr>
        <w:p w:rsidR="00C659FC" w:rsidRPr="007055C3" w:rsidRDefault="00C659FC" w:rsidP="00971E10">
          <w:pPr>
            <w:rPr>
              <w:rFonts w:cs="Arial"/>
              <w:b/>
            </w:rPr>
          </w:pPr>
          <w:r w:rsidRPr="007055C3">
            <w:rPr>
              <w:rFonts w:cs="Arial"/>
              <w:b/>
            </w:rPr>
            <w:t>Response to the question</w:t>
          </w:r>
        </w:p>
      </w:tc>
      <w:tc>
        <w:tcPr>
          <w:tcW w:w="1417" w:type="dxa"/>
          <w:shd w:val="clear" w:color="auto" w:fill="BFBFBF" w:themeFill="background1" w:themeFillShade="BF"/>
        </w:tcPr>
        <w:p w:rsidR="00C659FC" w:rsidRPr="007055C3" w:rsidRDefault="00C659FC" w:rsidP="00971E10">
          <w:pPr>
            <w:rPr>
              <w:rFonts w:cs="Arial"/>
              <w:b/>
            </w:rPr>
          </w:pPr>
          <w:r w:rsidRPr="007055C3">
            <w:rPr>
              <w:rFonts w:cs="Arial"/>
              <w:b/>
            </w:rPr>
            <w:t>How and where byelaw will apply</w:t>
          </w:r>
        </w:p>
      </w:tc>
    </w:tr>
  </w:tbl>
  <w:p w:rsidR="00C659FC" w:rsidRDefault="00C659FC" w:rsidP="00991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6CDF"/>
    <w:multiLevelType w:val="hybridMultilevel"/>
    <w:tmpl w:val="FF10C6F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39733F84"/>
    <w:multiLevelType w:val="hybridMultilevel"/>
    <w:tmpl w:val="B2DAEEFA"/>
    <w:lvl w:ilvl="0" w:tplc="DFD8082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43EC64D2"/>
    <w:multiLevelType w:val="singleLevel"/>
    <w:tmpl w:val="CF741C24"/>
    <w:lvl w:ilvl="0">
      <w:start w:val="1"/>
      <w:numFmt w:val="decimal"/>
      <w:lvlText w:val="%1."/>
      <w:lvlJc w:val="left"/>
      <w:pPr>
        <w:tabs>
          <w:tab w:val="num" w:pos="720"/>
        </w:tabs>
        <w:ind w:left="720" w:hanging="360"/>
      </w:pPr>
      <w:rPr>
        <w:color w:val="auto"/>
      </w:rPr>
    </w:lvl>
  </w:abstractNum>
  <w:abstractNum w:abstractNumId="3">
    <w:nsid w:val="73AB3AB1"/>
    <w:multiLevelType w:val="hybridMultilevel"/>
    <w:tmpl w:val="CCF804B2"/>
    <w:lvl w:ilvl="0" w:tplc="5A280FE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7D61D9F"/>
    <w:multiLevelType w:val="hybridMultilevel"/>
    <w:tmpl w:val="1028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EF21D9"/>
    <w:multiLevelType w:val="hybridMultilevel"/>
    <w:tmpl w:val="32544CEC"/>
    <w:lvl w:ilvl="0" w:tplc="DEF615E4">
      <w:start w:val="2"/>
      <w:numFmt w:val="decimal"/>
      <w:lvlText w:val="(%1)"/>
      <w:lvlJc w:val="left"/>
      <w:pPr>
        <w:ind w:left="1080" w:hanging="360"/>
      </w:pPr>
      <w:rPr>
        <w:rFonts w:cs="Arial"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40"/>
    <w:rsid w:val="00016D53"/>
    <w:rsid w:val="00022393"/>
    <w:rsid w:val="000357A2"/>
    <w:rsid w:val="00067771"/>
    <w:rsid w:val="0007449B"/>
    <w:rsid w:val="0007481D"/>
    <w:rsid w:val="000C5109"/>
    <w:rsid w:val="000C62BF"/>
    <w:rsid w:val="000F3A1C"/>
    <w:rsid w:val="0012020F"/>
    <w:rsid w:val="00122C80"/>
    <w:rsid w:val="0019403B"/>
    <w:rsid w:val="001C20DE"/>
    <w:rsid w:val="001F331F"/>
    <w:rsid w:val="0021483D"/>
    <w:rsid w:val="002516EA"/>
    <w:rsid w:val="00335449"/>
    <w:rsid w:val="00340B1E"/>
    <w:rsid w:val="003422EC"/>
    <w:rsid w:val="0036654C"/>
    <w:rsid w:val="003715DA"/>
    <w:rsid w:val="003A1E13"/>
    <w:rsid w:val="003D3451"/>
    <w:rsid w:val="003F6741"/>
    <w:rsid w:val="00411940"/>
    <w:rsid w:val="00413B84"/>
    <w:rsid w:val="00413BE0"/>
    <w:rsid w:val="004166E1"/>
    <w:rsid w:val="00433FA7"/>
    <w:rsid w:val="0045302B"/>
    <w:rsid w:val="004D56F9"/>
    <w:rsid w:val="00512337"/>
    <w:rsid w:val="0051793C"/>
    <w:rsid w:val="0053006E"/>
    <w:rsid w:val="005A323C"/>
    <w:rsid w:val="00607721"/>
    <w:rsid w:val="00612957"/>
    <w:rsid w:val="006B52B3"/>
    <w:rsid w:val="006C53AD"/>
    <w:rsid w:val="006F1BDA"/>
    <w:rsid w:val="006F32E0"/>
    <w:rsid w:val="007055C3"/>
    <w:rsid w:val="00756F29"/>
    <w:rsid w:val="007734C2"/>
    <w:rsid w:val="00796D27"/>
    <w:rsid w:val="00822702"/>
    <w:rsid w:val="00835249"/>
    <w:rsid w:val="008B1DD0"/>
    <w:rsid w:val="008C4E80"/>
    <w:rsid w:val="008C6AD7"/>
    <w:rsid w:val="008F1D22"/>
    <w:rsid w:val="00910230"/>
    <w:rsid w:val="009112A4"/>
    <w:rsid w:val="0092254D"/>
    <w:rsid w:val="00927B72"/>
    <w:rsid w:val="00941BDF"/>
    <w:rsid w:val="00962655"/>
    <w:rsid w:val="009678FF"/>
    <w:rsid w:val="00971E10"/>
    <w:rsid w:val="00991BB1"/>
    <w:rsid w:val="009934CD"/>
    <w:rsid w:val="009C5DF6"/>
    <w:rsid w:val="00A24ED8"/>
    <w:rsid w:val="00AA7025"/>
    <w:rsid w:val="00AA7838"/>
    <w:rsid w:val="00AF6EB5"/>
    <w:rsid w:val="00B156F5"/>
    <w:rsid w:val="00B65718"/>
    <w:rsid w:val="00B8102F"/>
    <w:rsid w:val="00BA1678"/>
    <w:rsid w:val="00BF5957"/>
    <w:rsid w:val="00C20B99"/>
    <w:rsid w:val="00C27814"/>
    <w:rsid w:val="00C34219"/>
    <w:rsid w:val="00C356F2"/>
    <w:rsid w:val="00C659FC"/>
    <w:rsid w:val="00C86586"/>
    <w:rsid w:val="00CC12DF"/>
    <w:rsid w:val="00CE15C1"/>
    <w:rsid w:val="00D23430"/>
    <w:rsid w:val="00D41446"/>
    <w:rsid w:val="00D7596A"/>
    <w:rsid w:val="00DC2DCE"/>
    <w:rsid w:val="00E05825"/>
    <w:rsid w:val="00E25C97"/>
    <w:rsid w:val="00E334E6"/>
    <w:rsid w:val="00E62874"/>
    <w:rsid w:val="00E63638"/>
    <w:rsid w:val="00E71050"/>
    <w:rsid w:val="00E82C70"/>
    <w:rsid w:val="00E83BBB"/>
    <w:rsid w:val="00EA1FC5"/>
    <w:rsid w:val="00EB3FA1"/>
    <w:rsid w:val="00ED259B"/>
    <w:rsid w:val="00ED7570"/>
    <w:rsid w:val="00EF6771"/>
    <w:rsid w:val="00EF732B"/>
    <w:rsid w:val="00F30335"/>
    <w:rsid w:val="00F36D71"/>
    <w:rsid w:val="00F53C3C"/>
    <w:rsid w:val="00F606CA"/>
    <w:rsid w:val="00F72F84"/>
    <w:rsid w:val="00FE3A92"/>
    <w:rsid w:val="00FE7B56"/>
    <w:rsid w:val="00FF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57"/>
    <w:pPr>
      <w:spacing w:after="120" w:line="240" w:lineRule="auto"/>
    </w:pPr>
    <w:rPr>
      <w:rFonts w:ascii="Arial" w:hAnsi="Arial"/>
    </w:rPr>
  </w:style>
  <w:style w:type="paragraph" w:styleId="Heading1">
    <w:name w:val="heading 1"/>
    <w:basedOn w:val="Normal"/>
    <w:next w:val="Normal"/>
    <w:link w:val="Heading1Char"/>
    <w:uiPriority w:val="9"/>
    <w:qFormat/>
    <w:rsid w:val="00022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2BF"/>
    <w:pPr>
      <w:tabs>
        <w:tab w:val="center" w:pos="4513"/>
        <w:tab w:val="right" w:pos="9026"/>
      </w:tabs>
      <w:spacing w:after="0"/>
    </w:pPr>
  </w:style>
  <w:style w:type="character" w:customStyle="1" w:styleId="HeaderChar">
    <w:name w:val="Header Char"/>
    <w:basedOn w:val="DefaultParagraphFont"/>
    <w:link w:val="Header"/>
    <w:uiPriority w:val="99"/>
    <w:rsid w:val="000C62BF"/>
  </w:style>
  <w:style w:type="paragraph" w:styleId="Footer">
    <w:name w:val="footer"/>
    <w:basedOn w:val="Normal"/>
    <w:link w:val="FooterChar"/>
    <w:uiPriority w:val="99"/>
    <w:unhideWhenUsed/>
    <w:rsid w:val="000C62BF"/>
    <w:pPr>
      <w:tabs>
        <w:tab w:val="center" w:pos="4513"/>
        <w:tab w:val="right" w:pos="9026"/>
      </w:tabs>
      <w:spacing w:after="0"/>
    </w:pPr>
  </w:style>
  <w:style w:type="character" w:customStyle="1" w:styleId="FooterChar">
    <w:name w:val="Footer Char"/>
    <w:basedOn w:val="DefaultParagraphFont"/>
    <w:link w:val="Footer"/>
    <w:uiPriority w:val="99"/>
    <w:rsid w:val="000C62BF"/>
  </w:style>
  <w:style w:type="paragraph" w:styleId="BalloonText">
    <w:name w:val="Balloon Text"/>
    <w:basedOn w:val="Normal"/>
    <w:link w:val="BalloonTextChar"/>
    <w:uiPriority w:val="99"/>
    <w:semiHidden/>
    <w:unhideWhenUsed/>
    <w:rsid w:val="000C6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BF"/>
    <w:rPr>
      <w:rFonts w:ascii="Tahoma" w:hAnsi="Tahoma" w:cs="Tahoma"/>
      <w:sz w:val="16"/>
      <w:szCs w:val="16"/>
    </w:rPr>
  </w:style>
  <w:style w:type="character" w:customStyle="1" w:styleId="Heading1Char">
    <w:name w:val="Heading 1 Char"/>
    <w:basedOn w:val="DefaultParagraphFont"/>
    <w:link w:val="Heading1"/>
    <w:uiPriority w:val="9"/>
    <w:rsid w:val="000223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55C3"/>
    <w:rPr>
      <w:color w:val="0000FF" w:themeColor="hyperlink"/>
      <w:u w:val="single"/>
    </w:rPr>
  </w:style>
  <w:style w:type="paragraph" w:styleId="ListParagraph">
    <w:name w:val="List Paragraph"/>
    <w:basedOn w:val="Normal"/>
    <w:uiPriority w:val="34"/>
    <w:qFormat/>
    <w:rsid w:val="00941BDF"/>
    <w:pPr>
      <w:ind w:left="720"/>
      <w:contextualSpacing/>
    </w:pPr>
  </w:style>
  <w:style w:type="character" w:styleId="FollowedHyperlink">
    <w:name w:val="FollowedHyperlink"/>
    <w:basedOn w:val="DefaultParagraphFont"/>
    <w:uiPriority w:val="99"/>
    <w:semiHidden/>
    <w:unhideWhenUsed/>
    <w:rsid w:val="00EF732B"/>
    <w:rPr>
      <w:color w:val="800080" w:themeColor="followedHyperlink"/>
      <w:u w:val="single"/>
    </w:rPr>
  </w:style>
  <w:style w:type="character" w:styleId="CommentReference">
    <w:name w:val="annotation reference"/>
    <w:basedOn w:val="DefaultParagraphFont"/>
    <w:uiPriority w:val="99"/>
    <w:semiHidden/>
    <w:unhideWhenUsed/>
    <w:rsid w:val="0053006E"/>
    <w:rPr>
      <w:sz w:val="16"/>
      <w:szCs w:val="16"/>
    </w:rPr>
  </w:style>
  <w:style w:type="paragraph" w:styleId="CommentText">
    <w:name w:val="annotation text"/>
    <w:basedOn w:val="Normal"/>
    <w:link w:val="CommentTextChar"/>
    <w:uiPriority w:val="99"/>
    <w:semiHidden/>
    <w:unhideWhenUsed/>
    <w:rsid w:val="0053006E"/>
    <w:rPr>
      <w:sz w:val="20"/>
      <w:szCs w:val="20"/>
    </w:rPr>
  </w:style>
  <w:style w:type="character" w:customStyle="1" w:styleId="CommentTextChar">
    <w:name w:val="Comment Text Char"/>
    <w:basedOn w:val="DefaultParagraphFont"/>
    <w:link w:val="CommentText"/>
    <w:uiPriority w:val="99"/>
    <w:semiHidden/>
    <w:rsid w:val="005300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006E"/>
    <w:rPr>
      <w:b/>
      <w:bCs/>
    </w:rPr>
  </w:style>
  <w:style w:type="character" w:customStyle="1" w:styleId="CommentSubjectChar">
    <w:name w:val="Comment Subject Char"/>
    <w:basedOn w:val="CommentTextChar"/>
    <w:link w:val="CommentSubject"/>
    <w:uiPriority w:val="99"/>
    <w:semiHidden/>
    <w:rsid w:val="0053006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57"/>
    <w:pPr>
      <w:spacing w:after="120" w:line="240" w:lineRule="auto"/>
    </w:pPr>
    <w:rPr>
      <w:rFonts w:ascii="Arial" w:hAnsi="Arial"/>
    </w:rPr>
  </w:style>
  <w:style w:type="paragraph" w:styleId="Heading1">
    <w:name w:val="heading 1"/>
    <w:basedOn w:val="Normal"/>
    <w:next w:val="Normal"/>
    <w:link w:val="Heading1Char"/>
    <w:uiPriority w:val="9"/>
    <w:qFormat/>
    <w:rsid w:val="00022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2BF"/>
    <w:pPr>
      <w:tabs>
        <w:tab w:val="center" w:pos="4513"/>
        <w:tab w:val="right" w:pos="9026"/>
      </w:tabs>
      <w:spacing w:after="0"/>
    </w:pPr>
  </w:style>
  <w:style w:type="character" w:customStyle="1" w:styleId="HeaderChar">
    <w:name w:val="Header Char"/>
    <w:basedOn w:val="DefaultParagraphFont"/>
    <w:link w:val="Header"/>
    <w:uiPriority w:val="99"/>
    <w:rsid w:val="000C62BF"/>
  </w:style>
  <w:style w:type="paragraph" w:styleId="Footer">
    <w:name w:val="footer"/>
    <w:basedOn w:val="Normal"/>
    <w:link w:val="FooterChar"/>
    <w:uiPriority w:val="99"/>
    <w:unhideWhenUsed/>
    <w:rsid w:val="000C62BF"/>
    <w:pPr>
      <w:tabs>
        <w:tab w:val="center" w:pos="4513"/>
        <w:tab w:val="right" w:pos="9026"/>
      </w:tabs>
      <w:spacing w:after="0"/>
    </w:pPr>
  </w:style>
  <w:style w:type="character" w:customStyle="1" w:styleId="FooterChar">
    <w:name w:val="Footer Char"/>
    <w:basedOn w:val="DefaultParagraphFont"/>
    <w:link w:val="Footer"/>
    <w:uiPriority w:val="99"/>
    <w:rsid w:val="000C62BF"/>
  </w:style>
  <w:style w:type="paragraph" w:styleId="BalloonText">
    <w:name w:val="Balloon Text"/>
    <w:basedOn w:val="Normal"/>
    <w:link w:val="BalloonTextChar"/>
    <w:uiPriority w:val="99"/>
    <w:semiHidden/>
    <w:unhideWhenUsed/>
    <w:rsid w:val="000C6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BF"/>
    <w:rPr>
      <w:rFonts w:ascii="Tahoma" w:hAnsi="Tahoma" w:cs="Tahoma"/>
      <w:sz w:val="16"/>
      <w:szCs w:val="16"/>
    </w:rPr>
  </w:style>
  <w:style w:type="character" w:customStyle="1" w:styleId="Heading1Char">
    <w:name w:val="Heading 1 Char"/>
    <w:basedOn w:val="DefaultParagraphFont"/>
    <w:link w:val="Heading1"/>
    <w:uiPriority w:val="9"/>
    <w:rsid w:val="000223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55C3"/>
    <w:rPr>
      <w:color w:val="0000FF" w:themeColor="hyperlink"/>
      <w:u w:val="single"/>
    </w:rPr>
  </w:style>
  <w:style w:type="paragraph" w:styleId="ListParagraph">
    <w:name w:val="List Paragraph"/>
    <w:basedOn w:val="Normal"/>
    <w:uiPriority w:val="34"/>
    <w:qFormat/>
    <w:rsid w:val="00941BDF"/>
    <w:pPr>
      <w:ind w:left="720"/>
      <w:contextualSpacing/>
    </w:pPr>
  </w:style>
  <w:style w:type="character" w:styleId="FollowedHyperlink">
    <w:name w:val="FollowedHyperlink"/>
    <w:basedOn w:val="DefaultParagraphFont"/>
    <w:uiPriority w:val="99"/>
    <w:semiHidden/>
    <w:unhideWhenUsed/>
    <w:rsid w:val="00EF732B"/>
    <w:rPr>
      <w:color w:val="800080" w:themeColor="followedHyperlink"/>
      <w:u w:val="single"/>
    </w:rPr>
  </w:style>
  <w:style w:type="character" w:styleId="CommentReference">
    <w:name w:val="annotation reference"/>
    <w:basedOn w:val="DefaultParagraphFont"/>
    <w:uiPriority w:val="99"/>
    <w:semiHidden/>
    <w:unhideWhenUsed/>
    <w:rsid w:val="0053006E"/>
    <w:rPr>
      <w:sz w:val="16"/>
      <w:szCs w:val="16"/>
    </w:rPr>
  </w:style>
  <w:style w:type="paragraph" w:styleId="CommentText">
    <w:name w:val="annotation text"/>
    <w:basedOn w:val="Normal"/>
    <w:link w:val="CommentTextChar"/>
    <w:uiPriority w:val="99"/>
    <w:semiHidden/>
    <w:unhideWhenUsed/>
    <w:rsid w:val="0053006E"/>
    <w:rPr>
      <w:sz w:val="20"/>
      <w:szCs w:val="20"/>
    </w:rPr>
  </w:style>
  <w:style w:type="character" w:customStyle="1" w:styleId="CommentTextChar">
    <w:name w:val="Comment Text Char"/>
    <w:basedOn w:val="DefaultParagraphFont"/>
    <w:link w:val="CommentText"/>
    <w:uiPriority w:val="99"/>
    <w:semiHidden/>
    <w:rsid w:val="005300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006E"/>
    <w:rPr>
      <w:b/>
      <w:bCs/>
    </w:rPr>
  </w:style>
  <w:style w:type="character" w:customStyle="1" w:styleId="CommentSubjectChar">
    <w:name w:val="Comment Subject Char"/>
    <w:basedOn w:val="CommentTextChar"/>
    <w:link w:val="CommentSubject"/>
    <w:uiPriority w:val="99"/>
    <w:semiHidden/>
    <w:rsid w:val="0053006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9914">
      <w:bodyDiv w:val="1"/>
      <w:marLeft w:val="0"/>
      <w:marRight w:val="0"/>
      <w:marTop w:val="0"/>
      <w:marBottom w:val="0"/>
      <w:divBdr>
        <w:top w:val="none" w:sz="0" w:space="0" w:color="auto"/>
        <w:left w:val="none" w:sz="0" w:space="0" w:color="auto"/>
        <w:bottom w:val="none" w:sz="0" w:space="0" w:color="auto"/>
        <w:right w:val="none" w:sz="0" w:space="0" w:color="auto"/>
      </w:divBdr>
    </w:div>
    <w:div w:id="126359358">
      <w:bodyDiv w:val="1"/>
      <w:marLeft w:val="0"/>
      <w:marRight w:val="0"/>
      <w:marTop w:val="0"/>
      <w:marBottom w:val="0"/>
      <w:divBdr>
        <w:top w:val="none" w:sz="0" w:space="0" w:color="auto"/>
        <w:left w:val="none" w:sz="0" w:space="0" w:color="auto"/>
        <w:bottom w:val="none" w:sz="0" w:space="0" w:color="auto"/>
        <w:right w:val="none" w:sz="0" w:space="0" w:color="auto"/>
      </w:divBdr>
    </w:div>
    <w:div w:id="508564688">
      <w:bodyDiv w:val="1"/>
      <w:marLeft w:val="0"/>
      <w:marRight w:val="0"/>
      <w:marTop w:val="0"/>
      <w:marBottom w:val="0"/>
      <w:divBdr>
        <w:top w:val="none" w:sz="0" w:space="0" w:color="auto"/>
        <w:left w:val="none" w:sz="0" w:space="0" w:color="auto"/>
        <w:bottom w:val="none" w:sz="0" w:space="0" w:color="auto"/>
        <w:right w:val="none" w:sz="0" w:space="0" w:color="auto"/>
      </w:divBdr>
    </w:div>
    <w:div w:id="871189454">
      <w:bodyDiv w:val="1"/>
      <w:marLeft w:val="0"/>
      <w:marRight w:val="0"/>
      <w:marTop w:val="0"/>
      <w:marBottom w:val="0"/>
      <w:divBdr>
        <w:top w:val="none" w:sz="0" w:space="0" w:color="auto"/>
        <w:left w:val="none" w:sz="0" w:space="0" w:color="auto"/>
        <w:bottom w:val="none" w:sz="0" w:space="0" w:color="auto"/>
        <w:right w:val="none" w:sz="0" w:space="0" w:color="auto"/>
      </w:divBdr>
    </w:div>
    <w:div w:id="14427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environment-agency" TargetMode="External"/><Relationship Id="rId18" Type="http://schemas.openxmlformats.org/officeDocument/2006/relationships/hyperlink" Target="http://www.threerivers.gov.uk/egcl-page/parks-and-open-spaces" TargetMode="External"/><Relationship Id="rId26" Type="http://schemas.openxmlformats.org/officeDocument/2006/relationships/hyperlink" Target="http://www.threerivers.gov.uk/egcl-page/skate-parks" TargetMode="External"/><Relationship Id="rId39" Type="http://schemas.openxmlformats.org/officeDocument/2006/relationships/hyperlink" Target="http://www.threerivers.gov.uk/egcl-page/parks-and-open-spaces" TargetMode="External"/><Relationship Id="rId21" Type="http://schemas.openxmlformats.org/officeDocument/2006/relationships/hyperlink" Target="http://www.threerivers.gov.uk/egcl-page/play-areas" TargetMode="External"/><Relationship Id="rId34" Type="http://schemas.openxmlformats.org/officeDocument/2006/relationships/hyperlink" Target="https://www.gov.uk/report-an-environmental-incident" TargetMode="External"/><Relationship Id="rId42" Type="http://schemas.openxmlformats.org/officeDocument/2006/relationships/hyperlink" Target="http://www.threerivers.gov.uk/egcl-page/parks-and-open-space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hreerivers.gov.uk/egcl-page/temporary-events" TargetMode="External"/><Relationship Id="rId29" Type="http://schemas.openxmlformats.org/officeDocument/2006/relationships/hyperlink" Target="http://www.threerivers.gov.uk/egcl-page/parks-and-open-spa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threerivsers.gov.uk" TargetMode="External"/><Relationship Id="rId24" Type="http://schemas.openxmlformats.org/officeDocument/2006/relationships/hyperlink" Target="mailto:leisure@threerivers.gov.uk" TargetMode="External"/><Relationship Id="rId32" Type="http://schemas.openxmlformats.org/officeDocument/2006/relationships/hyperlink" Target="http://www.threerivers.gov.uk/egcl-page/rickmansworth-aquadrome" TargetMode="External"/><Relationship Id="rId37" Type="http://schemas.openxmlformats.org/officeDocument/2006/relationships/hyperlink" Target="http://www.threerivers.gov.uk/egcl-page/parks-and-open-spaces" TargetMode="External"/><Relationship Id="rId40" Type="http://schemas.openxmlformats.org/officeDocument/2006/relationships/hyperlink" Target="http://www.threerivers.gov.uk/egcl-page/parks-and-open-spac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threerivers.gov.uk" TargetMode="External"/><Relationship Id="rId23" Type="http://schemas.openxmlformats.org/officeDocument/2006/relationships/hyperlink" Target="http://www.threerivers.gov.uk/egcl-page/parks-and-playing-fields" TargetMode="External"/><Relationship Id="rId28" Type="http://schemas.openxmlformats.org/officeDocument/2006/relationships/hyperlink" Target="http://www.threerivers.gov.uk/egcl-page/parks-and-playing-fields" TargetMode="External"/><Relationship Id="rId36" Type="http://schemas.openxmlformats.org/officeDocument/2006/relationships/hyperlink" Target="http://www.threerivers.gov.uk/egcl-page/parks-and-open-spaces" TargetMode="External"/><Relationship Id="rId10" Type="http://schemas.openxmlformats.org/officeDocument/2006/relationships/hyperlink" Target="http://www.threerivers.gov.uk/egcl-page/temporary-events" TargetMode="External"/><Relationship Id="rId19" Type="http://schemas.openxmlformats.org/officeDocument/2006/relationships/hyperlink" Target="mailto:Land.&amp;ValuersRequests@ThreeRivers.gov.uk" TargetMode="External"/><Relationship Id="rId31" Type="http://schemas.openxmlformats.org/officeDocument/2006/relationships/hyperlink" Target="http://www.hertsmereleisure.co.uk/rickmansworth-golf-cours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reerivers.gov.uk/egcl-page/parks-and-open-spaces" TargetMode="External"/><Relationship Id="rId14" Type="http://schemas.openxmlformats.org/officeDocument/2006/relationships/hyperlink" Target="https://www.gov.uk/government/organisations/natural-england" TargetMode="External"/><Relationship Id="rId22" Type="http://schemas.openxmlformats.org/officeDocument/2006/relationships/hyperlink" Target="http://www.threerivers.gov.uk/egcl-page/skate-parks" TargetMode="External"/><Relationship Id="rId27" Type="http://schemas.openxmlformats.org/officeDocument/2006/relationships/hyperlink" Target="http://www.threerivers.gov.uk/egcl-page/sport-and-health" TargetMode="External"/><Relationship Id="rId30" Type="http://schemas.openxmlformats.org/officeDocument/2006/relationships/hyperlink" Target="http://www.threerivers.gov.uk/egcl-page/parks-and-open-spaces" TargetMode="External"/><Relationship Id="rId35" Type="http://schemas.openxmlformats.org/officeDocument/2006/relationships/hyperlink" Target="http://www.threerivers.gov.uk/egcl-page/parks-and-open-spaces" TargetMode="External"/><Relationship Id="rId43" Type="http://schemas.openxmlformats.org/officeDocument/2006/relationships/hyperlink" Target="mailto:Licensing.Team@threerivers.gov.uk" TargetMode="External"/><Relationship Id="rId48" Type="http://schemas.openxmlformats.org/officeDocument/2006/relationships/theme" Target="theme/theme1.xml"/><Relationship Id="rId8" Type="http://schemas.openxmlformats.org/officeDocument/2006/relationships/hyperlink" Target="http://www.threerivers.gov.uk/egcl-page/leisure-and-culture" TargetMode="External"/><Relationship Id="rId3" Type="http://schemas.microsoft.com/office/2007/relationships/stylesWithEffects" Target="stylesWithEffects.xml"/><Relationship Id="rId12" Type="http://schemas.openxmlformats.org/officeDocument/2006/relationships/hyperlink" Target="mailto:Land.&amp;ValuersRequests@ThreeRivers.gov.uk" TargetMode="External"/><Relationship Id="rId17" Type="http://schemas.openxmlformats.org/officeDocument/2006/relationships/hyperlink" Target="http://www.threerivers.gov.uk/egcl-page/parks-and-open-spaces" TargetMode="External"/><Relationship Id="rId25" Type="http://schemas.openxmlformats.org/officeDocument/2006/relationships/hyperlink" Target="http://www.threerivers.gov.uk/egcl-page/skate-parks" TargetMode="External"/><Relationship Id="rId33" Type="http://schemas.openxmlformats.org/officeDocument/2006/relationships/hyperlink" Target="http://www.uracs.co.uk/" TargetMode="External"/><Relationship Id="rId38" Type="http://schemas.openxmlformats.org/officeDocument/2006/relationships/hyperlink" Target="http://www.threerivers.gov.uk/egcl-page/parks-and-open-spaces" TargetMode="External"/><Relationship Id="rId46" Type="http://schemas.openxmlformats.org/officeDocument/2006/relationships/footer" Target="footer2.xml"/><Relationship Id="rId20" Type="http://schemas.openxmlformats.org/officeDocument/2006/relationships/hyperlink" Target="http://www.threerivers.gov.uk/egcl-page/play-areas" TargetMode="External"/><Relationship Id="rId41" Type="http://schemas.openxmlformats.org/officeDocument/2006/relationships/hyperlink" Target="mailto:Licensing.Team@threeriver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32481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Glenn</dc:creator>
  <cp:lastModifiedBy>Sarah Haythorpe</cp:lastModifiedBy>
  <cp:revision>3</cp:revision>
  <cp:lastPrinted>2017-07-05T13:36:00Z</cp:lastPrinted>
  <dcterms:created xsi:type="dcterms:W3CDTF">2017-11-21T09:43:00Z</dcterms:created>
  <dcterms:modified xsi:type="dcterms:W3CDTF">2017-11-27T16:18:00Z</dcterms:modified>
</cp:coreProperties>
</file>